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8426" w14:textId="36F08E8D" w:rsidR="000D6CB6" w:rsidRPr="00D16EF3" w:rsidRDefault="000D6CB6" w:rsidP="000D6CB6">
      <w:pPr>
        <w:rPr>
          <w:b/>
        </w:rPr>
      </w:pPr>
      <w:r w:rsidRPr="00D16EF3">
        <w:rPr>
          <w:b/>
        </w:rPr>
        <w:t xml:space="preserve">CSE 535 </w:t>
      </w:r>
      <w:r>
        <w:rPr>
          <w:b/>
        </w:rPr>
        <w:t>Fall 2018 M</w:t>
      </w:r>
      <w:r w:rsidRPr="00D16EF3">
        <w:rPr>
          <w:b/>
        </w:rPr>
        <w:t xml:space="preserve">obile Computing Assignment </w:t>
      </w:r>
      <w:r>
        <w:rPr>
          <w:b/>
        </w:rPr>
        <w:t>2</w:t>
      </w:r>
    </w:p>
    <w:p w14:paraId="422C706F" w14:textId="251DD4BC" w:rsidR="000D6CB6" w:rsidRDefault="000D6CB6" w:rsidP="000D6CB6">
      <w:pPr>
        <w:rPr>
          <w:b/>
        </w:rPr>
      </w:pPr>
      <w:r>
        <w:rPr>
          <w:b/>
        </w:rPr>
        <w:t xml:space="preserve">Due Date: </w:t>
      </w:r>
    </w:p>
    <w:p w14:paraId="3DE228DE" w14:textId="77777777" w:rsidR="000D6CB6" w:rsidRDefault="000D6CB6" w:rsidP="000D6CB6">
      <w:pPr>
        <w:rPr>
          <w:b/>
        </w:rPr>
      </w:pPr>
      <w:r>
        <w:rPr>
          <w:b/>
        </w:rPr>
        <w:t>Points: 100</w:t>
      </w:r>
    </w:p>
    <w:p w14:paraId="28469E9F" w14:textId="77777777" w:rsidR="000D6CB6" w:rsidRPr="00D16EF3" w:rsidRDefault="000D6CB6" w:rsidP="000D6CB6">
      <w:pPr>
        <w:rPr>
          <w:b/>
        </w:rPr>
      </w:pPr>
      <w:r>
        <w:rPr>
          <w:b/>
        </w:rPr>
        <w:t>Group Submission</w:t>
      </w:r>
    </w:p>
    <w:p w14:paraId="384008A9" w14:textId="77777777" w:rsidR="000D6CB6" w:rsidRDefault="000D6CB6" w:rsidP="000D6CB6"/>
    <w:p w14:paraId="6F573F1F" w14:textId="510E16E1" w:rsidR="000D6CB6" w:rsidRDefault="000D6CB6" w:rsidP="000D6CB6">
      <w:r>
        <w:t>In this assignment, you will build upon assignment 1 learn and predict American Sign Language.</w:t>
      </w:r>
    </w:p>
    <w:p w14:paraId="7D263000" w14:textId="21BFE995" w:rsidR="000D6CB6" w:rsidRDefault="000D6CB6" w:rsidP="000D6CB6"/>
    <w:p w14:paraId="63A97F5C" w14:textId="2827FA5F" w:rsidR="00F42995" w:rsidRDefault="000D6CB6" w:rsidP="000D6CB6">
      <w:r>
        <w:t>You will be provided with data (excel sheets) that represents the extracted features of signs.</w:t>
      </w:r>
      <w:r w:rsidR="008261EE">
        <w:t xml:space="preserve"> The excel sheets represents the words </w:t>
      </w:r>
      <w:r w:rsidR="008261EE" w:rsidRPr="008535FD">
        <w:rPr>
          <w:b/>
        </w:rPr>
        <w:t>about</w:t>
      </w:r>
      <w:r w:rsidR="008261EE">
        <w:t xml:space="preserve"> and </w:t>
      </w:r>
      <w:r w:rsidR="008261EE" w:rsidRPr="008535FD">
        <w:rPr>
          <w:b/>
        </w:rPr>
        <w:t>father</w:t>
      </w:r>
      <w:r w:rsidR="008261EE">
        <w:t xml:space="preserve"> and your job is to train a classifier to recognize if a word is “</w:t>
      </w:r>
      <w:r w:rsidR="008261EE" w:rsidRPr="008535FD">
        <w:rPr>
          <w:b/>
        </w:rPr>
        <w:t>about</w:t>
      </w:r>
      <w:r w:rsidR="008261EE">
        <w:t>” or “</w:t>
      </w:r>
      <w:r w:rsidR="008261EE" w:rsidRPr="008535FD">
        <w:rPr>
          <w:b/>
        </w:rPr>
        <w:t>father</w:t>
      </w:r>
      <w:r w:rsidR="008261EE">
        <w:t>”.</w:t>
      </w:r>
    </w:p>
    <w:p w14:paraId="71F47745" w14:textId="6FDCC98C" w:rsidR="00E91ADA" w:rsidRDefault="00E91ADA" w:rsidP="000D6CB6"/>
    <w:p w14:paraId="14FFBDD0" w14:textId="55EE68CB" w:rsidR="00F42995" w:rsidRDefault="00F42995" w:rsidP="000D6CB6">
      <w:r>
        <w:t>(Note: use only facial and arms [shoulders, elbows, wrists] features and ignore the rest. Also ignore the score of each feature).</w:t>
      </w:r>
    </w:p>
    <w:p w14:paraId="0DADE44D" w14:textId="6909F50E" w:rsidR="000D6CB6" w:rsidRDefault="000D6CB6" w:rsidP="000D6CB6">
      <w:r>
        <w:t xml:space="preserve"> </w:t>
      </w:r>
    </w:p>
    <w:p w14:paraId="17DB2BDF" w14:textId="715CC188" w:rsidR="000D6CB6" w:rsidRDefault="000D6CB6" w:rsidP="000D6CB6">
      <w:r>
        <w:t>Your job is to build a machine learning algorithm that uses the data to learn ASL.</w:t>
      </w:r>
    </w:p>
    <w:p w14:paraId="65A0C9C7" w14:textId="77777777" w:rsidR="00F42995" w:rsidRDefault="00F42995" w:rsidP="000D6CB6"/>
    <w:p w14:paraId="74449DC4" w14:textId="3266514F" w:rsidR="000D6CB6" w:rsidRDefault="000D6CB6" w:rsidP="000D6CB6">
      <w:r>
        <w:t xml:space="preserve">You can use </w:t>
      </w:r>
      <w:r w:rsidR="00F42995">
        <w:t>MATLAB’</w:t>
      </w:r>
      <w:r w:rsidR="008535FD">
        <w:t xml:space="preserve"> to </w:t>
      </w:r>
      <w:r w:rsidR="00F42995">
        <w:t xml:space="preserve">build your model (we recommend using SVM or </w:t>
      </w:r>
      <w:proofErr w:type="spellStart"/>
      <w:r w:rsidR="008535FD">
        <w:t>DecisionTree</w:t>
      </w:r>
      <w:proofErr w:type="spellEnd"/>
      <w:r w:rsidR="00F42995">
        <w:t>, but if you want to use another machine learning algorithm, feel free to do so).</w:t>
      </w:r>
      <w:r w:rsidR="008261EE">
        <w:t xml:space="preserve"> You can use </w:t>
      </w:r>
      <w:proofErr w:type="spellStart"/>
      <w:r w:rsidR="008261EE">
        <w:t>Matlab’s</w:t>
      </w:r>
      <w:proofErr w:type="spellEnd"/>
      <w:r w:rsidR="008261EE">
        <w:t xml:space="preserve"> apps/</w:t>
      </w:r>
      <w:proofErr w:type="spellStart"/>
      <w:r w:rsidR="008261EE">
        <w:t>classificationLearner</w:t>
      </w:r>
      <w:proofErr w:type="spellEnd"/>
      <w:r w:rsidR="008261EE">
        <w:t xml:space="preserve"> to learn the SVM</w:t>
      </w:r>
      <w:r w:rsidR="008535FD">
        <w:t>/</w:t>
      </w:r>
      <w:proofErr w:type="spellStart"/>
      <w:r w:rsidR="008535FD">
        <w:t>DecisionTree</w:t>
      </w:r>
      <w:proofErr w:type="spellEnd"/>
      <w:r w:rsidR="008261EE">
        <w:t xml:space="preserve"> model</w:t>
      </w:r>
      <w:r w:rsidR="008535FD">
        <w:t>.</w:t>
      </w:r>
    </w:p>
    <w:p w14:paraId="1A4A161F" w14:textId="6AC6802D" w:rsidR="00446512" w:rsidRDefault="00446512" w:rsidP="000D6CB6">
      <w:r>
        <w:t xml:space="preserve">Your model can be user specific. </w:t>
      </w:r>
    </w:p>
    <w:p w14:paraId="7382C6C1" w14:textId="77777777" w:rsidR="00124616" w:rsidRDefault="00124616" w:rsidP="00124616">
      <w:pPr>
        <w:ind w:firstLine="720"/>
      </w:pPr>
    </w:p>
    <w:p w14:paraId="48A514A5" w14:textId="77777777" w:rsidR="00124616" w:rsidRDefault="00124616" w:rsidP="00124616"/>
    <w:p w14:paraId="62EE0094" w14:textId="29C36922" w:rsidR="000D6CB6" w:rsidRDefault="000D6CB6" w:rsidP="00124616">
      <w:r>
        <w:t xml:space="preserve">You </w:t>
      </w:r>
      <w:r w:rsidR="00D22877">
        <w:t>can</w:t>
      </w:r>
      <w:r>
        <w:t xml:space="preserve"> then extract the model and use it in an android mobile app to predict new data</w:t>
      </w:r>
      <w:r w:rsidR="00D22877">
        <w:t>.</w:t>
      </w:r>
    </w:p>
    <w:p w14:paraId="4A09DE5B" w14:textId="1E1FE67B" w:rsidR="00442C56" w:rsidRDefault="00442C56" w:rsidP="000D6CB6">
      <w:r>
        <w:t xml:space="preserve">It is up to you to specify the UI. </w:t>
      </w:r>
    </w:p>
    <w:p w14:paraId="48D9D1BA" w14:textId="771815E6" w:rsidR="008261EE" w:rsidRDefault="008261EE" w:rsidP="008261EE">
      <w:pPr>
        <w:pStyle w:val="ListParagraph"/>
        <w:numPr>
          <w:ilvl w:val="0"/>
          <w:numId w:val="5"/>
        </w:numPr>
      </w:pPr>
      <w:r>
        <w:t xml:space="preserve">For the </w:t>
      </w:r>
      <w:proofErr w:type="spellStart"/>
      <w:r>
        <w:t>svm</w:t>
      </w:r>
      <w:proofErr w:type="spellEnd"/>
      <w:r>
        <w:t xml:space="preserve"> classifier, you can simply extract the weights and bias and feed them directly into your app.</w:t>
      </w:r>
    </w:p>
    <w:p w14:paraId="720D001A" w14:textId="2D1E44BB" w:rsidR="008261EE" w:rsidRDefault="008535FD" w:rsidP="008261EE">
      <w:pPr>
        <w:pStyle w:val="ListParagraph"/>
        <w:numPr>
          <w:ilvl w:val="0"/>
          <w:numId w:val="5"/>
        </w:numPr>
      </w:pPr>
      <w:r>
        <w:t>For the decision tree, you can simply implement it using if else statements in your code.</w:t>
      </w:r>
    </w:p>
    <w:p w14:paraId="4257158E" w14:textId="21E2C86C" w:rsidR="00F42995" w:rsidRDefault="00F42995" w:rsidP="000D6CB6"/>
    <w:p w14:paraId="142F96ED" w14:textId="5EA95D77" w:rsidR="00F42995" w:rsidRDefault="00F42995" w:rsidP="000D6CB6">
      <w:r>
        <w:t xml:space="preserve">The app should take an excel sheet as input. Extract the features and pass them into your model for prediction. </w:t>
      </w:r>
      <w:r w:rsidR="00E91ADA">
        <w:t xml:space="preserve">The output should be </w:t>
      </w:r>
      <w:r w:rsidR="008535FD">
        <w:t>the sign.</w:t>
      </w:r>
    </w:p>
    <w:p w14:paraId="22737A78" w14:textId="709CAA70" w:rsidR="008535FD" w:rsidRDefault="008535FD" w:rsidP="000D6CB6"/>
    <w:p w14:paraId="16CA50D4" w14:textId="78B77536" w:rsidR="00E91ADA" w:rsidRDefault="008535FD" w:rsidP="008535FD">
      <w:r>
        <w:t xml:space="preserve">Perform also prediction on </w:t>
      </w:r>
      <w:proofErr w:type="spellStart"/>
      <w:r>
        <w:t>Matlab</w:t>
      </w:r>
      <w:proofErr w:type="spellEnd"/>
      <w:r>
        <w:t xml:space="preserve"> and show which performs better </w:t>
      </w:r>
      <w:r w:rsidRPr="008535FD">
        <w:rPr>
          <w:i/>
        </w:rPr>
        <w:t>PC vs Mobile</w:t>
      </w:r>
      <w:r>
        <w:t>.  Show timing of both.</w:t>
      </w:r>
    </w:p>
    <w:p w14:paraId="4854967C" w14:textId="51831C4C" w:rsidR="000D6CB6" w:rsidRDefault="000D6CB6" w:rsidP="000D6CB6"/>
    <w:p w14:paraId="304BD0B6" w14:textId="77777777" w:rsidR="00124616" w:rsidRDefault="00124616" w:rsidP="000D6CB6"/>
    <w:p w14:paraId="03E1B09C" w14:textId="04410CFE" w:rsidR="00442C56" w:rsidRDefault="00442C56" w:rsidP="000D6CB6"/>
    <w:p w14:paraId="4E9C2837" w14:textId="6ECB5DCE" w:rsidR="00442C56" w:rsidRDefault="00442C56" w:rsidP="000D6CB6">
      <w:r>
        <w:t>Deliverables:</w:t>
      </w:r>
    </w:p>
    <w:p w14:paraId="23E77DA9" w14:textId="0ADA9AC8" w:rsidR="00442C56" w:rsidRDefault="00442C56" w:rsidP="000D6CB6"/>
    <w:p w14:paraId="7F709057" w14:textId="368DCCF6" w:rsidR="00442C56" w:rsidRDefault="00442C56" w:rsidP="00442C56">
      <w:pPr>
        <w:pStyle w:val="ListParagraph"/>
        <w:numPr>
          <w:ilvl w:val="0"/>
          <w:numId w:val="3"/>
        </w:numPr>
      </w:pPr>
      <w:r>
        <w:t>Code (</w:t>
      </w:r>
      <w:proofErr w:type="spellStart"/>
      <w:r w:rsidR="009F2D5F">
        <w:t>M</w:t>
      </w:r>
      <w:bookmarkStart w:id="0" w:name="_GoBack"/>
      <w:bookmarkEnd w:id="0"/>
      <w:r>
        <w:t>atlab</w:t>
      </w:r>
      <w:proofErr w:type="spellEnd"/>
      <w:r>
        <w:t xml:space="preserve"> and android)</w:t>
      </w:r>
      <w:r w:rsidR="008261EE">
        <w:t>.</w:t>
      </w:r>
    </w:p>
    <w:p w14:paraId="731405F2" w14:textId="424AE3E6" w:rsidR="00442C56" w:rsidRDefault="00442C56" w:rsidP="00442C56">
      <w:pPr>
        <w:pStyle w:val="ListParagraph"/>
        <w:numPr>
          <w:ilvl w:val="0"/>
          <w:numId w:val="3"/>
        </w:numPr>
      </w:pPr>
      <w:r>
        <w:t>Demo video showing working app, code walkthrough (</w:t>
      </w:r>
      <w:proofErr w:type="spellStart"/>
      <w:r>
        <w:t>matlab</w:t>
      </w:r>
      <w:proofErr w:type="spellEnd"/>
      <w:r>
        <w:t xml:space="preserve"> and android) [upload it to </w:t>
      </w:r>
      <w:r w:rsidR="005C507C">
        <w:t>YouTube</w:t>
      </w:r>
      <w:r>
        <w:t>]</w:t>
      </w:r>
    </w:p>
    <w:p w14:paraId="1E01EB7D" w14:textId="26A007D7" w:rsidR="00442C56" w:rsidRDefault="00442C56" w:rsidP="00442C56">
      <w:pPr>
        <w:pStyle w:val="ListParagraph"/>
        <w:numPr>
          <w:ilvl w:val="0"/>
          <w:numId w:val="3"/>
        </w:numPr>
      </w:pPr>
      <w:r>
        <w:t>Readme file specifying group names, ids and YouTube links</w:t>
      </w:r>
      <w:r w:rsidR="00222204">
        <w:t xml:space="preserve"> and </w:t>
      </w:r>
      <w:r w:rsidR="008261EE">
        <w:t>any comments on the app</w:t>
      </w:r>
      <w:r w:rsidR="00222204">
        <w:t>.</w:t>
      </w:r>
    </w:p>
    <w:p w14:paraId="7DD4FF04" w14:textId="77777777" w:rsidR="004742B2" w:rsidRDefault="004742B2"/>
    <w:sectPr w:rsidR="004742B2" w:rsidSect="0017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7458"/>
    <w:multiLevelType w:val="hybridMultilevel"/>
    <w:tmpl w:val="7D2A5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50DB"/>
    <w:multiLevelType w:val="hybridMultilevel"/>
    <w:tmpl w:val="3BC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6B67"/>
    <w:multiLevelType w:val="hybridMultilevel"/>
    <w:tmpl w:val="F8B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58DE"/>
    <w:multiLevelType w:val="hybridMultilevel"/>
    <w:tmpl w:val="4042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4239"/>
    <w:multiLevelType w:val="hybridMultilevel"/>
    <w:tmpl w:val="59E4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B2"/>
    <w:rsid w:val="000D6CB6"/>
    <w:rsid w:val="00124616"/>
    <w:rsid w:val="00222204"/>
    <w:rsid w:val="00281B68"/>
    <w:rsid w:val="00380A45"/>
    <w:rsid w:val="00442C56"/>
    <w:rsid w:val="00446512"/>
    <w:rsid w:val="004742B2"/>
    <w:rsid w:val="005C507C"/>
    <w:rsid w:val="006C6556"/>
    <w:rsid w:val="00722E87"/>
    <w:rsid w:val="008261EE"/>
    <w:rsid w:val="008535FD"/>
    <w:rsid w:val="009772C7"/>
    <w:rsid w:val="009F2D5F"/>
    <w:rsid w:val="00BA6075"/>
    <w:rsid w:val="00D22877"/>
    <w:rsid w:val="00E91ADA"/>
    <w:rsid w:val="00F13001"/>
    <w:rsid w:val="00F42995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A1E2"/>
  <w15:chartTrackingRefBased/>
  <w15:docId w15:val="{1CE5A510-7637-42C9-B5BA-C61C73BA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B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4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5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8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3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080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8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4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7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4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soudki</dc:creator>
  <cp:keywords/>
  <dc:description/>
  <cp:lastModifiedBy>samir soudki</cp:lastModifiedBy>
  <cp:revision>16</cp:revision>
  <dcterms:created xsi:type="dcterms:W3CDTF">2018-10-29T20:41:00Z</dcterms:created>
  <dcterms:modified xsi:type="dcterms:W3CDTF">2018-11-08T05:27:00Z</dcterms:modified>
</cp:coreProperties>
</file>