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B9066" w14:textId="77777777" w:rsidR="00FB636B" w:rsidRDefault="00FB636B" w:rsidP="00775C3D">
      <w:pPr>
        <w:spacing w:before="80"/>
        <w:jc w:val="center"/>
        <w:rPr>
          <w:b/>
          <w:bCs/>
          <w:sz w:val="28"/>
          <w:szCs w:val="28"/>
        </w:rPr>
      </w:pPr>
      <w:r w:rsidRPr="00B400F8">
        <w:rPr>
          <w:b/>
          <w:bCs/>
          <w:sz w:val="28"/>
          <w:szCs w:val="28"/>
        </w:rPr>
        <w:t>U</w:t>
      </w:r>
      <w:r>
        <w:rPr>
          <w:b/>
          <w:bCs/>
          <w:sz w:val="28"/>
          <w:szCs w:val="28"/>
        </w:rPr>
        <w:t>NICARE</w:t>
      </w:r>
      <w:r w:rsidRPr="00B400F8">
        <w:rPr>
          <w:b/>
          <w:bCs/>
          <w:sz w:val="28"/>
          <w:szCs w:val="28"/>
        </w:rPr>
        <w:t xml:space="preserve"> Hospital Management System</w:t>
      </w:r>
    </w:p>
    <w:p w14:paraId="5251A749" w14:textId="139F0686" w:rsidR="00775C3D" w:rsidRPr="00B400F8" w:rsidRDefault="00775C3D" w:rsidP="00B82E48">
      <w:pPr>
        <w:spacing w:before="80"/>
        <w:rPr>
          <w:b/>
          <w:bCs/>
          <w:sz w:val="28"/>
          <w:szCs w:val="28"/>
        </w:rPr>
        <w:sectPr w:rsidR="00775C3D" w:rsidRPr="00B400F8">
          <w:footerReference w:type="default" r:id="rId7"/>
          <w:type w:val="continuous"/>
          <w:pgSz w:w="12240" w:h="15840"/>
          <w:pgMar w:top="1080" w:right="1080" w:bottom="1080" w:left="1080" w:header="708" w:footer="708" w:gutter="0"/>
          <w:cols w:space="720"/>
          <w:docGrid w:linePitch="360"/>
        </w:sectPr>
      </w:pPr>
    </w:p>
    <w:p w14:paraId="64522890" w14:textId="77777777" w:rsidR="00B400F8" w:rsidRDefault="00B400F8" w:rsidP="00B82E48">
      <w:pPr>
        <w:jc w:val="both"/>
        <w:rPr>
          <w:b/>
          <w:bCs/>
          <w:i/>
          <w:iCs/>
        </w:rPr>
      </w:pPr>
    </w:p>
    <w:p w14:paraId="1CC502AA" w14:textId="77777777" w:rsidR="00C05BA4" w:rsidRDefault="00C05BA4" w:rsidP="00B82E48">
      <w:pPr>
        <w:jc w:val="both"/>
        <w:rPr>
          <w:b/>
          <w:bCs/>
          <w:i/>
          <w:iCs/>
        </w:rPr>
      </w:pPr>
    </w:p>
    <w:p w14:paraId="11B247B3" w14:textId="77777777" w:rsidR="00CD5620" w:rsidRPr="00CD5620" w:rsidRDefault="00CD5620" w:rsidP="00775C3D">
      <w:pPr>
        <w:ind w:left="283"/>
        <w:jc w:val="center"/>
      </w:pPr>
      <w:proofErr w:type="spellStart"/>
      <w:r w:rsidRPr="00CD5620">
        <w:rPr>
          <w:sz w:val="22"/>
          <w:szCs w:val="22"/>
        </w:rPr>
        <w:t>Sindhraj</w:t>
      </w:r>
      <w:proofErr w:type="spellEnd"/>
      <w:r w:rsidRPr="00CD5620">
        <w:rPr>
          <w:sz w:val="22"/>
          <w:szCs w:val="22"/>
        </w:rPr>
        <w:t xml:space="preserve"> Singh</w:t>
      </w:r>
    </w:p>
    <w:p w14:paraId="2E20488D" w14:textId="0DF6A277" w:rsidR="00C05BA4" w:rsidRDefault="00775C3D" w:rsidP="00775C3D">
      <w:pPr>
        <w:pStyle w:val="BodyText"/>
        <w:spacing w:before="131"/>
        <w:ind w:left="283"/>
        <w:jc w:val="center"/>
      </w:pPr>
      <w:r>
        <w:t>Master of Computer Application</w:t>
      </w:r>
    </w:p>
    <w:p w14:paraId="7636A81E" w14:textId="49C36661" w:rsidR="00CD5620" w:rsidRDefault="00CD5620" w:rsidP="00775C3D">
      <w:pPr>
        <w:pStyle w:val="BodyText"/>
        <w:ind w:left="283"/>
        <w:jc w:val="center"/>
      </w:pPr>
      <w:r>
        <w:t>G.L</w:t>
      </w:r>
      <w:r>
        <w:rPr>
          <w:spacing w:val="-7"/>
        </w:rPr>
        <w:t xml:space="preserve"> </w:t>
      </w:r>
      <w:r>
        <w:t>Bajaj</w:t>
      </w:r>
      <w:r>
        <w:rPr>
          <w:spacing w:val="-8"/>
        </w:rPr>
        <w:t xml:space="preserve"> </w:t>
      </w:r>
      <w:r>
        <w:t>Institute</w:t>
      </w:r>
      <w:r>
        <w:rPr>
          <w:spacing w:val="-7"/>
        </w:rPr>
        <w:t xml:space="preserve"> </w:t>
      </w:r>
      <w:proofErr w:type="gramStart"/>
      <w:r>
        <w:t>Of</w:t>
      </w:r>
      <w:proofErr w:type="gramEnd"/>
      <w:r>
        <w:rPr>
          <w:spacing w:val="-7"/>
        </w:rPr>
        <w:t xml:space="preserve"> </w:t>
      </w:r>
      <w:r>
        <w:t>Technology</w:t>
      </w:r>
      <w:r>
        <w:rPr>
          <w:spacing w:val="-7"/>
        </w:rPr>
        <w:t xml:space="preserve"> </w:t>
      </w:r>
      <w:r>
        <w:t>and</w:t>
      </w:r>
      <w:r>
        <w:rPr>
          <w:spacing w:val="-7"/>
        </w:rPr>
        <w:t xml:space="preserve"> </w:t>
      </w:r>
      <w:r>
        <w:t>Management</w:t>
      </w:r>
    </w:p>
    <w:p w14:paraId="67DEF7E5" w14:textId="6377F08C" w:rsidR="00CD5620" w:rsidRDefault="00CD5620" w:rsidP="00775C3D">
      <w:pPr>
        <w:pStyle w:val="BodyText"/>
        <w:ind w:left="283"/>
        <w:jc w:val="center"/>
        <w:rPr>
          <w:spacing w:val="-2"/>
        </w:rPr>
      </w:pPr>
      <w:r>
        <w:t>Greater Noida, Uttar Pradesh,</w:t>
      </w:r>
      <w:r w:rsidR="00775C3D">
        <w:t xml:space="preserve"> </w:t>
      </w:r>
      <w:r>
        <w:t>India</w:t>
      </w:r>
    </w:p>
    <w:p w14:paraId="3F86BA37" w14:textId="2DAEC0D0" w:rsidR="006B0281" w:rsidRPr="00952FDF" w:rsidRDefault="006B0281" w:rsidP="00775C3D">
      <w:pPr>
        <w:pStyle w:val="BodyText"/>
        <w:ind w:left="283"/>
        <w:jc w:val="center"/>
      </w:pPr>
      <w:r>
        <w:rPr>
          <w:spacing w:val="-2"/>
        </w:rPr>
        <w:t>24550cn019@glbctm.ac.in</w:t>
      </w:r>
    </w:p>
    <w:p w14:paraId="557F141C" w14:textId="77777777" w:rsidR="00CD5620" w:rsidRDefault="00CD5620" w:rsidP="00B82E48">
      <w:pPr>
        <w:jc w:val="both"/>
        <w:rPr>
          <w:b/>
          <w:bCs/>
          <w:i/>
          <w:iCs/>
        </w:rPr>
      </w:pPr>
    </w:p>
    <w:p w14:paraId="436C8E0A" w14:textId="77777777" w:rsidR="00C05BA4" w:rsidRPr="00952FDF" w:rsidRDefault="00C05BA4" w:rsidP="00B82E48">
      <w:pPr>
        <w:jc w:val="both"/>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60D9F" w14:textId="77777777" w:rsidR="00CD5620" w:rsidRDefault="00000000" w:rsidP="00B82E48">
      <w:pPr>
        <w:ind w:left="283"/>
        <w:jc w:val="both"/>
      </w:pPr>
      <w:r>
        <w:rPr>
          <w:b/>
          <w:bCs/>
          <w:i/>
          <w:iCs/>
        </w:rPr>
        <w:t>Abstract</w:t>
      </w:r>
    </w:p>
    <w:p w14:paraId="21F3A771" w14:textId="77777777" w:rsidR="00506A45" w:rsidRDefault="00506A45" w:rsidP="00C05BA4">
      <w:pPr>
        <w:spacing w:before="240"/>
        <w:ind w:left="283"/>
        <w:jc w:val="both"/>
      </w:pPr>
      <w:r w:rsidRPr="00506A45">
        <w:t xml:space="preserve">There has been an urgent need for intelligent solutions due to the increased numbers of hospital visitors and more complicated processes of administration and care delivery. This paper suggests the use of the </w:t>
      </w:r>
      <w:proofErr w:type="spellStart"/>
      <w:r w:rsidRPr="00506A45">
        <w:t>UniCare</w:t>
      </w:r>
      <w:proofErr w:type="spellEnd"/>
      <w:r w:rsidRPr="00506A45">
        <w:t xml:space="preserve"> Hospital Management System (UHMS). The system described in this paper is a comprehensive solution that uses the web interface to facilitate the operation of all processes of contemporary healthcare facilities. It includes six main modules: Patient Registration Module used for collecting and processing data about patients' demographic information and history, Appointment Scheduling Module coordinating bookings with a conflict scheduling engine, Doctor and Staff Management Module dealing with profiles of staff members, Billing and Insurance Module that generates invoices and claims for insurance, Pharmacy Inventory Module responsible for controlling inventory of medicines and their distribution, and an Administrative Reporting Module used for operational analysis purposes. The system has been developed based on React.js for the frontend part of the website, Node.js</w:t>
      </w:r>
      <w:r>
        <w:t xml:space="preserve"> and Express.js as the back-end programming language, with MySQL used for relational database storage. From experimental analysis in three different practical applications: outpatient clinic operations, inpatient registration and discharge process, and billing process management, it is found that the proposed system UHMS yields a system efficiency rating of 87.3%, a reduction in average patient waiting time by 61.4%, and a reduction in billing error rates by 87.1%.</w:t>
      </w:r>
    </w:p>
    <w:p w14:paraId="3FC2F0DA" w14:textId="1B6B58EC" w:rsidR="00CD5620" w:rsidRDefault="00506A45" w:rsidP="00C05BA4">
      <w:pPr>
        <w:spacing w:before="240"/>
        <w:ind w:left="283"/>
        <w:jc w:val="both"/>
      </w:pPr>
      <w:r w:rsidRPr="00506A45">
        <w:rPr>
          <w:b/>
          <w:bCs/>
          <w:i/>
          <w:iCs/>
        </w:rPr>
        <w:t>Keywords</w:t>
      </w:r>
      <w:r>
        <w:t xml:space="preserve"> – </w:t>
      </w:r>
      <w:r w:rsidRPr="00506A45">
        <w:rPr>
          <w:i/>
          <w:iCs/>
        </w:rPr>
        <w:t>Hospital Management System, Healthcare Automation, Electronic Health Records, Appointment Management, Billing Automation, Role-Based Access Control, Pharmacy Management, Web Application</w:t>
      </w:r>
    </w:p>
    <w:p w14:paraId="19F710DE" w14:textId="77777777" w:rsidR="00FB636B" w:rsidRDefault="00FB636B" w:rsidP="00B82E48">
      <w:pPr>
        <w:jc w:val="both"/>
      </w:pPr>
    </w:p>
    <w:p w14:paraId="590EB98F" w14:textId="77777777" w:rsidR="00506A45" w:rsidRDefault="00506A45" w:rsidP="00B82E48">
      <w:pPr>
        <w:ind w:left="283"/>
        <w:jc w:val="both"/>
      </w:pPr>
    </w:p>
    <w:p w14:paraId="1709B409" w14:textId="77777777" w:rsidR="00C05BA4" w:rsidRDefault="00C05BA4" w:rsidP="00B82E48">
      <w:pPr>
        <w:ind w:left="283"/>
        <w:jc w:val="both"/>
      </w:pPr>
    </w:p>
    <w:p w14:paraId="113AC4D0" w14:textId="77777777" w:rsidR="00C05BA4" w:rsidRDefault="00C05BA4" w:rsidP="00B82E48">
      <w:pPr>
        <w:ind w:left="283"/>
        <w:jc w:val="both"/>
      </w:pPr>
    </w:p>
    <w:p w14:paraId="23889174" w14:textId="77777777" w:rsidR="00C05BA4" w:rsidRDefault="00C05BA4" w:rsidP="00B82E48">
      <w:pPr>
        <w:ind w:left="283"/>
        <w:jc w:val="both"/>
      </w:pPr>
    </w:p>
    <w:p w14:paraId="5629058B" w14:textId="77777777" w:rsidR="00C05BA4" w:rsidRDefault="00C05BA4" w:rsidP="00B82E48">
      <w:pPr>
        <w:ind w:left="283"/>
        <w:jc w:val="both"/>
      </w:pPr>
    </w:p>
    <w:p w14:paraId="2CCF2435" w14:textId="67ED3A7C" w:rsidR="00CD5620" w:rsidRDefault="00CD5620" w:rsidP="00C05BA4">
      <w:pPr>
        <w:spacing w:before="180" w:after="240"/>
        <w:ind w:left="283"/>
        <w:jc w:val="center"/>
        <w:rPr>
          <w:i/>
          <w:sz w:val="18"/>
        </w:rPr>
      </w:pPr>
    </w:p>
    <w:p w14:paraId="25721E61" w14:textId="77777777" w:rsidR="00775C3D" w:rsidRDefault="00775C3D" w:rsidP="00775C3D">
      <w:pPr>
        <w:spacing w:before="121"/>
        <w:ind w:right="198"/>
        <w:jc w:val="both"/>
        <w:rPr>
          <w:i/>
          <w:spacing w:val="-2"/>
        </w:rPr>
      </w:pPr>
    </w:p>
    <w:p w14:paraId="4CB19421" w14:textId="77777777" w:rsidR="00775C3D" w:rsidRDefault="00775C3D" w:rsidP="00775C3D">
      <w:pPr>
        <w:pStyle w:val="BodyText"/>
        <w:spacing w:before="1" w:after="240"/>
        <w:ind w:left="360"/>
        <w:jc w:val="center"/>
      </w:pPr>
    </w:p>
    <w:p w14:paraId="55D7C2C2" w14:textId="77777777" w:rsidR="00775C3D" w:rsidRDefault="00775C3D" w:rsidP="00775C3D">
      <w:pPr>
        <w:pStyle w:val="BodyText"/>
        <w:spacing w:before="1" w:after="240"/>
        <w:ind w:left="360"/>
        <w:jc w:val="center"/>
      </w:pPr>
    </w:p>
    <w:p w14:paraId="0959DF50" w14:textId="57D8B0D7" w:rsidR="00775C3D" w:rsidRDefault="00CD5620" w:rsidP="00775C3D">
      <w:pPr>
        <w:pStyle w:val="BodyText"/>
        <w:spacing w:before="1" w:line="360" w:lineRule="auto"/>
        <w:ind w:left="360"/>
        <w:jc w:val="center"/>
        <w:rPr>
          <w:spacing w:val="-2"/>
        </w:rPr>
      </w:pPr>
      <w:r>
        <w:t>Prof</w:t>
      </w:r>
      <w:r>
        <w:rPr>
          <w:spacing w:val="-4"/>
        </w:rPr>
        <w:t xml:space="preserve"> </w:t>
      </w:r>
      <w:r>
        <w:t>Mis.</w:t>
      </w:r>
      <w:r>
        <w:rPr>
          <w:spacing w:val="-4"/>
        </w:rPr>
        <w:t xml:space="preserve"> </w:t>
      </w:r>
      <w:r>
        <w:t>Vandana</w:t>
      </w:r>
      <w:r>
        <w:rPr>
          <w:spacing w:val="-4"/>
        </w:rPr>
        <w:t xml:space="preserve"> </w:t>
      </w:r>
      <w:r>
        <w:rPr>
          <w:spacing w:val="-2"/>
        </w:rPr>
        <w:t>Kumari</w:t>
      </w:r>
    </w:p>
    <w:p w14:paraId="46D18744" w14:textId="24BFF7C7" w:rsidR="00CD5620" w:rsidRDefault="00775C3D" w:rsidP="00775C3D">
      <w:pPr>
        <w:pStyle w:val="BodyText"/>
        <w:spacing w:before="1"/>
        <w:ind w:left="360"/>
        <w:jc w:val="center"/>
        <w:rPr>
          <w:spacing w:val="-2"/>
        </w:rPr>
      </w:pPr>
      <w:r>
        <w:rPr>
          <w:spacing w:val="-2"/>
        </w:rPr>
        <w:t>Supervisor</w:t>
      </w:r>
    </w:p>
    <w:p w14:paraId="43133BAD" w14:textId="0D251BFB" w:rsidR="00C60E7A" w:rsidRDefault="00C60E7A" w:rsidP="00775C3D">
      <w:pPr>
        <w:pStyle w:val="BodyText"/>
        <w:spacing w:before="1"/>
        <w:ind w:left="360"/>
        <w:jc w:val="center"/>
        <w:rPr>
          <w:spacing w:val="-2"/>
        </w:rPr>
      </w:pPr>
      <w:r>
        <w:rPr>
          <w:spacing w:val="-2"/>
        </w:rPr>
        <w:t>Department of Computer Science</w:t>
      </w:r>
    </w:p>
    <w:p w14:paraId="2999B9E9" w14:textId="0A7D65FB" w:rsidR="00CD5620" w:rsidRPr="00C60E7A" w:rsidRDefault="00CD5620" w:rsidP="00C60E7A">
      <w:pPr>
        <w:pStyle w:val="BodyText"/>
        <w:spacing w:after="240" w:line="360" w:lineRule="auto"/>
        <w:ind w:left="360"/>
        <w:jc w:val="center"/>
      </w:pPr>
      <w:r>
        <w:t>G.L</w:t>
      </w:r>
      <w:r>
        <w:rPr>
          <w:spacing w:val="-7"/>
        </w:rPr>
        <w:t xml:space="preserve"> </w:t>
      </w:r>
      <w:r>
        <w:t>Bajaj</w:t>
      </w:r>
      <w:r>
        <w:rPr>
          <w:spacing w:val="-7"/>
        </w:rPr>
        <w:t xml:space="preserve"> </w:t>
      </w:r>
      <w:r>
        <w:t>Institute</w:t>
      </w:r>
      <w:r>
        <w:rPr>
          <w:spacing w:val="-7"/>
        </w:rPr>
        <w:t xml:space="preserve"> </w:t>
      </w:r>
      <w:r>
        <w:t>of</w:t>
      </w:r>
      <w:r>
        <w:rPr>
          <w:spacing w:val="-7"/>
        </w:rPr>
        <w:t xml:space="preserve"> </w:t>
      </w:r>
      <w:r>
        <w:t>Technology</w:t>
      </w:r>
      <w:r>
        <w:rPr>
          <w:spacing w:val="-6"/>
        </w:rPr>
        <w:t xml:space="preserve"> </w:t>
      </w:r>
      <w:r>
        <w:t>and</w:t>
      </w:r>
      <w:r>
        <w:rPr>
          <w:spacing w:val="-6"/>
        </w:rPr>
        <w:t xml:space="preserve"> </w:t>
      </w:r>
      <w:r>
        <w:t xml:space="preserve">Management </w:t>
      </w:r>
      <w:hyperlink r:id="rId8">
        <w:r>
          <w:rPr>
            <w:spacing w:val="-2"/>
          </w:rPr>
          <w:t>Vandana.kumari@glbctm.ac.in</w:t>
        </w:r>
      </w:hyperlink>
    </w:p>
    <w:p w14:paraId="221D811C" w14:textId="0D23ADCC" w:rsidR="00BA313B" w:rsidRDefault="00000000" w:rsidP="00B82E48">
      <w:pPr>
        <w:spacing w:before="180"/>
        <w:ind w:left="283"/>
        <w:jc w:val="center"/>
      </w:pPr>
      <w:r>
        <w:rPr>
          <w:b/>
          <w:bCs/>
          <w:caps/>
        </w:rPr>
        <w:t>I. Introduction</w:t>
      </w:r>
    </w:p>
    <w:p w14:paraId="6689441A" w14:textId="77777777" w:rsidR="00506A45" w:rsidRDefault="00506A45" w:rsidP="00C05BA4">
      <w:pPr>
        <w:spacing w:before="240" w:after="240"/>
        <w:ind w:left="283"/>
        <w:jc w:val="both"/>
      </w:pPr>
      <w:r w:rsidRPr="00506A45">
        <w:t>The present situation in the healthcare sector is a representation of an entirely different kind of operational framework as compared to what it was about a decade ago. The number of activities carried out each day within a hospital setting such as patient admission, patient documentation, scheduling appointments, financial management, drug prescription, and compliance management, among others, has increased exponentially to an extent that manual operations and stand-alone computerized systems are no longer sufficient [1].</w:t>
      </w:r>
    </w:p>
    <w:p w14:paraId="221A8412" w14:textId="77777777" w:rsidR="00506A45" w:rsidRDefault="00506A45" w:rsidP="00C05BA4">
      <w:pPr>
        <w:spacing w:before="240" w:after="240"/>
        <w:ind w:left="283"/>
        <w:jc w:val="both"/>
      </w:pPr>
      <w:r w:rsidRPr="00506A45">
        <w:t>In light of advancements in web technology, relational database management systems, and software components, there have been many opportunities created for the development of innovative hospital management systems. However, when using one system to handle all hospital processes, some of the major limitations include failure to integrate across different departments, inability to satisfy clinical and administrative requirements at the same time, and no means to ensure that data entered is correct [2].</w:t>
      </w:r>
    </w:p>
    <w:p w14:paraId="2A43BCCB" w14:textId="2333E762" w:rsidR="00317437" w:rsidRDefault="00506A45" w:rsidP="00C05BA4">
      <w:pPr>
        <w:spacing w:before="240" w:after="240"/>
        <w:ind w:left="283"/>
        <w:jc w:val="both"/>
      </w:pPr>
      <w:r w:rsidRPr="00506A45">
        <w:t>The Integrated Hospital Management System addresses these deficiencies by consolidating all hospital processes within one cohesive system whereby each process is assigned to one module with its specific function but communicates with other modules through a shared back-end layer. The concept has roots in classical information systems theory [3], which has been rejuvenated with advancements in web and cloud computing. The central idea is that a workflow with numerous tasks in an organization should be managed through modularity, coordination, and optimization [4].</w:t>
      </w:r>
    </w:p>
    <w:p w14:paraId="0B319954" w14:textId="77777777" w:rsidR="00FB636B" w:rsidRDefault="00FB636B" w:rsidP="00C05BA4">
      <w:pPr>
        <w:spacing w:after="240"/>
        <w:jc w:val="both"/>
      </w:pPr>
    </w:p>
    <w:p w14:paraId="305AE62C" w14:textId="77777777" w:rsidR="00C60E7A" w:rsidRDefault="001726CC" w:rsidP="00C05BA4">
      <w:pPr>
        <w:spacing w:after="240"/>
        <w:ind w:left="283"/>
        <w:jc w:val="both"/>
      </w:pPr>
      <w:proofErr w:type="spellStart"/>
      <w:r w:rsidRPr="001726CC">
        <w:t>UniCare</w:t>
      </w:r>
      <w:proofErr w:type="spellEnd"/>
      <w:r w:rsidRPr="001726CC">
        <w:t xml:space="preserve"> Hospital Management System (UHMS) is discussed in this paper as the proposed architecture tailored specifically for hospital management. The difference between </w:t>
      </w:r>
      <w:proofErr w:type="spellStart"/>
      <w:r w:rsidRPr="001726CC">
        <w:t>UniCare</w:t>
      </w:r>
      <w:proofErr w:type="spellEnd"/>
      <w:r w:rsidRPr="001726CC">
        <w:t xml:space="preserve"> and generic applications is in </w:t>
      </w:r>
    </w:p>
    <w:p w14:paraId="7F23EADC" w14:textId="77777777" w:rsidR="00C60E7A" w:rsidRDefault="00C60E7A" w:rsidP="00C05BA4">
      <w:pPr>
        <w:spacing w:after="240"/>
        <w:ind w:left="283"/>
        <w:jc w:val="both"/>
      </w:pPr>
    </w:p>
    <w:p w14:paraId="37E30DE5" w14:textId="77777777" w:rsidR="00C60E7A" w:rsidRDefault="00C60E7A" w:rsidP="00C05BA4">
      <w:pPr>
        <w:spacing w:after="240"/>
        <w:ind w:left="283"/>
        <w:jc w:val="both"/>
      </w:pPr>
    </w:p>
    <w:p w14:paraId="5C78A54C" w14:textId="1FF5E872" w:rsidR="001726CC" w:rsidRDefault="001726CC" w:rsidP="00C05BA4">
      <w:pPr>
        <w:spacing w:after="240"/>
        <w:ind w:left="283"/>
        <w:jc w:val="both"/>
      </w:pPr>
      <w:r w:rsidRPr="001726CC">
        <w:lastRenderedPageBreak/>
        <w:t>the usage of the six-module framework (i.e., Patient Registration, Appointment Scheduling, Staff Management, Billing &amp; Insurance, Pharmacy, and Administration modules) communicating via unified REST API and relational database. The motivation behind development of this system includes three factors: (a) hospitals face more needs to have context-specific operation support than any other kind of tool can provide; (b) scientific literature proves the effectiveness of digitized health care systems compared to manual solutions [5]; and (c) no reference open-source architectures that incorporate six core hospital functionalities were found.</w:t>
      </w:r>
    </w:p>
    <w:p w14:paraId="65996FFB" w14:textId="77777777" w:rsidR="001726CC" w:rsidRDefault="001726CC" w:rsidP="00C05BA4">
      <w:pPr>
        <w:spacing w:before="180" w:after="240"/>
        <w:ind w:left="283"/>
        <w:jc w:val="both"/>
      </w:pPr>
      <w:r w:rsidRPr="001726CC">
        <w:t>The rest of the paper is organized in the following manner. The literature review will be discussed in section II. The architecture of the system will be explained in section III. The methodology used for the study will be highlighted in section IV. Implementation will be described in section V. Section VI discusses results and analysis.</w:t>
      </w:r>
    </w:p>
    <w:p w14:paraId="33B264AE" w14:textId="0B981CE7" w:rsidR="00BA313B" w:rsidRDefault="00000000" w:rsidP="00C05BA4">
      <w:pPr>
        <w:spacing w:before="180" w:after="240"/>
        <w:ind w:left="283"/>
        <w:jc w:val="both"/>
      </w:pPr>
      <w:r>
        <w:rPr>
          <w:b/>
          <w:bCs/>
          <w:caps/>
        </w:rPr>
        <w:t>II. Literature Review</w:t>
      </w:r>
    </w:p>
    <w:p w14:paraId="54E82FBE" w14:textId="77777777" w:rsidR="001726CC" w:rsidRDefault="001726CC" w:rsidP="00C05BA4">
      <w:pPr>
        <w:spacing w:after="240"/>
        <w:ind w:left="283"/>
        <w:jc w:val="both"/>
      </w:pPr>
      <w:r>
        <w:t>This research paper is organized as follows. The literature review section is included in Section II. Section III discusses the proposed system architecture. The methodology section is described in Section IV. The implementation section is presented in Section V. Results and analysis section is discussed in Section VI. Advantages, limitations, future scope, and conclusions sections are included in Sections VII–X respectively.</w:t>
      </w:r>
    </w:p>
    <w:p w14:paraId="2A42B954" w14:textId="31CB076A" w:rsidR="001726CC" w:rsidRDefault="001726CC" w:rsidP="00C05BA4">
      <w:pPr>
        <w:spacing w:after="240"/>
        <w:ind w:left="283"/>
        <w:jc w:val="both"/>
      </w:pPr>
      <w:r>
        <w:t xml:space="preserve">Hospital information systems have been around for many years, with the first one being proposed by </w:t>
      </w:r>
      <w:proofErr w:type="spellStart"/>
      <w:r>
        <w:t>Shortliffe</w:t>
      </w:r>
      <w:proofErr w:type="spellEnd"/>
      <w:r>
        <w:t xml:space="preserve"> and Cimino [3]. They showed that it was possible for structured digital systems to significantly reduce the rate of clinical documentation errors and enhance coordination within the various departments within hospitals through their pioneering studies in biomedical informatics.</w:t>
      </w:r>
    </w:p>
    <w:p w14:paraId="7EFA21E2" w14:textId="17ABE5EC" w:rsidR="00FB636B" w:rsidRDefault="001726CC" w:rsidP="00C05BA4">
      <w:pPr>
        <w:spacing w:after="240"/>
        <w:ind w:left="283"/>
        <w:jc w:val="both"/>
      </w:pPr>
      <w:proofErr w:type="spellStart"/>
      <w:r w:rsidRPr="001726CC">
        <w:t>Blobel</w:t>
      </w:r>
      <w:proofErr w:type="spellEnd"/>
      <w:r w:rsidRPr="001726CC">
        <w:t xml:space="preserve"> [5] proposed a hospital-specific modular-based software architecture that consists of encapsulating all functions of a hospital into self-contained yet interoperable components. This basically implies that there is no need for integration through large-scale software frameworks; instead, different components can be developed individually and then connected using appropriate interfaces – which is precisely the strategy used in this UHMS design. Schneider et al. [7] also noted that the nature of software architectures supports adaptable and context-aware automation. Jha et al. </w:t>
      </w:r>
    </w:p>
    <w:p w14:paraId="51981BC3" w14:textId="6C4DC7E2" w:rsidR="00E001AC" w:rsidRDefault="001726CC" w:rsidP="00C05BA4">
      <w:pPr>
        <w:spacing w:after="240"/>
        <w:ind w:left="283"/>
        <w:jc w:val="both"/>
      </w:pPr>
      <w:r w:rsidRPr="001726CC">
        <w:t xml:space="preserve">[6] performed an extensive empirical investigation of EHR adoption at U.S. hospitals, demonstrating that the integration of digital systems increased the precision of clinical documentation by 34% and decreased medication </w:t>
      </w:r>
      <w:r w:rsidRPr="001726CC">
        <w:t>mistakes by 21% when compared to paper-based systems. Another literature review on enterprise automation by Joshi [5] revealed efficiency gains ranging from 40% to 60% in organizations deploying integrated multi-component software systems, especially within finance processing, customer coordination, and administration management sectors.</w:t>
      </w:r>
    </w:p>
    <w:p w14:paraId="1DFB1CEE" w14:textId="77777777" w:rsidR="001726CC" w:rsidRDefault="001726CC" w:rsidP="00C05BA4">
      <w:pPr>
        <w:spacing w:before="180" w:after="240"/>
        <w:ind w:left="283"/>
        <w:jc w:val="both"/>
      </w:pPr>
      <w:r>
        <w:t xml:space="preserve">In terms of the scheduling problem, </w:t>
      </w:r>
      <w:proofErr w:type="spellStart"/>
      <w:r>
        <w:t>Cayirli</w:t>
      </w:r>
      <w:proofErr w:type="spellEnd"/>
      <w:r>
        <w:t xml:space="preserve"> and Veral [8] performed a review of outpatient scheduling models and found out that intelligent scheduling systems could decrease waiting time for patients up to 45 percent while maximizing physicians’ efficiency. This was used as the basis for designing the conflict-aware scheduling engine in UHMS. In terms of the architecture of the system, Koppel and Lehmann [9] showed that cleaner RESTful API boundaries made the software more maintainable, scalable, and capable of working with external systems.</w:t>
      </w:r>
    </w:p>
    <w:p w14:paraId="2B46FFD5" w14:textId="77777777" w:rsidR="001726CC" w:rsidRDefault="001726CC" w:rsidP="00C05BA4">
      <w:pPr>
        <w:spacing w:before="180" w:after="240"/>
        <w:ind w:left="283"/>
        <w:jc w:val="both"/>
      </w:pPr>
      <w:r>
        <w:t xml:space="preserve">However, certain shortcomings still persist. The issue with the reporting and auditing capabilities is that they are treated as secondary concerns by many current systems. Also, there is an absence of data validation mechanisms within most current solutions. Finally, no reference </w:t>
      </w:r>
      <w:proofErr w:type="gramStart"/>
      <w:r>
        <w:t>open source</w:t>
      </w:r>
      <w:proofErr w:type="gramEnd"/>
      <w:r>
        <w:t xml:space="preserve"> systems covering the entire spectrum of hospital management tasks have been developed yet.</w:t>
      </w:r>
    </w:p>
    <w:p w14:paraId="35FECE72" w14:textId="7BDB688E" w:rsidR="00BA313B" w:rsidRDefault="00000000" w:rsidP="00C05BA4">
      <w:pPr>
        <w:spacing w:before="180" w:after="240"/>
        <w:ind w:left="283"/>
        <w:jc w:val="center"/>
      </w:pPr>
      <w:r>
        <w:rPr>
          <w:b/>
          <w:bCs/>
          <w:caps/>
        </w:rPr>
        <w:t>III. Proposed System Architecture</w:t>
      </w:r>
    </w:p>
    <w:p w14:paraId="0B42B034" w14:textId="77777777" w:rsidR="00BA313B" w:rsidRDefault="00000000" w:rsidP="00C05BA4">
      <w:pPr>
        <w:spacing w:before="120" w:after="240"/>
        <w:ind w:left="283"/>
      </w:pPr>
      <w:r>
        <w:rPr>
          <w:b/>
          <w:bCs/>
          <w:i/>
          <w:iCs/>
        </w:rPr>
        <w:t>A. Architectural Overview</w:t>
      </w:r>
    </w:p>
    <w:p w14:paraId="0333CAB0" w14:textId="77777777" w:rsidR="001726CC" w:rsidRDefault="001726CC" w:rsidP="00C05BA4">
      <w:pPr>
        <w:spacing w:before="120" w:after="240"/>
        <w:ind w:left="283"/>
        <w:jc w:val="both"/>
      </w:pPr>
      <w:r w:rsidRPr="001726CC">
        <w:t>The system follows a three-tier web application design. In the presentation tier, the front-end is developed using React.js, which works across all modern browsers. In the application tier, there is a back-end written in Node.js and Express.js that deals with all the business logic, data validation, and routing of APIs. The third tier consists of a relational database implemented in MySQL. The front-end interacts only with the application server using a RESTful API and not with the database itself. The design of the system is guided by three core tenets: modularity, data integrity, and auditability.</w:t>
      </w:r>
    </w:p>
    <w:p w14:paraId="5E172EA2" w14:textId="26FE41EC" w:rsidR="00BA313B" w:rsidRDefault="00000000" w:rsidP="00C05BA4">
      <w:pPr>
        <w:spacing w:before="120" w:after="240"/>
        <w:ind w:left="283"/>
      </w:pPr>
      <w:r>
        <w:rPr>
          <w:b/>
          <w:bCs/>
          <w:i/>
          <w:iCs/>
        </w:rPr>
        <w:t>B. Module Roles and Responsibilities</w:t>
      </w:r>
    </w:p>
    <w:p w14:paraId="2FD551D0" w14:textId="450AF540" w:rsidR="001726CC" w:rsidRDefault="001726CC" w:rsidP="00C05BA4">
      <w:pPr>
        <w:spacing w:after="240"/>
        <w:ind w:left="283"/>
      </w:pPr>
      <w:r w:rsidRPr="001726CC">
        <w:t>The modules of the system along with their respective roles, responsibilities, and technologies involved are summarized in Table I.</w:t>
      </w:r>
    </w:p>
    <w:p w14:paraId="6AB49E03" w14:textId="77777777" w:rsidR="00FB636B" w:rsidRDefault="00FB636B" w:rsidP="00B82E48">
      <w:pPr>
        <w:ind w:left="283"/>
      </w:pPr>
    </w:p>
    <w:p w14:paraId="700189BC" w14:textId="77777777" w:rsidR="00FB636B" w:rsidRDefault="00FB636B" w:rsidP="00B82E48">
      <w:pPr>
        <w:ind w:left="283"/>
      </w:pPr>
    </w:p>
    <w:p w14:paraId="5EF0F8F0" w14:textId="77777777" w:rsidR="00FB636B" w:rsidRDefault="00FB636B" w:rsidP="00B82E48">
      <w:pPr>
        <w:ind w:left="283"/>
      </w:pPr>
    </w:p>
    <w:p w14:paraId="397E70A6" w14:textId="77777777" w:rsidR="00FB636B" w:rsidRDefault="00FB636B" w:rsidP="00B82E48">
      <w:pPr>
        <w:ind w:left="283"/>
      </w:pPr>
    </w:p>
    <w:p w14:paraId="1E44C005" w14:textId="77777777" w:rsidR="00FB636B" w:rsidRDefault="00FB636B" w:rsidP="00B82E48">
      <w:pPr>
        <w:ind w:left="283"/>
      </w:pPr>
    </w:p>
    <w:p w14:paraId="380904E7" w14:textId="77777777" w:rsidR="00FB636B" w:rsidRDefault="00FB636B" w:rsidP="00C05BA4">
      <w:pPr>
        <w:spacing w:before="240"/>
        <w:ind w:left="283"/>
      </w:pPr>
    </w:p>
    <w:p w14:paraId="2BAF90EA" w14:textId="77777777" w:rsidR="00FB636B" w:rsidRDefault="00FB636B" w:rsidP="00C05BA4">
      <w:pPr>
        <w:spacing w:before="240"/>
        <w:ind w:left="283"/>
      </w:pPr>
    </w:p>
    <w:p w14:paraId="6DF6DD78" w14:textId="77777777" w:rsidR="00BA313B" w:rsidRDefault="00000000" w:rsidP="00C05BA4">
      <w:pPr>
        <w:spacing w:before="240"/>
        <w:jc w:val="center"/>
      </w:pPr>
      <w:r>
        <w:rPr>
          <w:b/>
          <w:bCs/>
          <w:smallCaps/>
          <w:sz w:val="18"/>
          <w:szCs w:val="18"/>
        </w:rPr>
        <w:lastRenderedPageBreak/>
        <w:t>TABLE I</w:t>
      </w:r>
    </w:p>
    <w:p w14:paraId="329B3031" w14:textId="77777777" w:rsidR="00BA313B" w:rsidRDefault="00000000" w:rsidP="00C05BA4">
      <w:pPr>
        <w:spacing w:before="240"/>
        <w:jc w:val="center"/>
      </w:pPr>
      <w:r>
        <w:rPr>
          <w:i/>
          <w:iCs/>
          <w:sz w:val="18"/>
          <w:szCs w:val="18"/>
        </w:rPr>
        <w:t>Module Roles, Responsibilities, and Technologies</w:t>
      </w:r>
    </w:p>
    <w:tbl>
      <w:tblPr>
        <w:tblW w:w="4496"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
        <w:gridCol w:w="1019"/>
        <w:gridCol w:w="1213"/>
        <w:gridCol w:w="1258"/>
      </w:tblGrid>
      <w:tr w:rsidR="00BA313B" w14:paraId="066E9699" w14:textId="77777777" w:rsidTr="00EA3095">
        <w:trPr>
          <w:tblHeader/>
        </w:trPr>
        <w:tc>
          <w:tcPr>
            <w:tcW w:w="1006"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06949B5A" w14:textId="77777777" w:rsidR="00BA313B" w:rsidRDefault="00000000" w:rsidP="00C05BA4">
            <w:pPr>
              <w:spacing w:before="240"/>
              <w:jc w:val="center"/>
            </w:pPr>
            <w:r>
              <w:rPr>
                <w:b/>
                <w:bCs/>
                <w:color w:val="FFFFFF"/>
                <w:sz w:val="16"/>
                <w:szCs w:val="16"/>
              </w:rPr>
              <w:t>Module</w:t>
            </w:r>
          </w:p>
        </w:tc>
        <w:tc>
          <w:tcPr>
            <w:tcW w:w="1019"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0E186D1E" w14:textId="77777777" w:rsidR="00BA313B" w:rsidRDefault="00000000" w:rsidP="00C05BA4">
            <w:pPr>
              <w:spacing w:before="240"/>
              <w:jc w:val="center"/>
            </w:pPr>
            <w:r>
              <w:rPr>
                <w:b/>
                <w:bCs/>
                <w:color w:val="FFFFFF"/>
                <w:sz w:val="16"/>
                <w:szCs w:val="16"/>
              </w:rPr>
              <w:t>Primary Role</w:t>
            </w:r>
          </w:p>
        </w:tc>
        <w:tc>
          <w:tcPr>
            <w:tcW w:w="1213"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5A1ECBD3" w14:textId="77777777" w:rsidR="00BA313B" w:rsidRDefault="00000000" w:rsidP="00C05BA4">
            <w:pPr>
              <w:spacing w:before="240"/>
              <w:jc w:val="center"/>
            </w:pPr>
            <w:r>
              <w:rPr>
                <w:b/>
                <w:bCs/>
                <w:color w:val="FFFFFF"/>
                <w:sz w:val="16"/>
                <w:szCs w:val="16"/>
              </w:rPr>
              <w:t>Key Operations</w:t>
            </w:r>
          </w:p>
        </w:tc>
        <w:tc>
          <w:tcPr>
            <w:tcW w:w="1258"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6A7E32C5" w14:textId="77777777" w:rsidR="00BA313B" w:rsidRDefault="00000000" w:rsidP="00C05BA4">
            <w:pPr>
              <w:spacing w:before="240"/>
              <w:jc w:val="center"/>
            </w:pPr>
            <w:r>
              <w:rPr>
                <w:b/>
                <w:bCs/>
                <w:color w:val="FFFFFF"/>
                <w:sz w:val="16"/>
                <w:szCs w:val="16"/>
              </w:rPr>
              <w:t>Technologies</w:t>
            </w:r>
          </w:p>
        </w:tc>
      </w:tr>
      <w:tr w:rsidR="00BA313B" w14:paraId="119789D3" w14:textId="77777777" w:rsidTr="00EA3095">
        <w:tc>
          <w:tcPr>
            <w:tcW w:w="10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5B9415B1" w14:textId="77777777" w:rsidR="00BA313B" w:rsidRDefault="00000000" w:rsidP="00C05BA4">
            <w:pPr>
              <w:spacing w:before="240"/>
              <w:jc w:val="center"/>
            </w:pPr>
            <w:r>
              <w:rPr>
                <w:sz w:val="16"/>
                <w:szCs w:val="16"/>
              </w:rPr>
              <w:t>Patient Registration</w:t>
            </w:r>
          </w:p>
        </w:tc>
        <w:tc>
          <w:tcPr>
            <w:tcW w:w="1019"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5B110449" w14:textId="77777777" w:rsidR="00BA313B" w:rsidRDefault="00000000" w:rsidP="00C05BA4">
            <w:pPr>
              <w:spacing w:before="240"/>
              <w:jc w:val="center"/>
            </w:pPr>
            <w:r>
              <w:rPr>
                <w:sz w:val="16"/>
                <w:szCs w:val="16"/>
              </w:rPr>
              <w:t>Manage patient records</w:t>
            </w:r>
          </w:p>
        </w:tc>
        <w:tc>
          <w:tcPr>
            <w:tcW w:w="12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36DE4E52" w14:textId="77777777" w:rsidR="00BA313B" w:rsidRDefault="00000000" w:rsidP="00C05BA4">
            <w:pPr>
              <w:spacing w:before="240"/>
              <w:jc w:val="center"/>
            </w:pPr>
            <w:r>
              <w:rPr>
                <w:sz w:val="16"/>
                <w:szCs w:val="16"/>
              </w:rPr>
              <w:t>Register, retrieve, update EHR</w:t>
            </w:r>
          </w:p>
        </w:tc>
        <w:tc>
          <w:tcPr>
            <w:tcW w:w="1258"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096F658D" w14:textId="77777777" w:rsidR="00BA313B" w:rsidRDefault="00000000" w:rsidP="00C05BA4">
            <w:pPr>
              <w:spacing w:before="240"/>
              <w:jc w:val="center"/>
            </w:pPr>
            <w:r>
              <w:rPr>
                <w:sz w:val="16"/>
                <w:szCs w:val="16"/>
              </w:rPr>
              <w:t>React.js, Node.js, MySQL</w:t>
            </w:r>
          </w:p>
        </w:tc>
      </w:tr>
      <w:tr w:rsidR="00BA313B" w14:paraId="4D776F72" w14:textId="77777777" w:rsidTr="00EA3095">
        <w:tc>
          <w:tcPr>
            <w:tcW w:w="10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D8F0E95" w14:textId="77777777" w:rsidR="00BA313B" w:rsidRDefault="00000000" w:rsidP="00C05BA4">
            <w:pPr>
              <w:spacing w:before="240"/>
              <w:jc w:val="center"/>
            </w:pPr>
            <w:r>
              <w:rPr>
                <w:sz w:val="16"/>
                <w:szCs w:val="16"/>
              </w:rPr>
              <w:t>Appointment Scheduling</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42F6D67" w14:textId="77777777" w:rsidR="00BA313B" w:rsidRDefault="00000000" w:rsidP="00C05BA4">
            <w:pPr>
              <w:spacing w:before="240"/>
              <w:jc w:val="center"/>
            </w:pPr>
            <w:r>
              <w:rPr>
                <w:sz w:val="16"/>
                <w:szCs w:val="16"/>
              </w:rPr>
              <w:t>Coordinate bookings</w:t>
            </w:r>
          </w:p>
        </w:tc>
        <w:tc>
          <w:tcPr>
            <w:tcW w:w="12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A84EB3F" w14:textId="77777777" w:rsidR="00BA313B" w:rsidRDefault="00000000" w:rsidP="00C05BA4">
            <w:pPr>
              <w:spacing w:before="240"/>
              <w:jc w:val="center"/>
            </w:pPr>
            <w:r>
              <w:rPr>
                <w:sz w:val="16"/>
                <w:szCs w:val="16"/>
              </w:rPr>
              <w:t>Slot booking, conflict detect</w:t>
            </w:r>
          </w:p>
        </w:tc>
        <w:tc>
          <w:tcPr>
            <w:tcW w:w="125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841C034" w14:textId="77777777" w:rsidR="00BA313B" w:rsidRDefault="00000000" w:rsidP="00C05BA4">
            <w:pPr>
              <w:spacing w:before="240"/>
              <w:jc w:val="center"/>
            </w:pPr>
            <w:r>
              <w:rPr>
                <w:sz w:val="16"/>
                <w:szCs w:val="16"/>
              </w:rPr>
              <w:t>React.js, Express.js, Cron</w:t>
            </w:r>
          </w:p>
        </w:tc>
      </w:tr>
      <w:tr w:rsidR="00BA313B" w14:paraId="2616E9C0" w14:textId="77777777" w:rsidTr="00EA3095">
        <w:tc>
          <w:tcPr>
            <w:tcW w:w="10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79FB391C" w14:textId="77777777" w:rsidR="00BA313B" w:rsidRDefault="00000000" w:rsidP="00C05BA4">
            <w:pPr>
              <w:spacing w:before="240"/>
              <w:jc w:val="center"/>
            </w:pPr>
            <w:r>
              <w:rPr>
                <w:sz w:val="16"/>
                <w:szCs w:val="16"/>
              </w:rPr>
              <w:t>Doctor &amp; Staff Mgmt.</w:t>
            </w:r>
          </w:p>
        </w:tc>
        <w:tc>
          <w:tcPr>
            <w:tcW w:w="1019"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35CAD910" w14:textId="77777777" w:rsidR="00BA313B" w:rsidRDefault="00000000" w:rsidP="00C05BA4">
            <w:pPr>
              <w:spacing w:before="240"/>
              <w:jc w:val="center"/>
            </w:pPr>
            <w:r>
              <w:rPr>
                <w:sz w:val="16"/>
                <w:szCs w:val="16"/>
              </w:rPr>
              <w:t>Manage personnel &amp; RBAC</w:t>
            </w:r>
          </w:p>
        </w:tc>
        <w:tc>
          <w:tcPr>
            <w:tcW w:w="12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41F61840" w14:textId="77777777" w:rsidR="00BA313B" w:rsidRDefault="00000000" w:rsidP="00C05BA4">
            <w:pPr>
              <w:spacing w:before="240"/>
              <w:jc w:val="center"/>
            </w:pPr>
            <w:r>
              <w:rPr>
                <w:sz w:val="16"/>
                <w:szCs w:val="16"/>
              </w:rPr>
              <w:t>Profiles, shifts, access ctrl</w:t>
            </w:r>
          </w:p>
        </w:tc>
        <w:tc>
          <w:tcPr>
            <w:tcW w:w="1258"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190D1623" w14:textId="77777777" w:rsidR="00BA313B" w:rsidRDefault="00000000" w:rsidP="00C05BA4">
            <w:pPr>
              <w:spacing w:before="240"/>
              <w:jc w:val="center"/>
            </w:pPr>
            <w:r>
              <w:rPr>
                <w:sz w:val="16"/>
                <w:szCs w:val="16"/>
              </w:rPr>
              <w:t>Node.js, MySQL</w:t>
            </w:r>
          </w:p>
        </w:tc>
      </w:tr>
      <w:tr w:rsidR="00BA313B" w14:paraId="58EFD46A" w14:textId="77777777" w:rsidTr="00EA3095">
        <w:tc>
          <w:tcPr>
            <w:tcW w:w="10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8122498" w14:textId="77777777" w:rsidR="00BA313B" w:rsidRDefault="00000000" w:rsidP="00C05BA4">
            <w:pPr>
              <w:spacing w:before="240"/>
              <w:jc w:val="center"/>
            </w:pPr>
            <w:r>
              <w:rPr>
                <w:sz w:val="16"/>
                <w:szCs w:val="16"/>
              </w:rPr>
              <w:t>Billing &amp; Insurance</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B12BDC0" w14:textId="77777777" w:rsidR="00BA313B" w:rsidRDefault="00000000" w:rsidP="00C05BA4">
            <w:pPr>
              <w:spacing w:before="240"/>
              <w:jc w:val="center"/>
            </w:pPr>
            <w:r>
              <w:rPr>
                <w:sz w:val="16"/>
                <w:szCs w:val="16"/>
              </w:rPr>
              <w:t>Automate payments &amp; claims</w:t>
            </w:r>
          </w:p>
        </w:tc>
        <w:tc>
          <w:tcPr>
            <w:tcW w:w="12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906431F" w14:textId="77777777" w:rsidR="00BA313B" w:rsidRDefault="00000000" w:rsidP="00C05BA4">
            <w:pPr>
              <w:spacing w:before="240"/>
              <w:jc w:val="center"/>
            </w:pPr>
            <w:r>
              <w:rPr>
                <w:sz w:val="16"/>
                <w:szCs w:val="16"/>
              </w:rPr>
              <w:t>Invoice gen., claim submit</w:t>
            </w:r>
          </w:p>
        </w:tc>
        <w:tc>
          <w:tcPr>
            <w:tcW w:w="125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049C3F7" w14:textId="77777777" w:rsidR="00BA313B" w:rsidRDefault="00000000" w:rsidP="00C05BA4">
            <w:pPr>
              <w:spacing w:before="240"/>
              <w:jc w:val="center"/>
            </w:pPr>
            <w:r>
              <w:rPr>
                <w:sz w:val="16"/>
                <w:szCs w:val="16"/>
              </w:rPr>
              <w:t>Node.js, Express.js, MySQL</w:t>
            </w:r>
          </w:p>
        </w:tc>
      </w:tr>
      <w:tr w:rsidR="00BA313B" w14:paraId="3AE26B68" w14:textId="77777777" w:rsidTr="00EA3095">
        <w:tc>
          <w:tcPr>
            <w:tcW w:w="10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03B4BFC0" w14:textId="77777777" w:rsidR="00BA313B" w:rsidRDefault="00000000" w:rsidP="00C05BA4">
            <w:pPr>
              <w:spacing w:before="240"/>
              <w:jc w:val="center"/>
            </w:pPr>
            <w:r>
              <w:rPr>
                <w:sz w:val="16"/>
                <w:szCs w:val="16"/>
              </w:rPr>
              <w:t>Pharmacy Inventory</w:t>
            </w:r>
          </w:p>
        </w:tc>
        <w:tc>
          <w:tcPr>
            <w:tcW w:w="1019"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482CE90A" w14:textId="77777777" w:rsidR="00BA313B" w:rsidRDefault="00000000" w:rsidP="00C05BA4">
            <w:pPr>
              <w:spacing w:before="240"/>
              <w:jc w:val="center"/>
            </w:pPr>
            <w:r>
              <w:rPr>
                <w:sz w:val="16"/>
                <w:szCs w:val="16"/>
              </w:rPr>
              <w:t>Track medicines &amp; dispense</w:t>
            </w:r>
          </w:p>
        </w:tc>
        <w:tc>
          <w:tcPr>
            <w:tcW w:w="12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7DF4F8A0" w14:textId="77777777" w:rsidR="00BA313B" w:rsidRDefault="00000000" w:rsidP="00C05BA4">
            <w:pPr>
              <w:spacing w:before="240"/>
              <w:jc w:val="center"/>
            </w:pPr>
            <w:r>
              <w:rPr>
                <w:sz w:val="16"/>
                <w:szCs w:val="16"/>
              </w:rPr>
              <w:t>Stock update, alerts, Rx link</w:t>
            </w:r>
          </w:p>
        </w:tc>
        <w:tc>
          <w:tcPr>
            <w:tcW w:w="1258"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39F303B8" w14:textId="77777777" w:rsidR="00BA313B" w:rsidRDefault="00000000" w:rsidP="00C05BA4">
            <w:pPr>
              <w:spacing w:before="240"/>
              <w:jc w:val="center"/>
            </w:pPr>
            <w:r>
              <w:rPr>
                <w:sz w:val="16"/>
                <w:szCs w:val="16"/>
              </w:rPr>
              <w:t>React.js, MySQL</w:t>
            </w:r>
          </w:p>
        </w:tc>
      </w:tr>
      <w:tr w:rsidR="00BA313B" w14:paraId="0849B455" w14:textId="77777777" w:rsidTr="00EA3095">
        <w:tc>
          <w:tcPr>
            <w:tcW w:w="10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B3F4C26" w14:textId="77777777" w:rsidR="00BA313B" w:rsidRDefault="00000000" w:rsidP="00C05BA4">
            <w:pPr>
              <w:spacing w:before="240"/>
              <w:jc w:val="center"/>
            </w:pPr>
            <w:r>
              <w:rPr>
                <w:sz w:val="16"/>
                <w:szCs w:val="16"/>
              </w:rPr>
              <w:t>Admin Reporting</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6591FB3" w14:textId="77777777" w:rsidR="00BA313B" w:rsidRDefault="00000000" w:rsidP="00C05BA4">
            <w:pPr>
              <w:spacing w:before="240"/>
              <w:jc w:val="center"/>
            </w:pPr>
            <w:r>
              <w:rPr>
                <w:sz w:val="16"/>
                <w:szCs w:val="16"/>
              </w:rPr>
              <w:t>Real-time dashboards</w:t>
            </w:r>
          </w:p>
        </w:tc>
        <w:tc>
          <w:tcPr>
            <w:tcW w:w="12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4220453" w14:textId="77777777" w:rsidR="00BA313B" w:rsidRDefault="00000000" w:rsidP="00C05BA4">
            <w:pPr>
              <w:spacing w:before="240"/>
              <w:jc w:val="center"/>
            </w:pPr>
            <w:r>
              <w:rPr>
                <w:sz w:val="16"/>
                <w:szCs w:val="16"/>
              </w:rPr>
              <w:t>KPIs, export, audit logs</w:t>
            </w:r>
          </w:p>
        </w:tc>
        <w:tc>
          <w:tcPr>
            <w:tcW w:w="125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80CA604" w14:textId="77777777" w:rsidR="00BA313B" w:rsidRDefault="00000000" w:rsidP="00C05BA4">
            <w:pPr>
              <w:spacing w:before="240"/>
              <w:jc w:val="center"/>
            </w:pPr>
            <w:r>
              <w:rPr>
                <w:sz w:val="16"/>
                <w:szCs w:val="16"/>
              </w:rPr>
              <w:t>React.js, Chart.js, MySQL</w:t>
            </w:r>
          </w:p>
        </w:tc>
      </w:tr>
    </w:tbl>
    <w:p w14:paraId="6EB280FA" w14:textId="77777777" w:rsidR="00EA3095" w:rsidRDefault="00EA3095" w:rsidP="00C05BA4">
      <w:pPr>
        <w:spacing w:before="240"/>
        <w:ind w:left="283"/>
        <w:jc w:val="both"/>
      </w:pPr>
      <w:r>
        <w:t>Patient Registration Module: Patient registration is done using a uniquely generated Patient ID. Patient demographic information, contact details, medical history, and insurance information are saved in MySQL database tables that have referential integrity. Patients can be searched using their names, IDs, or phone numbers.</w:t>
      </w:r>
    </w:p>
    <w:p w14:paraId="4E572DEB" w14:textId="77777777" w:rsidR="00EA3095" w:rsidRDefault="00EA3095" w:rsidP="00C05BA4">
      <w:pPr>
        <w:spacing w:before="240"/>
        <w:ind w:left="283"/>
        <w:jc w:val="both"/>
      </w:pPr>
      <w:r>
        <w:t>Appointment Booking Module: An algorithm detects any conflicting schedule before scheduling a consultation. Reminders for booked appointments are sent out automatically. This module supports both walk-ins and booking slots, managing the outpatient department queue in real time.</w:t>
      </w:r>
    </w:p>
    <w:p w14:paraId="22EA663B" w14:textId="1C98D1AD" w:rsidR="00C05BA4" w:rsidRDefault="00EA3095" w:rsidP="00C60E7A">
      <w:pPr>
        <w:spacing w:before="240"/>
        <w:ind w:left="283"/>
        <w:jc w:val="both"/>
      </w:pPr>
      <w:r>
        <w:t>Doctor and Staff Management Module: The profiles of all employees are recorded in this module. Shifts are assigned; attendance is monitored and tracked; and RBAC is implemented based on user roles. Each individual’s role determines which data the user can access and edit in every module.</w:t>
      </w:r>
    </w:p>
    <w:p w14:paraId="65184B64" w14:textId="77777777" w:rsidR="00EA3095" w:rsidRDefault="00EA3095" w:rsidP="00C05BA4">
      <w:pPr>
        <w:spacing w:before="240"/>
        <w:ind w:left="283"/>
        <w:jc w:val="both"/>
      </w:pPr>
      <w:r>
        <w:t>Billing and Insurance Module: Every chargeable event (consultation fee, diagnostic tests, cost of medication, and room charges) is automatically collated into an itemized bill. Insurances are checked, digital insurance claims are filed, and overdue payments are marked as such.</w:t>
      </w:r>
    </w:p>
    <w:p w14:paraId="701130D0" w14:textId="77777777" w:rsidR="00EA3095" w:rsidRDefault="00EA3095" w:rsidP="00C05BA4">
      <w:pPr>
        <w:spacing w:before="240"/>
        <w:ind w:left="283"/>
        <w:jc w:val="both"/>
      </w:pPr>
      <w:r>
        <w:t>Pharmacy Inventory Module: Doctors’ prescriptions are automatically sent to the pharmacy. Decrement inventory as you dispense medicines. Low stock notifications and expiry reminders are automatically set up at certain thresholds.</w:t>
      </w:r>
    </w:p>
    <w:p w14:paraId="167FB822" w14:textId="77777777" w:rsidR="00EA3095" w:rsidRDefault="00EA3095" w:rsidP="00C05BA4">
      <w:pPr>
        <w:spacing w:before="240"/>
        <w:ind w:left="283"/>
        <w:jc w:val="both"/>
      </w:pPr>
      <w:r>
        <w:t>Administrative Reporting Module: Real-time information about patient count per day, bed occupancy rate, total income, and outstanding billings can be viewed through this dashboard. Reports can be exported as PDF or CSV files. A separate log records all activities on the software.</w:t>
      </w:r>
    </w:p>
    <w:p w14:paraId="719092FA" w14:textId="77777777" w:rsidR="00FB636B" w:rsidRDefault="00FB636B" w:rsidP="00C05BA4">
      <w:pPr>
        <w:spacing w:before="240"/>
        <w:ind w:left="283"/>
        <w:rPr>
          <w:b/>
          <w:bCs/>
          <w:i/>
          <w:iCs/>
        </w:rPr>
      </w:pPr>
    </w:p>
    <w:p w14:paraId="13FDFCB9" w14:textId="095734C8" w:rsidR="00BA313B" w:rsidRDefault="00000000" w:rsidP="00C05BA4">
      <w:pPr>
        <w:spacing w:before="240"/>
        <w:ind w:left="283"/>
      </w:pPr>
      <w:r>
        <w:rPr>
          <w:b/>
          <w:bCs/>
          <w:i/>
          <w:iCs/>
        </w:rPr>
        <w:t>C. System Workflow</w:t>
      </w:r>
    </w:p>
    <w:p w14:paraId="5B1E7783" w14:textId="77777777" w:rsidR="00DD6093" w:rsidRDefault="00DD6093" w:rsidP="00C05BA4">
      <w:pPr>
        <w:spacing w:before="240"/>
        <w:ind w:left="283"/>
      </w:pPr>
      <w:r>
        <w:t>The process flow follows five steps in order:</w:t>
      </w:r>
    </w:p>
    <w:p w14:paraId="3ADBB3CF" w14:textId="12C61512" w:rsidR="00DD6093" w:rsidRDefault="00DD6093" w:rsidP="00C05BA4">
      <w:pPr>
        <w:pStyle w:val="ListParagraph"/>
        <w:numPr>
          <w:ilvl w:val="0"/>
          <w:numId w:val="2"/>
        </w:numPr>
        <w:spacing w:before="240"/>
        <w:ind w:left="643"/>
        <w:jc w:val="both"/>
      </w:pPr>
      <w:r>
        <w:t>Step 1 - Patient Admission: Patient registration or identification. The system fetches prior visit data of patient from database to active session.</w:t>
      </w:r>
    </w:p>
    <w:p w14:paraId="198DD029" w14:textId="5FC82B00" w:rsidR="00DD6093" w:rsidRDefault="00DD6093" w:rsidP="00C05BA4">
      <w:pPr>
        <w:pStyle w:val="ListParagraph"/>
        <w:numPr>
          <w:ilvl w:val="0"/>
          <w:numId w:val="2"/>
        </w:numPr>
        <w:spacing w:before="240"/>
        <w:ind w:left="643"/>
        <w:jc w:val="both"/>
      </w:pPr>
      <w:r>
        <w:t>Step 2 - Appointments: The scheduling component verifies slot availability, assigns an appointment, and queues a notification. Conflicting appointments are highlighted with alternative options.</w:t>
      </w:r>
    </w:p>
    <w:p w14:paraId="1F376208" w14:textId="77777777" w:rsidR="00DD6093" w:rsidRDefault="00DD6093" w:rsidP="00C05BA4">
      <w:pPr>
        <w:pStyle w:val="ListParagraph"/>
        <w:numPr>
          <w:ilvl w:val="0"/>
          <w:numId w:val="2"/>
        </w:numPr>
        <w:spacing w:before="240"/>
        <w:ind w:left="643"/>
        <w:jc w:val="both"/>
      </w:pPr>
      <w:r>
        <w:t>Step 3 - Clinical Consultation: Physician logs into patient account, writes clinical observations, schedules lab tests, and prescribes medication. Timestamps and signatures are included for all activities.</w:t>
      </w:r>
    </w:p>
    <w:p w14:paraId="1192D196" w14:textId="1F0BB54F" w:rsidR="00DD6093" w:rsidRDefault="00DD6093" w:rsidP="00C05BA4">
      <w:pPr>
        <w:pStyle w:val="ListParagraph"/>
        <w:numPr>
          <w:ilvl w:val="0"/>
          <w:numId w:val="2"/>
        </w:numPr>
        <w:spacing w:before="240"/>
        <w:ind w:left="643"/>
        <w:jc w:val="both"/>
      </w:pPr>
      <w:r>
        <w:t>Step 4 - Pharmacy and Diagnostics: The prescription is sent to the pharmacy for processing. Inventory is reduced once the prescription is processed.</w:t>
      </w:r>
    </w:p>
    <w:p w14:paraId="53A37851" w14:textId="23947680" w:rsidR="00DD6093" w:rsidRDefault="00DD6093" w:rsidP="00C05BA4">
      <w:pPr>
        <w:pStyle w:val="ListParagraph"/>
        <w:numPr>
          <w:ilvl w:val="0"/>
          <w:numId w:val="2"/>
        </w:numPr>
        <w:spacing w:before="240"/>
        <w:ind w:left="463"/>
        <w:jc w:val="both"/>
      </w:pPr>
      <w:r w:rsidRPr="00DD6093">
        <w:t>Stage 5 - Billing and Discharge: The entire process comes to an end with the generation of the final billing report. The insurance process is handled accordingly. Once payment is confirmed, the patient is discharged.</w:t>
      </w:r>
    </w:p>
    <w:p w14:paraId="14D5EA55" w14:textId="77777777" w:rsidR="00EF5615" w:rsidRDefault="00EF5615" w:rsidP="00EF5615">
      <w:pPr>
        <w:pStyle w:val="ListParagraph"/>
        <w:spacing w:before="240"/>
        <w:ind w:left="463"/>
        <w:jc w:val="both"/>
      </w:pPr>
    </w:p>
    <w:p w14:paraId="661DA042" w14:textId="655D9ED7" w:rsidR="00BA313B" w:rsidRDefault="00000000" w:rsidP="00C05BA4">
      <w:pPr>
        <w:spacing w:before="240"/>
        <w:ind w:left="180"/>
        <w:jc w:val="center"/>
      </w:pPr>
      <w:r>
        <w:rPr>
          <w:b/>
          <w:bCs/>
          <w:caps/>
        </w:rPr>
        <w:t>IV. Methodology</w:t>
      </w:r>
    </w:p>
    <w:p w14:paraId="1999EF6D" w14:textId="77777777" w:rsidR="00BA313B" w:rsidRDefault="00000000" w:rsidP="00C05BA4">
      <w:pPr>
        <w:spacing w:before="240"/>
        <w:ind w:left="283"/>
      </w:pPr>
      <w:r>
        <w:rPr>
          <w:b/>
          <w:bCs/>
          <w:i/>
          <w:iCs/>
        </w:rPr>
        <w:t>A. System Design Approach</w:t>
      </w:r>
    </w:p>
    <w:p w14:paraId="6ACE27F1" w14:textId="77777777" w:rsidR="00C60E7A" w:rsidRDefault="00A16490" w:rsidP="00C05BA4">
      <w:pPr>
        <w:spacing w:before="240"/>
        <w:ind w:left="283"/>
        <w:jc w:val="both"/>
      </w:pPr>
      <w:r w:rsidRPr="00A16490">
        <w:t xml:space="preserve">The UHMS system was designed following the Agile approach where iterations occurred every two weeks. Structured interviews conducted with the management, doctors, nurses, and billing departments of a partnered hospital generated 47 high-priority functional requirements. The database design involved ER </w:t>
      </w:r>
      <w:proofErr w:type="spellStart"/>
      <w:r w:rsidRPr="00A16490">
        <w:t>modeling</w:t>
      </w:r>
      <w:proofErr w:type="spellEnd"/>
      <w:r w:rsidRPr="00A16490">
        <w:t xml:space="preserve">, which revealed 18 primary entities and 31 </w:t>
      </w:r>
    </w:p>
    <w:p w14:paraId="69F793E6" w14:textId="77777777" w:rsidR="00C60E7A" w:rsidRDefault="00C60E7A" w:rsidP="00C05BA4">
      <w:pPr>
        <w:spacing w:before="240"/>
        <w:ind w:left="283"/>
        <w:jc w:val="both"/>
      </w:pPr>
    </w:p>
    <w:p w14:paraId="5B06AAFC" w14:textId="01DF2E15" w:rsidR="00A16490" w:rsidRDefault="00A16490" w:rsidP="00C05BA4">
      <w:pPr>
        <w:spacing w:before="240"/>
        <w:ind w:left="283"/>
        <w:jc w:val="both"/>
      </w:pPr>
      <w:r w:rsidRPr="00A16490">
        <w:lastRenderedPageBreak/>
        <w:t>relationships. Normalization to 3NF was achieved to avoid redundancy within the database structure. Indexing was applied on columns that were likely to be queried frequently, namely, patient ID, appointment date, and doctor ID.</w:t>
      </w:r>
    </w:p>
    <w:p w14:paraId="56F93747" w14:textId="491F90E6" w:rsidR="00BA313B" w:rsidRDefault="00000000" w:rsidP="00C05BA4">
      <w:pPr>
        <w:spacing w:before="240"/>
        <w:ind w:left="283"/>
      </w:pPr>
      <w:r>
        <w:rPr>
          <w:b/>
          <w:bCs/>
          <w:i/>
          <w:iCs/>
        </w:rPr>
        <w:t>B. Validation and Feedback Logic</w:t>
      </w:r>
    </w:p>
    <w:p w14:paraId="0A482B37" w14:textId="1560BD7A" w:rsidR="00FB636B" w:rsidRPr="00C05BA4" w:rsidRDefault="00A16490" w:rsidP="00C05BA4">
      <w:pPr>
        <w:spacing w:before="240" w:after="240"/>
        <w:ind w:left="283"/>
      </w:pPr>
      <w:r w:rsidRPr="00A16490">
        <w:t>Two levels of data validation are done by UHMS in the application layer. The first step is the validation of the API request against Joi schema, where it validates the data type, fields, range, and format. In case the validation process fails at this point, the request will be denied without any further action toward the database. In the second level, domain business logic validation occurs, including validating eligibility for the services claimed by the insurance policy, validating drug records, and validating the schedule.</w:t>
      </w:r>
    </w:p>
    <w:p w14:paraId="3F77310B" w14:textId="2A549796" w:rsidR="00BA313B" w:rsidRDefault="00000000" w:rsidP="00C05BA4">
      <w:pPr>
        <w:spacing w:before="120" w:after="240"/>
        <w:ind w:left="283"/>
      </w:pPr>
      <w:r>
        <w:rPr>
          <w:b/>
          <w:bCs/>
          <w:i/>
          <w:iCs/>
        </w:rPr>
        <w:t>C. Security Architecture</w:t>
      </w:r>
    </w:p>
    <w:p w14:paraId="30D1C42D" w14:textId="77777777" w:rsidR="00A16490" w:rsidRDefault="00A16490" w:rsidP="00C05BA4">
      <w:pPr>
        <w:spacing w:before="180" w:after="240"/>
        <w:ind w:left="283"/>
        <w:jc w:val="both"/>
      </w:pPr>
      <w:r w:rsidRPr="00A16490">
        <w:t>Authentication is done through the use of JSON Web Tokens (JWT) that expire within 24 hours. All API endpoints check for a valid JWT token before performing any operations. The Role-Based Access Control (RBAC) then controls what the user can access according to the role assigned. Patient data is encrypted using AES-256. All data transmitted over the network is secure with HTTPS/TLS 1.3 encryption. An audit log keeps track of all user actions.</w:t>
      </w:r>
    </w:p>
    <w:p w14:paraId="1D74B348" w14:textId="77777777" w:rsidR="00EF5615" w:rsidRDefault="00EF5615" w:rsidP="00C05BA4">
      <w:pPr>
        <w:spacing w:before="180" w:after="240"/>
        <w:ind w:left="283"/>
        <w:jc w:val="both"/>
      </w:pPr>
    </w:p>
    <w:p w14:paraId="75B4E5F3" w14:textId="7B1D5EFB" w:rsidR="00BA313B" w:rsidRDefault="00000000" w:rsidP="00C05BA4">
      <w:pPr>
        <w:spacing w:before="180" w:after="240"/>
        <w:ind w:left="283"/>
        <w:jc w:val="center"/>
      </w:pPr>
      <w:r>
        <w:rPr>
          <w:b/>
          <w:bCs/>
          <w:caps/>
        </w:rPr>
        <w:t>V. Implementation Details</w:t>
      </w:r>
    </w:p>
    <w:p w14:paraId="37E69B7B" w14:textId="77777777" w:rsidR="00BA313B" w:rsidRDefault="00000000" w:rsidP="00C05BA4">
      <w:pPr>
        <w:spacing w:before="120" w:after="240"/>
        <w:ind w:left="283"/>
      </w:pPr>
      <w:r>
        <w:rPr>
          <w:b/>
          <w:bCs/>
          <w:i/>
          <w:iCs/>
        </w:rPr>
        <w:t>A. Technology Stack</w:t>
      </w:r>
    </w:p>
    <w:p w14:paraId="090BDE49" w14:textId="7BBDB79F" w:rsidR="00A16490" w:rsidRDefault="00A16490" w:rsidP="00C05BA4">
      <w:pPr>
        <w:spacing w:before="120" w:after="240"/>
        <w:ind w:left="283"/>
        <w:jc w:val="both"/>
      </w:pPr>
      <w:r w:rsidRPr="00A16490">
        <w:t xml:space="preserve">React.js v18 is used in the front-end part alongside with React Router, Redux Toolkit, and Axios to provide functionality related to routing, state management, and HTTP requests. The UI is styled using Tailwind CSS and designed to be responsive on both desktops and tablets. The back-end utilizes Node.js v20 and Express.js, with 64 REST APIs created on top of six resources. Input validations are performed using the Joi library. The MySQL database is implemented using </w:t>
      </w:r>
      <w:proofErr w:type="spellStart"/>
      <w:r w:rsidRPr="00A16490">
        <w:t>Sequelize</w:t>
      </w:r>
      <w:proofErr w:type="spellEnd"/>
      <w:r w:rsidRPr="00A16490">
        <w:t xml:space="preserve"> ORMS. Application-level caching is provided using Redis v7.0 that deals with read-intensive but low-volatility data.</w:t>
      </w:r>
    </w:p>
    <w:p w14:paraId="740D2EFD" w14:textId="77777777" w:rsidR="00A16490" w:rsidRDefault="00A16490" w:rsidP="00C05BA4">
      <w:pPr>
        <w:spacing w:before="120" w:after="240"/>
        <w:ind w:left="283"/>
        <w:jc w:val="both"/>
      </w:pPr>
    </w:p>
    <w:p w14:paraId="62764F51" w14:textId="1CCBF81A" w:rsidR="00BA313B" w:rsidRDefault="00000000" w:rsidP="00C05BA4">
      <w:pPr>
        <w:spacing w:before="120" w:after="240"/>
        <w:ind w:left="283"/>
      </w:pPr>
      <w:r>
        <w:rPr>
          <w:b/>
          <w:bCs/>
          <w:i/>
          <w:iCs/>
        </w:rPr>
        <w:t>B. Backend Architecture and API Design</w:t>
      </w:r>
    </w:p>
    <w:p w14:paraId="6FCDC6E4" w14:textId="4239F8CC" w:rsidR="00BA313B" w:rsidRDefault="00A16490" w:rsidP="00C05BA4">
      <w:pPr>
        <w:spacing w:after="240"/>
        <w:ind w:left="283"/>
        <w:jc w:val="both"/>
      </w:pPr>
      <w:r w:rsidRPr="00A16490">
        <w:t xml:space="preserve">The back-end of the Express.js application is based on a layer approach: routes -&gt; controllers -&gt; services -&gt; DAOs (data access objects). This allows for separation between the business logic and the HTTP layer or DB access; consequently, individual testing is possible. Important </w:t>
      </w:r>
      <w:r w:rsidRPr="00A16490">
        <w:t>API endpoints are: POST /</w:t>
      </w:r>
      <w:proofErr w:type="spellStart"/>
      <w:r w:rsidRPr="00A16490">
        <w:t>api</w:t>
      </w:r>
      <w:proofErr w:type="spellEnd"/>
      <w:r w:rsidRPr="00A16490">
        <w:t>/patients (sign-up patient), GET /</w:t>
      </w:r>
      <w:proofErr w:type="spellStart"/>
      <w:r w:rsidRPr="00A16490">
        <w:t>api</w:t>
      </w:r>
      <w:proofErr w:type="spellEnd"/>
      <w:r w:rsidRPr="00A16490">
        <w:t>/patients/:id (patient information), POST /</w:t>
      </w:r>
      <w:proofErr w:type="spellStart"/>
      <w:r w:rsidRPr="00A16490">
        <w:t>api</w:t>
      </w:r>
      <w:proofErr w:type="spellEnd"/>
      <w:r w:rsidRPr="00A16490">
        <w:t>/appointments (appointment creation), GET /</w:t>
      </w:r>
      <w:proofErr w:type="spellStart"/>
      <w:r w:rsidRPr="00A16490">
        <w:t>api</w:t>
      </w:r>
      <w:proofErr w:type="spellEnd"/>
      <w:r w:rsidRPr="00A16490">
        <w:t>/appointments/doctor/:id (doctor's schedule), POST /</w:t>
      </w:r>
      <w:proofErr w:type="spellStart"/>
      <w:r w:rsidRPr="00A16490">
        <w:t>api</w:t>
      </w:r>
      <w:proofErr w:type="spellEnd"/>
      <w:r w:rsidRPr="00A16490">
        <w:t>/billing/invoice (invoice generation), POST /</w:t>
      </w:r>
      <w:proofErr w:type="spellStart"/>
      <w:r w:rsidRPr="00A16490">
        <w:t>api</w:t>
      </w:r>
      <w:proofErr w:type="spellEnd"/>
      <w:r w:rsidRPr="00A16490">
        <w:t>/pharmacy/dispense (drug dispensed registration), and GET /</w:t>
      </w:r>
      <w:proofErr w:type="spellStart"/>
      <w:r w:rsidRPr="00A16490">
        <w:t>api</w:t>
      </w:r>
      <w:proofErr w:type="spellEnd"/>
      <w:r w:rsidRPr="00A16490">
        <w:t>/reports/dashboard (KPI dashboard). All deletions in the system are soft-deletes – the entries stay in the database but marked as inactive.</w:t>
      </w:r>
    </w:p>
    <w:p w14:paraId="44540B52" w14:textId="77777777" w:rsidR="00BA313B" w:rsidRDefault="00000000" w:rsidP="00C05BA4">
      <w:pPr>
        <w:spacing w:before="120" w:after="240"/>
        <w:ind w:left="283"/>
      </w:pPr>
      <w:r>
        <w:rPr>
          <w:b/>
          <w:bCs/>
          <w:i/>
          <w:iCs/>
        </w:rPr>
        <w:t>C. System Diagram</w:t>
      </w:r>
    </w:p>
    <w:p w14:paraId="30DFE0E0" w14:textId="59F1C834" w:rsidR="00FB636B" w:rsidRDefault="00A16490" w:rsidP="00C60E7A">
      <w:pPr>
        <w:spacing w:after="240"/>
        <w:ind w:left="283"/>
        <w:jc w:val="both"/>
      </w:pPr>
      <w:r w:rsidRPr="00A16490">
        <w:t>The architecture is made up of three concentric rings. The inner ring is made up of the MySQL database, which acts as the single source of truth and can be accessed only through the application server. The second ring is the Node.js application server that contains all the business logic and routing. The outer ring is the React.js client, which communicates exclusively with the REST API. The Redis caching layer exists between the application server and the database during read-intensive actions. Nginx is deployed at the edge for SSL termination and load balancing</w:t>
      </w:r>
      <w:r>
        <w:t>.</w:t>
      </w:r>
    </w:p>
    <w:p w14:paraId="5798B95E" w14:textId="77777777" w:rsidR="00FB636B" w:rsidRDefault="00FB636B" w:rsidP="00C05BA4">
      <w:pPr>
        <w:spacing w:after="240"/>
        <w:ind w:left="283"/>
        <w:jc w:val="both"/>
      </w:pPr>
    </w:p>
    <w:p w14:paraId="12F96A2B" w14:textId="77777777" w:rsidR="00BA313B" w:rsidRDefault="00000000" w:rsidP="00C05BA4">
      <w:pPr>
        <w:spacing w:before="180" w:after="240"/>
        <w:ind w:left="283"/>
        <w:jc w:val="center"/>
      </w:pPr>
      <w:r>
        <w:rPr>
          <w:b/>
          <w:bCs/>
          <w:caps/>
        </w:rPr>
        <w:t>VI. Results and Analysis</w:t>
      </w:r>
    </w:p>
    <w:p w14:paraId="056AA3A7" w14:textId="77777777" w:rsidR="00BA313B" w:rsidRDefault="00000000" w:rsidP="00C05BA4">
      <w:pPr>
        <w:spacing w:before="120" w:after="240"/>
        <w:ind w:left="283"/>
      </w:pPr>
      <w:r>
        <w:rPr>
          <w:b/>
          <w:bCs/>
          <w:i/>
          <w:iCs/>
        </w:rPr>
        <w:t>A. Experimental Setup</w:t>
      </w:r>
    </w:p>
    <w:p w14:paraId="7753311F" w14:textId="0DAE88AB" w:rsidR="00FB636B" w:rsidRDefault="00A16490" w:rsidP="00C05BA4">
      <w:pPr>
        <w:spacing w:after="240"/>
        <w:ind w:left="283"/>
        <w:jc w:val="both"/>
      </w:pPr>
      <w:r w:rsidRPr="00A16490">
        <w:t>The UHMS system was tested under three operational scenarios. In Scenario 1 – OPD workflow, 150 patient registrations, appointments, documentation, prescriptions, and queue management per day were done. In Scenario 2 – Inpatient admission and discharge, 60 inpatients were managed with beds assignment, nurse’s report, daily physician reports, pharmacy discharging and discharge processing. In Scenario 3 – Billing and insurance, 120 billing operations for both cash and insured patients were done. Each scenario was tested with 120 test cases through both artificial and expertly verified data. The outputs were compared with ground truth results based on the records of the doctor and the billing officer. A manual comparison was made against the pre-UHMS records of the partner hospital</w:t>
      </w:r>
      <w:r>
        <w:t>.</w:t>
      </w:r>
    </w:p>
    <w:p w14:paraId="37424B0C" w14:textId="77777777" w:rsidR="00FB636B" w:rsidRDefault="00FB636B" w:rsidP="00C05BA4">
      <w:pPr>
        <w:spacing w:after="240"/>
        <w:ind w:left="283"/>
        <w:jc w:val="both"/>
      </w:pPr>
    </w:p>
    <w:p w14:paraId="2BEF2D89" w14:textId="77777777" w:rsidR="00BA313B" w:rsidRDefault="00000000" w:rsidP="00C05BA4">
      <w:pPr>
        <w:spacing w:before="120" w:after="240"/>
        <w:ind w:left="283"/>
      </w:pPr>
      <w:r>
        <w:rPr>
          <w:b/>
          <w:bCs/>
          <w:i/>
          <w:iCs/>
        </w:rPr>
        <w:t>B. Performance Metrics</w:t>
      </w:r>
    </w:p>
    <w:p w14:paraId="0C5B1623" w14:textId="0545E308" w:rsidR="00BA313B" w:rsidRDefault="00FB636B" w:rsidP="00C05BA4">
      <w:pPr>
        <w:spacing w:after="240"/>
        <w:ind w:left="283"/>
        <w:jc w:val="both"/>
      </w:pPr>
      <w:r w:rsidRPr="00FB636B">
        <w:t>Key performance metrics have been presented in Table II below.</w:t>
      </w:r>
    </w:p>
    <w:p w14:paraId="25AB4549" w14:textId="77777777" w:rsidR="00C05BA4" w:rsidRDefault="00C05BA4" w:rsidP="00C05BA4">
      <w:pPr>
        <w:spacing w:after="240"/>
        <w:ind w:left="283"/>
        <w:jc w:val="center"/>
        <w:rPr>
          <w:b/>
          <w:bCs/>
          <w:smallCaps/>
          <w:sz w:val="18"/>
          <w:szCs w:val="18"/>
        </w:rPr>
      </w:pPr>
    </w:p>
    <w:p w14:paraId="776DB4E6" w14:textId="77777777" w:rsidR="00C05BA4" w:rsidRDefault="00C05BA4" w:rsidP="00C05BA4">
      <w:pPr>
        <w:spacing w:after="240"/>
        <w:ind w:left="283"/>
        <w:jc w:val="center"/>
        <w:rPr>
          <w:b/>
          <w:bCs/>
          <w:smallCaps/>
          <w:sz w:val="18"/>
          <w:szCs w:val="18"/>
        </w:rPr>
      </w:pPr>
    </w:p>
    <w:p w14:paraId="5D97A466" w14:textId="77777777" w:rsidR="00C60E7A" w:rsidRDefault="00C60E7A" w:rsidP="00C05BA4">
      <w:pPr>
        <w:spacing w:after="240"/>
        <w:ind w:left="283"/>
        <w:jc w:val="center"/>
        <w:rPr>
          <w:b/>
          <w:bCs/>
          <w:smallCaps/>
          <w:sz w:val="18"/>
          <w:szCs w:val="18"/>
        </w:rPr>
      </w:pPr>
    </w:p>
    <w:p w14:paraId="1D6CFD75" w14:textId="2B9A6814" w:rsidR="00BA313B" w:rsidRDefault="00000000" w:rsidP="00C05BA4">
      <w:pPr>
        <w:spacing w:after="240"/>
        <w:ind w:left="283"/>
        <w:jc w:val="center"/>
      </w:pPr>
      <w:r>
        <w:rPr>
          <w:b/>
          <w:bCs/>
          <w:smallCaps/>
          <w:sz w:val="18"/>
          <w:szCs w:val="18"/>
        </w:rPr>
        <w:lastRenderedPageBreak/>
        <w:t>TABLE II</w:t>
      </w:r>
    </w:p>
    <w:p w14:paraId="79442294" w14:textId="77777777" w:rsidR="00BA313B" w:rsidRDefault="00000000" w:rsidP="00B82E48">
      <w:pPr>
        <w:ind w:left="283"/>
        <w:jc w:val="center"/>
      </w:pPr>
      <w:r>
        <w:rPr>
          <w:i/>
          <w:iCs/>
          <w:sz w:val="18"/>
          <w:szCs w:val="18"/>
        </w:rPr>
        <w:t>Performance Metrics – UHMS vs. Manual Baseline</w:t>
      </w:r>
    </w:p>
    <w:tbl>
      <w:tblPr>
        <w:tblW w:w="4528"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056"/>
        <w:gridCol w:w="1056"/>
        <w:gridCol w:w="915"/>
      </w:tblGrid>
      <w:tr w:rsidR="00BA313B" w14:paraId="0404C8C7" w14:textId="77777777" w:rsidTr="00C05BA4">
        <w:trPr>
          <w:trHeight w:val="176"/>
          <w:tblHeader/>
        </w:trPr>
        <w:tc>
          <w:tcPr>
            <w:tcW w:w="1501"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45EF86FE" w14:textId="77777777" w:rsidR="00BA313B" w:rsidRDefault="00000000" w:rsidP="00B82E48">
            <w:pPr>
              <w:jc w:val="center"/>
            </w:pPr>
            <w:r>
              <w:rPr>
                <w:b/>
                <w:bCs/>
                <w:color w:val="FFFFFF"/>
                <w:sz w:val="16"/>
                <w:szCs w:val="16"/>
              </w:rPr>
              <w:t>Metric</w:t>
            </w:r>
          </w:p>
        </w:tc>
        <w:tc>
          <w:tcPr>
            <w:tcW w:w="1056"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111AA89A" w14:textId="77777777" w:rsidR="00BA313B" w:rsidRDefault="00000000" w:rsidP="00B82E48">
            <w:pPr>
              <w:jc w:val="center"/>
            </w:pPr>
            <w:r>
              <w:rPr>
                <w:b/>
                <w:bCs/>
                <w:color w:val="FFFFFF"/>
                <w:sz w:val="16"/>
                <w:szCs w:val="16"/>
              </w:rPr>
              <w:t>UHMS</w:t>
            </w:r>
          </w:p>
        </w:tc>
        <w:tc>
          <w:tcPr>
            <w:tcW w:w="1056"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46C2C5C1" w14:textId="77777777" w:rsidR="00BA313B" w:rsidRDefault="00000000" w:rsidP="00B82E48">
            <w:pPr>
              <w:jc w:val="center"/>
            </w:pPr>
            <w:r>
              <w:rPr>
                <w:b/>
                <w:bCs/>
                <w:color w:val="FFFFFF"/>
                <w:sz w:val="16"/>
                <w:szCs w:val="16"/>
              </w:rPr>
              <w:t>Baseline</w:t>
            </w:r>
          </w:p>
        </w:tc>
        <w:tc>
          <w:tcPr>
            <w:tcW w:w="915"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39296497" w14:textId="77777777" w:rsidR="00BA313B" w:rsidRDefault="00000000" w:rsidP="00B82E48">
            <w:pPr>
              <w:jc w:val="center"/>
            </w:pPr>
            <w:r>
              <w:rPr>
                <w:b/>
                <w:bCs/>
                <w:color w:val="FFFFFF"/>
                <w:sz w:val="16"/>
                <w:szCs w:val="16"/>
              </w:rPr>
              <w:t>Change</w:t>
            </w:r>
          </w:p>
        </w:tc>
      </w:tr>
      <w:tr w:rsidR="00BA313B" w14:paraId="7507622F" w14:textId="77777777" w:rsidTr="00C05BA4">
        <w:trPr>
          <w:trHeight w:val="354"/>
        </w:trPr>
        <w:tc>
          <w:tcPr>
            <w:tcW w:w="150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46973E8D" w14:textId="77777777" w:rsidR="00BA313B" w:rsidRDefault="00000000" w:rsidP="00B82E48">
            <w:pPr>
              <w:jc w:val="center"/>
            </w:pPr>
            <w:r>
              <w:rPr>
                <w:sz w:val="16"/>
                <w:szCs w:val="16"/>
              </w:rPr>
              <w:t>System Efficiency</w:t>
            </w:r>
          </w:p>
        </w:tc>
        <w:tc>
          <w:tcPr>
            <w:tcW w:w="1056"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33479345" w14:textId="77777777" w:rsidR="00BA313B" w:rsidRDefault="00000000" w:rsidP="00B82E48">
            <w:pPr>
              <w:jc w:val="center"/>
            </w:pPr>
            <w:r>
              <w:rPr>
                <w:sz w:val="16"/>
                <w:szCs w:val="16"/>
              </w:rPr>
              <w:t>87.3%</w:t>
            </w:r>
          </w:p>
        </w:tc>
        <w:tc>
          <w:tcPr>
            <w:tcW w:w="1056"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5BE9950F" w14:textId="77777777" w:rsidR="00BA313B" w:rsidRDefault="00000000" w:rsidP="00B82E48">
            <w:pPr>
              <w:jc w:val="center"/>
            </w:pPr>
            <w:r>
              <w:rPr>
                <w:sz w:val="16"/>
                <w:szCs w:val="16"/>
              </w:rPr>
              <w:t>46.7%</w:t>
            </w:r>
          </w:p>
        </w:tc>
        <w:tc>
          <w:tcPr>
            <w:tcW w:w="915"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2B0835DE" w14:textId="77777777" w:rsidR="00BA313B" w:rsidRDefault="00000000" w:rsidP="00B82E48">
            <w:pPr>
              <w:jc w:val="center"/>
            </w:pPr>
            <w:r>
              <w:rPr>
                <w:sz w:val="16"/>
                <w:szCs w:val="16"/>
              </w:rPr>
              <w:t>+86.9%</w:t>
            </w:r>
          </w:p>
        </w:tc>
      </w:tr>
      <w:tr w:rsidR="00BA313B" w14:paraId="783F30C3" w14:textId="77777777" w:rsidTr="00C05BA4">
        <w:trPr>
          <w:trHeight w:val="372"/>
        </w:trPr>
        <w:tc>
          <w:tcPr>
            <w:tcW w:w="15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74E8B6D" w14:textId="77777777" w:rsidR="00BA313B" w:rsidRDefault="00000000" w:rsidP="00B82E48">
            <w:pPr>
              <w:jc w:val="center"/>
            </w:pPr>
            <w:r>
              <w:rPr>
                <w:sz w:val="16"/>
                <w:szCs w:val="16"/>
              </w:rPr>
              <w:t>Registration Time</w:t>
            </w:r>
          </w:p>
        </w:tc>
        <w:tc>
          <w:tcPr>
            <w:tcW w:w="10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B47B33B" w14:textId="77777777" w:rsidR="00BA313B" w:rsidRDefault="00000000" w:rsidP="00B82E48">
            <w:pPr>
              <w:jc w:val="center"/>
            </w:pPr>
            <w:r>
              <w:rPr>
                <w:sz w:val="16"/>
                <w:szCs w:val="16"/>
              </w:rPr>
              <w:t>1.8 min</w:t>
            </w:r>
          </w:p>
        </w:tc>
        <w:tc>
          <w:tcPr>
            <w:tcW w:w="10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8B3C815" w14:textId="77777777" w:rsidR="00BA313B" w:rsidRDefault="00000000" w:rsidP="00B82E48">
            <w:pPr>
              <w:jc w:val="center"/>
            </w:pPr>
            <w:r>
              <w:rPr>
                <w:sz w:val="16"/>
                <w:szCs w:val="16"/>
              </w:rPr>
              <w:t>8.4 min</w:t>
            </w:r>
          </w:p>
        </w:tc>
        <w:tc>
          <w:tcPr>
            <w:tcW w:w="9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40FABD0" w14:textId="77777777" w:rsidR="00BA313B" w:rsidRDefault="00000000" w:rsidP="00B82E48">
            <w:pPr>
              <w:jc w:val="center"/>
            </w:pPr>
            <w:r>
              <w:rPr>
                <w:sz w:val="16"/>
                <w:szCs w:val="16"/>
              </w:rPr>
              <w:t>−78.6%</w:t>
            </w:r>
          </w:p>
        </w:tc>
      </w:tr>
      <w:tr w:rsidR="00BA313B" w14:paraId="20C3BC34" w14:textId="77777777" w:rsidTr="00C05BA4">
        <w:trPr>
          <w:trHeight w:val="372"/>
        </w:trPr>
        <w:tc>
          <w:tcPr>
            <w:tcW w:w="150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2B3E9FC1" w14:textId="77777777" w:rsidR="00BA313B" w:rsidRDefault="00000000" w:rsidP="00B82E48">
            <w:pPr>
              <w:jc w:val="center"/>
            </w:pPr>
            <w:r>
              <w:rPr>
                <w:sz w:val="16"/>
                <w:szCs w:val="16"/>
              </w:rPr>
              <w:t>Booking Accuracy</w:t>
            </w:r>
          </w:p>
        </w:tc>
        <w:tc>
          <w:tcPr>
            <w:tcW w:w="1056"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1C836CC8" w14:textId="77777777" w:rsidR="00BA313B" w:rsidRDefault="00000000" w:rsidP="00B82E48">
            <w:pPr>
              <w:jc w:val="center"/>
            </w:pPr>
            <w:r>
              <w:rPr>
                <w:sz w:val="16"/>
                <w:szCs w:val="16"/>
              </w:rPr>
              <w:t>97.2%</w:t>
            </w:r>
          </w:p>
        </w:tc>
        <w:tc>
          <w:tcPr>
            <w:tcW w:w="1056"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78F0FAF0" w14:textId="77777777" w:rsidR="00BA313B" w:rsidRDefault="00000000" w:rsidP="00B82E48">
            <w:pPr>
              <w:jc w:val="center"/>
            </w:pPr>
            <w:r>
              <w:rPr>
                <w:sz w:val="16"/>
                <w:szCs w:val="16"/>
              </w:rPr>
              <w:t>84.1%</w:t>
            </w:r>
          </w:p>
        </w:tc>
        <w:tc>
          <w:tcPr>
            <w:tcW w:w="915"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4FD7B190" w14:textId="77777777" w:rsidR="00BA313B" w:rsidRDefault="00000000" w:rsidP="00B82E48">
            <w:pPr>
              <w:jc w:val="center"/>
            </w:pPr>
            <w:r>
              <w:rPr>
                <w:sz w:val="16"/>
                <w:szCs w:val="16"/>
              </w:rPr>
              <w:t>+15.6%</w:t>
            </w:r>
          </w:p>
        </w:tc>
      </w:tr>
      <w:tr w:rsidR="00BA313B" w14:paraId="0120448C" w14:textId="77777777" w:rsidTr="00C05BA4">
        <w:trPr>
          <w:trHeight w:val="354"/>
        </w:trPr>
        <w:tc>
          <w:tcPr>
            <w:tcW w:w="15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017D708" w14:textId="77777777" w:rsidR="00BA313B" w:rsidRDefault="00000000" w:rsidP="00B82E48">
            <w:pPr>
              <w:jc w:val="center"/>
            </w:pPr>
            <w:r>
              <w:rPr>
                <w:sz w:val="16"/>
                <w:szCs w:val="16"/>
              </w:rPr>
              <w:t>Billing Error Rate</w:t>
            </w:r>
          </w:p>
        </w:tc>
        <w:tc>
          <w:tcPr>
            <w:tcW w:w="10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DA113F6" w14:textId="77777777" w:rsidR="00BA313B" w:rsidRDefault="00000000" w:rsidP="00B82E48">
            <w:pPr>
              <w:jc w:val="center"/>
            </w:pPr>
            <w:r>
              <w:rPr>
                <w:sz w:val="16"/>
                <w:szCs w:val="16"/>
              </w:rPr>
              <w:t>2.3%</w:t>
            </w:r>
          </w:p>
        </w:tc>
        <w:tc>
          <w:tcPr>
            <w:tcW w:w="10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787BE34" w14:textId="77777777" w:rsidR="00BA313B" w:rsidRDefault="00000000" w:rsidP="00B82E48">
            <w:pPr>
              <w:jc w:val="center"/>
            </w:pPr>
            <w:r>
              <w:rPr>
                <w:sz w:val="16"/>
                <w:szCs w:val="16"/>
              </w:rPr>
              <w:t>17.8%</w:t>
            </w:r>
          </w:p>
        </w:tc>
        <w:tc>
          <w:tcPr>
            <w:tcW w:w="9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D9891DB" w14:textId="77777777" w:rsidR="00BA313B" w:rsidRDefault="00000000" w:rsidP="00B82E48">
            <w:pPr>
              <w:jc w:val="center"/>
            </w:pPr>
            <w:r>
              <w:rPr>
                <w:sz w:val="16"/>
                <w:szCs w:val="16"/>
              </w:rPr>
              <w:t>−87.1%</w:t>
            </w:r>
          </w:p>
        </w:tc>
      </w:tr>
      <w:tr w:rsidR="00BA313B" w14:paraId="1AC6BA80" w14:textId="77777777" w:rsidTr="00C05BA4">
        <w:trPr>
          <w:trHeight w:val="176"/>
        </w:trPr>
        <w:tc>
          <w:tcPr>
            <w:tcW w:w="150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4DF254FF" w14:textId="77777777" w:rsidR="00BA313B" w:rsidRDefault="00000000" w:rsidP="00B82E48">
            <w:pPr>
              <w:jc w:val="center"/>
            </w:pPr>
            <w:r>
              <w:rPr>
                <w:sz w:val="16"/>
                <w:szCs w:val="16"/>
              </w:rPr>
              <w:t>Avg. Wait Time</w:t>
            </w:r>
          </w:p>
        </w:tc>
        <w:tc>
          <w:tcPr>
            <w:tcW w:w="1056"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64B3A5EF" w14:textId="77777777" w:rsidR="00BA313B" w:rsidRDefault="00000000" w:rsidP="00B82E48">
            <w:pPr>
              <w:jc w:val="center"/>
            </w:pPr>
            <w:r>
              <w:rPr>
                <w:sz w:val="16"/>
                <w:szCs w:val="16"/>
              </w:rPr>
              <w:t>11.2 min</w:t>
            </w:r>
          </w:p>
        </w:tc>
        <w:tc>
          <w:tcPr>
            <w:tcW w:w="1056"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5AF1AB52" w14:textId="77777777" w:rsidR="00BA313B" w:rsidRDefault="00000000" w:rsidP="00B82E48">
            <w:pPr>
              <w:jc w:val="center"/>
            </w:pPr>
            <w:r>
              <w:rPr>
                <w:sz w:val="16"/>
                <w:szCs w:val="16"/>
              </w:rPr>
              <w:t>29.1 min</w:t>
            </w:r>
          </w:p>
        </w:tc>
        <w:tc>
          <w:tcPr>
            <w:tcW w:w="915"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04465F68" w14:textId="77777777" w:rsidR="00BA313B" w:rsidRDefault="00000000" w:rsidP="00B82E48">
            <w:pPr>
              <w:jc w:val="center"/>
            </w:pPr>
            <w:r>
              <w:rPr>
                <w:sz w:val="16"/>
                <w:szCs w:val="16"/>
              </w:rPr>
              <w:t>−61.4%</w:t>
            </w:r>
          </w:p>
        </w:tc>
      </w:tr>
      <w:tr w:rsidR="00BA313B" w14:paraId="35979548" w14:textId="77777777" w:rsidTr="00C05BA4">
        <w:trPr>
          <w:trHeight w:val="372"/>
        </w:trPr>
        <w:tc>
          <w:tcPr>
            <w:tcW w:w="15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4ED904C" w14:textId="77777777" w:rsidR="00BA313B" w:rsidRDefault="00000000" w:rsidP="00B82E48">
            <w:pPr>
              <w:jc w:val="center"/>
            </w:pPr>
            <w:r>
              <w:rPr>
                <w:sz w:val="16"/>
                <w:szCs w:val="16"/>
              </w:rPr>
              <w:t>Admin Error Rate</w:t>
            </w:r>
          </w:p>
        </w:tc>
        <w:tc>
          <w:tcPr>
            <w:tcW w:w="10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8C59E9C" w14:textId="77777777" w:rsidR="00BA313B" w:rsidRDefault="00000000" w:rsidP="00B82E48">
            <w:pPr>
              <w:jc w:val="center"/>
            </w:pPr>
            <w:r>
              <w:rPr>
                <w:sz w:val="16"/>
                <w:szCs w:val="16"/>
              </w:rPr>
              <w:t>4.1%</w:t>
            </w:r>
          </w:p>
        </w:tc>
        <w:tc>
          <w:tcPr>
            <w:tcW w:w="10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06288D6" w14:textId="77777777" w:rsidR="00BA313B" w:rsidRDefault="00000000" w:rsidP="00B82E48">
            <w:pPr>
              <w:jc w:val="center"/>
            </w:pPr>
            <w:r>
              <w:rPr>
                <w:sz w:val="16"/>
                <w:szCs w:val="16"/>
              </w:rPr>
              <w:t>15.3%</w:t>
            </w:r>
          </w:p>
        </w:tc>
        <w:tc>
          <w:tcPr>
            <w:tcW w:w="9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F283C21" w14:textId="77777777" w:rsidR="00BA313B" w:rsidRDefault="00000000" w:rsidP="00B82E48">
            <w:pPr>
              <w:jc w:val="center"/>
            </w:pPr>
            <w:r>
              <w:rPr>
                <w:sz w:val="16"/>
                <w:szCs w:val="16"/>
              </w:rPr>
              <w:t>−73.2%</w:t>
            </w:r>
          </w:p>
        </w:tc>
      </w:tr>
      <w:tr w:rsidR="00BA313B" w14:paraId="36B65187" w14:textId="77777777" w:rsidTr="00C05BA4">
        <w:trPr>
          <w:trHeight w:val="354"/>
        </w:trPr>
        <w:tc>
          <w:tcPr>
            <w:tcW w:w="150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1346B616" w14:textId="77777777" w:rsidR="00BA313B" w:rsidRDefault="00000000" w:rsidP="00B82E48">
            <w:pPr>
              <w:jc w:val="center"/>
            </w:pPr>
            <w:r>
              <w:rPr>
                <w:sz w:val="16"/>
                <w:szCs w:val="16"/>
              </w:rPr>
              <w:t>Report Gen. Time</w:t>
            </w:r>
          </w:p>
        </w:tc>
        <w:tc>
          <w:tcPr>
            <w:tcW w:w="1056"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1AC4360C" w14:textId="77777777" w:rsidR="00BA313B" w:rsidRDefault="00000000" w:rsidP="00B82E48">
            <w:pPr>
              <w:jc w:val="center"/>
            </w:pPr>
            <w:r>
              <w:rPr>
                <w:sz w:val="16"/>
                <w:szCs w:val="16"/>
              </w:rPr>
              <w:t>4.2 sec</w:t>
            </w:r>
          </w:p>
        </w:tc>
        <w:tc>
          <w:tcPr>
            <w:tcW w:w="1056"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745A2BD8" w14:textId="77777777" w:rsidR="00BA313B" w:rsidRDefault="00000000" w:rsidP="00B82E48">
            <w:pPr>
              <w:jc w:val="center"/>
            </w:pPr>
            <w:r>
              <w:rPr>
                <w:sz w:val="16"/>
                <w:szCs w:val="16"/>
              </w:rPr>
              <w:t>Hours (manual)</w:t>
            </w:r>
          </w:p>
        </w:tc>
        <w:tc>
          <w:tcPr>
            <w:tcW w:w="915"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4250F43B" w14:textId="77777777" w:rsidR="00BA313B" w:rsidRDefault="00000000" w:rsidP="00B82E48">
            <w:pPr>
              <w:jc w:val="center"/>
            </w:pPr>
            <w:r>
              <w:rPr>
                <w:sz w:val="16"/>
                <w:szCs w:val="16"/>
              </w:rPr>
              <w:t>New</w:t>
            </w:r>
          </w:p>
        </w:tc>
      </w:tr>
      <w:tr w:rsidR="00BA313B" w14:paraId="02633D7E" w14:textId="77777777" w:rsidTr="00C05BA4">
        <w:trPr>
          <w:trHeight w:val="372"/>
        </w:trPr>
        <w:tc>
          <w:tcPr>
            <w:tcW w:w="15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B627692" w14:textId="77777777" w:rsidR="00BA313B" w:rsidRDefault="00000000" w:rsidP="00B82E48">
            <w:pPr>
              <w:jc w:val="center"/>
            </w:pPr>
            <w:r>
              <w:rPr>
                <w:sz w:val="16"/>
                <w:szCs w:val="16"/>
              </w:rPr>
              <w:t>Pharmacy Accuracy</w:t>
            </w:r>
          </w:p>
        </w:tc>
        <w:tc>
          <w:tcPr>
            <w:tcW w:w="10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B6B804D" w14:textId="77777777" w:rsidR="00BA313B" w:rsidRDefault="00000000" w:rsidP="00B82E48">
            <w:pPr>
              <w:jc w:val="center"/>
            </w:pPr>
            <w:r>
              <w:rPr>
                <w:sz w:val="16"/>
                <w:szCs w:val="16"/>
              </w:rPr>
              <w:t>98.1%</w:t>
            </w:r>
          </w:p>
        </w:tc>
        <w:tc>
          <w:tcPr>
            <w:tcW w:w="10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625EBD4" w14:textId="77777777" w:rsidR="00BA313B" w:rsidRDefault="00000000" w:rsidP="00B82E48">
            <w:pPr>
              <w:jc w:val="center"/>
            </w:pPr>
            <w:r>
              <w:rPr>
                <w:sz w:val="16"/>
                <w:szCs w:val="16"/>
              </w:rPr>
              <w:t>N/A</w:t>
            </w:r>
          </w:p>
        </w:tc>
        <w:tc>
          <w:tcPr>
            <w:tcW w:w="9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7D50666" w14:textId="77777777" w:rsidR="00BA313B" w:rsidRDefault="00000000" w:rsidP="00B82E48">
            <w:pPr>
              <w:jc w:val="center"/>
            </w:pPr>
            <w:r>
              <w:rPr>
                <w:sz w:val="16"/>
                <w:szCs w:val="16"/>
              </w:rPr>
              <w:t>New</w:t>
            </w:r>
          </w:p>
        </w:tc>
      </w:tr>
    </w:tbl>
    <w:p w14:paraId="343AB45C" w14:textId="77777777" w:rsidR="00BA313B" w:rsidRDefault="00BA313B" w:rsidP="00B82E48">
      <w:pPr>
        <w:ind w:left="283"/>
      </w:pPr>
    </w:p>
    <w:p w14:paraId="4B25FFFF" w14:textId="34CA96D5" w:rsidR="00BA313B" w:rsidRDefault="00FB636B" w:rsidP="00B82E48">
      <w:pPr>
        <w:ind w:left="283"/>
        <w:jc w:val="both"/>
      </w:pPr>
      <w:r w:rsidRPr="00FB636B">
        <w:t>The most important achievement has been the reduction in the billing error rate by 87.1% from 17.8% to 2.3% due to automation of invoice generation from medical and pharmacy record keeping. The patient registration process was sped up by 78.6%. This would make a tremendous difference during the peak period of OPD visits. Booking accuracy increased from 84.1% to 97.2% through conflict detection in the appointment booking system. For the inpatient department, the benefit was the availability of beds on account of automatic monitoring of occupied beds after discharge</w:t>
      </w:r>
      <w:r>
        <w:t>.</w:t>
      </w:r>
    </w:p>
    <w:p w14:paraId="05B10485" w14:textId="77777777" w:rsidR="00FB636B" w:rsidRDefault="00FB636B" w:rsidP="00B82E48">
      <w:pPr>
        <w:ind w:left="283"/>
        <w:jc w:val="both"/>
      </w:pPr>
    </w:p>
    <w:p w14:paraId="731AF00F" w14:textId="77777777" w:rsidR="00FB636B" w:rsidRDefault="00FB636B" w:rsidP="00B82E48">
      <w:pPr>
        <w:ind w:left="283"/>
        <w:jc w:val="both"/>
      </w:pPr>
    </w:p>
    <w:p w14:paraId="0BDAAA90" w14:textId="77777777" w:rsidR="00BA313B" w:rsidRDefault="00000000" w:rsidP="00C05BA4">
      <w:pPr>
        <w:spacing w:before="120" w:after="240"/>
        <w:ind w:left="283"/>
      </w:pPr>
      <w:r>
        <w:rPr>
          <w:b/>
          <w:bCs/>
          <w:i/>
          <w:iCs/>
        </w:rPr>
        <w:t>C. Comparison with Traditional Systems</w:t>
      </w:r>
    </w:p>
    <w:p w14:paraId="53B00736" w14:textId="1D8AD4CB" w:rsidR="00EF5615" w:rsidRPr="00C60E7A" w:rsidRDefault="00FB636B" w:rsidP="00C60E7A">
      <w:pPr>
        <w:spacing w:after="240"/>
        <w:ind w:left="283"/>
        <w:jc w:val="both"/>
      </w:pPr>
      <w:r w:rsidRPr="00FB636B">
        <w:t>Comparison with the conventional system is provided in Table III below</w:t>
      </w:r>
      <w:r>
        <w:t>.</w:t>
      </w:r>
    </w:p>
    <w:p w14:paraId="70172F3A" w14:textId="77777777" w:rsidR="00EF5615" w:rsidRDefault="00EF5615" w:rsidP="00C05BA4">
      <w:pPr>
        <w:spacing w:after="240"/>
        <w:ind w:left="283"/>
        <w:jc w:val="center"/>
        <w:rPr>
          <w:b/>
          <w:bCs/>
          <w:smallCaps/>
          <w:sz w:val="18"/>
          <w:szCs w:val="18"/>
        </w:rPr>
      </w:pPr>
    </w:p>
    <w:p w14:paraId="0ABEC4DB" w14:textId="23117737" w:rsidR="00BA313B" w:rsidRDefault="00000000" w:rsidP="00C05BA4">
      <w:pPr>
        <w:spacing w:after="240"/>
        <w:ind w:left="283"/>
        <w:jc w:val="center"/>
      </w:pPr>
      <w:r>
        <w:rPr>
          <w:b/>
          <w:bCs/>
          <w:smallCaps/>
          <w:sz w:val="18"/>
          <w:szCs w:val="18"/>
        </w:rPr>
        <w:t>TABLE III</w:t>
      </w:r>
    </w:p>
    <w:p w14:paraId="5392CE63" w14:textId="77777777" w:rsidR="00BA313B" w:rsidRDefault="00000000" w:rsidP="00B82E48">
      <w:pPr>
        <w:ind w:left="283"/>
        <w:jc w:val="center"/>
      </w:pPr>
      <w:r>
        <w:rPr>
          <w:i/>
          <w:iCs/>
          <w:sz w:val="18"/>
          <w:szCs w:val="18"/>
        </w:rPr>
        <w:t>Comparative Analysis – Paper-based vs. Standalone vs. UHMS</w:t>
      </w:r>
    </w:p>
    <w:tbl>
      <w:tblPr>
        <w:tblW w:w="4678"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1011"/>
        <w:gridCol w:w="1011"/>
        <w:gridCol w:w="1405"/>
      </w:tblGrid>
      <w:tr w:rsidR="00BA313B" w14:paraId="230A5AAD" w14:textId="77777777" w:rsidTr="00FB636B">
        <w:trPr>
          <w:trHeight w:val="188"/>
          <w:tblHeader/>
        </w:trPr>
        <w:tc>
          <w:tcPr>
            <w:tcW w:w="1251"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42049B15" w14:textId="77777777" w:rsidR="00BA313B" w:rsidRDefault="00000000" w:rsidP="00B82E48">
            <w:pPr>
              <w:jc w:val="center"/>
            </w:pPr>
            <w:r>
              <w:rPr>
                <w:b/>
                <w:bCs/>
                <w:color w:val="FFFFFF"/>
                <w:sz w:val="16"/>
                <w:szCs w:val="16"/>
              </w:rPr>
              <w:t>Feature</w:t>
            </w:r>
          </w:p>
        </w:tc>
        <w:tc>
          <w:tcPr>
            <w:tcW w:w="1011"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45BE5CC7" w14:textId="77777777" w:rsidR="00BA313B" w:rsidRDefault="00000000" w:rsidP="00B82E48">
            <w:pPr>
              <w:jc w:val="center"/>
            </w:pPr>
            <w:r>
              <w:rPr>
                <w:b/>
                <w:bCs/>
                <w:color w:val="FFFFFF"/>
                <w:sz w:val="16"/>
                <w:szCs w:val="16"/>
              </w:rPr>
              <w:t>Paper-Based</w:t>
            </w:r>
          </w:p>
        </w:tc>
        <w:tc>
          <w:tcPr>
            <w:tcW w:w="1011"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32FA2A91" w14:textId="77777777" w:rsidR="00BA313B" w:rsidRDefault="00000000" w:rsidP="00B82E48">
            <w:pPr>
              <w:jc w:val="center"/>
            </w:pPr>
            <w:r>
              <w:rPr>
                <w:b/>
                <w:bCs/>
                <w:color w:val="FFFFFF"/>
                <w:sz w:val="16"/>
                <w:szCs w:val="16"/>
              </w:rPr>
              <w:t>Standalone</w:t>
            </w:r>
          </w:p>
        </w:tc>
        <w:tc>
          <w:tcPr>
            <w:tcW w:w="1405" w:type="dxa"/>
            <w:tcBorders>
              <w:top w:val="single" w:sz="1" w:space="0" w:color="AAAAAA"/>
              <w:left w:val="single" w:sz="1" w:space="0" w:color="AAAAAA"/>
              <w:bottom w:val="single" w:sz="1" w:space="0" w:color="AAAAAA"/>
              <w:right w:val="single" w:sz="1" w:space="0" w:color="AAAAAA"/>
            </w:tcBorders>
            <w:shd w:val="clear" w:color="auto" w:fill="000000"/>
            <w:tcMar>
              <w:top w:w="60" w:type="dxa"/>
              <w:left w:w="80" w:type="dxa"/>
              <w:bottom w:w="60" w:type="dxa"/>
              <w:right w:w="80" w:type="dxa"/>
            </w:tcMar>
          </w:tcPr>
          <w:p w14:paraId="423FC236" w14:textId="77777777" w:rsidR="00BA313B" w:rsidRDefault="00000000" w:rsidP="00B82E48">
            <w:pPr>
              <w:jc w:val="center"/>
            </w:pPr>
            <w:r>
              <w:rPr>
                <w:b/>
                <w:bCs/>
                <w:color w:val="FFFFFF"/>
                <w:sz w:val="16"/>
                <w:szCs w:val="16"/>
              </w:rPr>
              <w:t>UHMS</w:t>
            </w:r>
          </w:p>
        </w:tc>
      </w:tr>
      <w:tr w:rsidR="00BA313B" w14:paraId="59F6E848" w14:textId="77777777" w:rsidTr="00FB636B">
        <w:trPr>
          <w:trHeight w:val="201"/>
        </w:trPr>
        <w:tc>
          <w:tcPr>
            <w:tcW w:w="12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5F455625" w14:textId="77777777" w:rsidR="00BA313B" w:rsidRDefault="00000000" w:rsidP="00B82E48">
            <w:pPr>
              <w:jc w:val="center"/>
            </w:pPr>
            <w:r>
              <w:rPr>
                <w:sz w:val="16"/>
                <w:szCs w:val="16"/>
              </w:rPr>
              <w:t>Integration</w:t>
            </w:r>
          </w:p>
        </w:tc>
        <w:tc>
          <w:tcPr>
            <w:tcW w:w="101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0206A53C" w14:textId="77777777" w:rsidR="00BA313B" w:rsidRDefault="00000000" w:rsidP="00B82E48">
            <w:pPr>
              <w:jc w:val="center"/>
            </w:pPr>
            <w:r>
              <w:rPr>
                <w:sz w:val="16"/>
                <w:szCs w:val="16"/>
              </w:rPr>
              <w:t>None</w:t>
            </w:r>
          </w:p>
        </w:tc>
        <w:tc>
          <w:tcPr>
            <w:tcW w:w="101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53FD8F77" w14:textId="77777777" w:rsidR="00BA313B" w:rsidRDefault="00000000" w:rsidP="00B82E48">
            <w:pPr>
              <w:jc w:val="center"/>
            </w:pPr>
            <w:r>
              <w:rPr>
                <w:sz w:val="16"/>
                <w:szCs w:val="16"/>
              </w:rPr>
              <w:t>Partial</w:t>
            </w:r>
          </w:p>
        </w:tc>
        <w:tc>
          <w:tcPr>
            <w:tcW w:w="1405"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4175A991" w14:textId="77777777" w:rsidR="00BA313B" w:rsidRDefault="00000000" w:rsidP="00B82E48">
            <w:pPr>
              <w:jc w:val="center"/>
            </w:pPr>
            <w:r>
              <w:rPr>
                <w:sz w:val="16"/>
                <w:szCs w:val="16"/>
              </w:rPr>
              <w:t>Full (6 mod.)</w:t>
            </w:r>
          </w:p>
        </w:tc>
      </w:tr>
      <w:tr w:rsidR="00BA313B" w14:paraId="045F1191" w14:textId="77777777" w:rsidTr="00FB636B">
        <w:trPr>
          <w:trHeight w:val="188"/>
        </w:trPr>
        <w:tc>
          <w:tcPr>
            <w:tcW w:w="12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039EC5E" w14:textId="77777777" w:rsidR="00BA313B" w:rsidRDefault="00000000" w:rsidP="00B82E48">
            <w:pPr>
              <w:jc w:val="center"/>
            </w:pPr>
            <w:r>
              <w:rPr>
                <w:sz w:val="16"/>
                <w:szCs w:val="16"/>
              </w:rPr>
              <w:t>Data Duplication</w:t>
            </w:r>
          </w:p>
        </w:tc>
        <w:tc>
          <w:tcPr>
            <w:tcW w:w="1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92DC6A9" w14:textId="77777777" w:rsidR="00BA313B" w:rsidRDefault="00000000" w:rsidP="00B82E48">
            <w:pPr>
              <w:jc w:val="center"/>
            </w:pPr>
            <w:r>
              <w:rPr>
                <w:sz w:val="16"/>
                <w:szCs w:val="16"/>
              </w:rPr>
              <w:t>Very High</w:t>
            </w:r>
          </w:p>
        </w:tc>
        <w:tc>
          <w:tcPr>
            <w:tcW w:w="1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C2B2C9D" w14:textId="77777777" w:rsidR="00BA313B" w:rsidRDefault="00000000" w:rsidP="00B82E48">
            <w:pPr>
              <w:jc w:val="center"/>
            </w:pPr>
            <w:r>
              <w:rPr>
                <w:sz w:val="16"/>
                <w:szCs w:val="16"/>
              </w:rPr>
              <w:t>Moderate</w:t>
            </w:r>
          </w:p>
        </w:tc>
        <w:tc>
          <w:tcPr>
            <w:tcW w:w="1405"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F5B808A" w14:textId="77777777" w:rsidR="00BA313B" w:rsidRDefault="00000000" w:rsidP="00B82E48">
            <w:pPr>
              <w:jc w:val="center"/>
            </w:pPr>
            <w:r>
              <w:rPr>
                <w:sz w:val="16"/>
                <w:szCs w:val="16"/>
              </w:rPr>
              <w:t>Minimal</w:t>
            </w:r>
          </w:p>
        </w:tc>
      </w:tr>
      <w:tr w:rsidR="00BA313B" w14:paraId="0A90A68D" w14:textId="77777777" w:rsidTr="00FB636B">
        <w:trPr>
          <w:trHeight w:val="390"/>
        </w:trPr>
        <w:tc>
          <w:tcPr>
            <w:tcW w:w="12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4E319C93" w14:textId="77777777" w:rsidR="00BA313B" w:rsidRDefault="00000000" w:rsidP="00B82E48">
            <w:pPr>
              <w:jc w:val="center"/>
            </w:pPr>
            <w:r>
              <w:rPr>
                <w:sz w:val="16"/>
                <w:szCs w:val="16"/>
              </w:rPr>
              <w:t>Real-Time Reports</w:t>
            </w:r>
          </w:p>
        </w:tc>
        <w:tc>
          <w:tcPr>
            <w:tcW w:w="101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60509662" w14:textId="77777777" w:rsidR="00BA313B" w:rsidRDefault="00000000" w:rsidP="00B82E48">
            <w:pPr>
              <w:jc w:val="center"/>
            </w:pPr>
            <w:r>
              <w:rPr>
                <w:sz w:val="16"/>
                <w:szCs w:val="16"/>
              </w:rPr>
              <w:t>No</w:t>
            </w:r>
          </w:p>
        </w:tc>
        <w:tc>
          <w:tcPr>
            <w:tcW w:w="101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0EA6056C" w14:textId="77777777" w:rsidR="00BA313B" w:rsidRDefault="00000000" w:rsidP="00B82E48">
            <w:pPr>
              <w:jc w:val="center"/>
            </w:pPr>
            <w:r>
              <w:rPr>
                <w:sz w:val="16"/>
                <w:szCs w:val="16"/>
              </w:rPr>
              <w:t>Limited</w:t>
            </w:r>
          </w:p>
        </w:tc>
        <w:tc>
          <w:tcPr>
            <w:tcW w:w="1405"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122AAF38" w14:textId="77777777" w:rsidR="00BA313B" w:rsidRDefault="00000000" w:rsidP="00B82E48">
            <w:pPr>
              <w:jc w:val="center"/>
            </w:pPr>
            <w:r>
              <w:rPr>
                <w:sz w:val="16"/>
                <w:szCs w:val="16"/>
              </w:rPr>
              <w:t>Full dashboard</w:t>
            </w:r>
          </w:p>
        </w:tc>
      </w:tr>
      <w:tr w:rsidR="00BA313B" w14:paraId="30B64BB3" w14:textId="77777777" w:rsidTr="00FB636B">
        <w:trPr>
          <w:trHeight w:val="201"/>
        </w:trPr>
        <w:tc>
          <w:tcPr>
            <w:tcW w:w="12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A523355" w14:textId="77777777" w:rsidR="00BA313B" w:rsidRDefault="00000000" w:rsidP="00B82E48">
            <w:pPr>
              <w:jc w:val="center"/>
            </w:pPr>
            <w:r>
              <w:rPr>
                <w:sz w:val="16"/>
                <w:szCs w:val="16"/>
              </w:rPr>
              <w:t>RBAC</w:t>
            </w:r>
          </w:p>
        </w:tc>
        <w:tc>
          <w:tcPr>
            <w:tcW w:w="1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E8821FC" w14:textId="77777777" w:rsidR="00BA313B" w:rsidRDefault="00000000" w:rsidP="00B82E48">
            <w:pPr>
              <w:jc w:val="center"/>
            </w:pPr>
            <w:r>
              <w:rPr>
                <w:sz w:val="16"/>
                <w:szCs w:val="16"/>
              </w:rPr>
              <w:t>No</w:t>
            </w:r>
          </w:p>
        </w:tc>
        <w:tc>
          <w:tcPr>
            <w:tcW w:w="1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78CC624" w14:textId="77777777" w:rsidR="00BA313B" w:rsidRDefault="00000000" w:rsidP="00B82E48">
            <w:pPr>
              <w:jc w:val="center"/>
            </w:pPr>
            <w:r>
              <w:rPr>
                <w:sz w:val="16"/>
                <w:szCs w:val="16"/>
              </w:rPr>
              <w:t>Basic</w:t>
            </w:r>
          </w:p>
        </w:tc>
        <w:tc>
          <w:tcPr>
            <w:tcW w:w="1405"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E9A4E2F" w14:textId="77777777" w:rsidR="00BA313B" w:rsidRDefault="00000000" w:rsidP="00B82E48">
            <w:pPr>
              <w:jc w:val="center"/>
            </w:pPr>
            <w:r>
              <w:rPr>
                <w:sz w:val="16"/>
                <w:szCs w:val="16"/>
              </w:rPr>
              <w:t>Full</w:t>
            </w:r>
          </w:p>
        </w:tc>
      </w:tr>
      <w:tr w:rsidR="00BA313B" w14:paraId="1E7BBA0D" w14:textId="77777777" w:rsidTr="00FB636B">
        <w:trPr>
          <w:trHeight w:val="188"/>
        </w:trPr>
        <w:tc>
          <w:tcPr>
            <w:tcW w:w="12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5C82D7C9" w14:textId="77777777" w:rsidR="00BA313B" w:rsidRDefault="00000000" w:rsidP="00B82E48">
            <w:pPr>
              <w:jc w:val="center"/>
            </w:pPr>
            <w:r>
              <w:rPr>
                <w:sz w:val="16"/>
                <w:szCs w:val="16"/>
              </w:rPr>
              <w:t>Validation</w:t>
            </w:r>
          </w:p>
        </w:tc>
        <w:tc>
          <w:tcPr>
            <w:tcW w:w="101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229D17FB" w14:textId="77777777" w:rsidR="00BA313B" w:rsidRDefault="00000000" w:rsidP="00B82E48">
            <w:pPr>
              <w:jc w:val="center"/>
            </w:pPr>
            <w:r>
              <w:rPr>
                <w:sz w:val="16"/>
                <w:szCs w:val="16"/>
              </w:rPr>
              <w:t>None</w:t>
            </w:r>
          </w:p>
        </w:tc>
        <w:tc>
          <w:tcPr>
            <w:tcW w:w="101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7FADC97A" w14:textId="77777777" w:rsidR="00BA313B" w:rsidRDefault="00000000" w:rsidP="00B82E48">
            <w:pPr>
              <w:jc w:val="center"/>
            </w:pPr>
            <w:r>
              <w:rPr>
                <w:sz w:val="16"/>
                <w:szCs w:val="16"/>
              </w:rPr>
              <w:t>Post-entry</w:t>
            </w:r>
          </w:p>
        </w:tc>
        <w:tc>
          <w:tcPr>
            <w:tcW w:w="1405"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49175098" w14:textId="77777777" w:rsidR="00BA313B" w:rsidRDefault="00000000" w:rsidP="00B82E48">
            <w:pPr>
              <w:jc w:val="center"/>
            </w:pPr>
            <w:r>
              <w:rPr>
                <w:sz w:val="16"/>
                <w:szCs w:val="16"/>
              </w:rPr>
              <w:t>Two-level built-in</w:t>
            </w:r>
          </w:p>
        </w:tc>
      </w:tr>
      <w:tr w:rsidR="00BA313B" w14:paraId="030740AB" w14:textId="77777777" w:rsidTr="00FB636B">
        <w:trPr>
          <w:trHeight w:val="201"/>
        </w:trPr>
        <w:tc>
          <w:tcPr>
            <w:tcW w:w="12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B9D4E9B" w14:textId="77777777" w:rsidR="00BA313B" w:rsidRDefault="00000000" w:rsidP="00B82E48">
            <w:pPr>
              <w:jc w:val="center"/>
            </w:pPr>
            <w:r>
              <w:rPr>
                <w:sz w:val="16"/>
                <w:szCs w:val="16"/>
              </w:rPr>
              <w:t>Billing Accuracy</w:t>
            </w:r>
          </w:p>
        </w:tc>
        <w:tc>
          <w:tcPr>
            <w:tcW w:w="1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CDD4788" w14:textId="77777777" w:rsidR="00BA313B" w:rsidRDefault="00000000" w:rsidP="00B82E48">
            <w:pPr>
              <w:jc w:val="center"/>
            </w:pPr>
            <w:r>
              <w:rPr>
                <w:sz w:val="16"/>
                <w:szCs w:val="16"/>
              </w:rPr>
              <w:t>62–68%</w:t>
            </w:r>
          </w:p>
        </w:tc>
        <w:tc>
          <w:tcPr>
            <w:tcW w:w="1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00E013A" w14:textId="77777777" w:rsidR="00BA313B" w:rsidRDefault="00000000" w:rsidP="00B82E48">
            <w:pPr>
              <w:jc w:val="center"/>
            </w:pPr>
            <w:r>
              <w:rPr>
                <w:sz w:val="16"/>
                <w:szCs w:val="16"/>
              </w:rPr>
              <w:t>78–85%</w:t>
            </w:r>
          </w:p>
        </w:tc>
        <w:tc>
          <w:tcPr>
            <w:tcW w:w="1405"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451D938" w14:textId="77777777" w:rsidR="00BA313B" w:rsidRDefault="00000000" w:rsidP="00B82E48">
            <w:pPr>
              <w:jc w:val="center"/>
            </w:pPr>
            <w:r>
              <w:rPr>
                <w:sz w:val="16"/>
                <w:szCs w:val="16"/>
              </w:rPr>
              <w:t>97.7%</w:t>
            </w:r>
          </w:p>
        </w:tc>
      </w:tr>
      <w:tr w:rsidR="00BA313B" w14:paraId="4C1C8AE6" w14:textId="77777777" w:rsidTr="00FB636B">
        <w:trPr>
          <w:trHeight w:val="188"/>
        </w:trPr>
        <w:tc>
          <w:tcPr>
            <w:tcW w:w="12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48489565" w14:textId="77777777" w:rsidR="00BA313B" w:rsidRDefault="00000000" w:rsidP="00B82E48">
            <w:pPr>
              <w:jc w:val="center"/>
            </w:pPr>
            <w:r>
              <w:rPr>
                <w:sz w:val="16"/>
                <w:szCs w:val="16"/>
              </w:rPr>
              <w:t>Response Time</w:t>
            </w:r>
          </w:p>
        </w:tc>
        <w:tc>
          <w:tcPr>
            <w:tcW w:w="101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23982328" w14:textId="77777777" w:rsidR="00BA313B" w:rsidRDefault="00000000" w:rsidP="00B82E48">
            <w:pPr>
              <w:jc w:val="center"/>
            </w:pPr>
            <w:r>
              <w:rPr>
                <w:sz w:val="16"/>
                <w:szCs w:val="16"/>
              </w:rPr>
              <w:t>Min–Hours</w:t>
            </w:r>
          </w:p>
        </w:tc>
        <w:tc>
          <w:tcPr>
            <w:tcW w:w="1011"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1E896962" w14:textId="77777777" w:rsidR="00BA313B" w:rsidRDefault="00000000" w:rsidP="00B82E48">
            <w:pPr>
              <w:jc w:val="center"/>
            </w:pPr>
            <w:r>
              <w:rPr>
                <w:sz w:val="16"/>
                <w:szCs w:val="16"/>
              </w:rPr>
              <w:t>1–5 sec</w:t>
            </w:r>
          </w:p>
        </w:tc>
        <w:tc>
          <w:tcPr>
            <w:tcW w:w="1405" w:type="dxa"/>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189CA2C1" w14:textId="77777777" w:rsidR="00BA313B" w:rsidRDefault="00000000" w:rsidP="00B82E48">
            <w:pPr>
              <w:jc w:val="center"/>
            </w:pPr>
            <w:r>
              <w:rPr>
                <w:sz w:val="16"/>
                <w:szCs w:val="16"/>
              </w:rPr>
              <w:t>&lt;2 sec</w:t>
            </w:r>
          </w:p>
        </w:tc>
      </w:tr>
      <w:tr w:rsidR="00BA313B" w14:paraId="0CEBC930" w14:textId="77777777" w:rsidTr="00FB636B">
        <w:trPr>
          <w:trHeight w:val="201"/>
        </w:trPr>
        <w:tc>
          <w:tcPr>
            <w:tcW w:w="12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E0969A6" w14:textId="77777777" w:rsidR="00BA313B" w:rsidRDefault="00000000" w:rsidP="00B82E48">
            <w:pPr>
              <w:jc w:val="center"/>
            </w:pPr>
            <w:r>
              <w:rPr>
                <w:sz w:val="16"/>
                <w:szCs w:val="16"/>
              </w:rPr>
              <w:t>Audit Trail</w:t>
            </w:r>
          </w:p>
        </w:tc>
        <w:tc>
          <w:tcPr>
            <w:tcW w:w="1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A270C2D" w14:textId="77777777" w:rsidR="00BA313B" w:rsidRDefault="00000000" w:rsidP="00B82E48">
            <w:pPr>
              <w:jc w:val="center"/>
            </w:pPr>
            <w:r>
              <w:rPr>
                <w:sz w:val="16"/>
                <w:szCs w:val="16"/>
              </w:rPr>
              <w:t>Manual</w:t>
            </w:r>
          </w:p>
        </w:tc>
        <w:tc>
          <w:tcPr>
            <w:tcW w:w="1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70AF263" w14:textId="77777777" w:rsidR="00BA313B" w:rsidRDefault="00000000" w:rsidP="00B82E48">
            <w:pPr>
              <w:jc w:val="center"/>
            </w:pPr>
            <w:r>
              <w:rPr>
                <w:sz w:val="16"/>
                <w:szCs w:val="16"/>
              </w:rPr>
              <w:t>Basic logs</w:t>
            </w:r>
          </w:p>
        </w:tc>
        <w:tc>
          <w:tcPr>
            <w:tcW w:w="1405"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A01AA36" w14:textId="77777777" w:rsidR="00BA313B" w:rsidRDefault="00000000" w:rsidP="00B82E48">
            <w:pPr>
              <w:jc w:val="center"/>
            </w:pPr>
            <w:proofErr w:type="gramStart"/>
            <w:r>
              <w:rPr>
                <w:sz w:val="16"/>
                <w:szCs w:val="16"/>
              </w:rPr>
              <w:t>Full</w:t>
            </w:r>
            <w:proofErr w:type="gramEnd"/>
            <w:r>
              <w:rPr>
                <w:sz w:val="16"/>
                <w:szCs w:val="16"/>
              </w:rPr>
              <w:t xml:space="preserve"> digital</w:t>
            </w:r>
          </w:p>
        </w:tc>
      </w:tr>
    </w:tbl>
    <w:p w14:paraId="4C91FBAC" w14:textId="77777777" w:rsidR="00BA313B" w:rsidRDefault="00BA313B" w:rsidP="00B82E48">
      <w:pPr>
        <w:ind w:left="283"/>
      </w:pPr>
    </w:p>
    <w:p w14:paraId="1770C908" w14:textId="60371FD0" w:rsidR="00BA313B" w:rsidRDefault="00FB636B" w:rsidP="00C05BA4">
      <w:pPr>
        <w:spacing w:after="240"/>
        <w:ind w:left="283"/>
        <w:jc w:val="both"/>
      </w:pPr>
      <w:r w:rsidRPr="00FB636B">
        <w:t>UHMS offers significantly more precision, integration, and ability to validate than either the paper method or even a software-only solution as Table III demonstrates. While there may be a certain degree of added complexity, this is vastly compensated for by the fact that errors will be drastically reduced, along with the necessity of data re-entry throughout the organization.</w:t>
      </w:r>
    </w:p>
    <w:p w14:paraId="446D9340" w14:textId="77777777" w:rsidR="00EF5615" w:rsidRDefault="00EF5615" w:rsidP="00C05BA4">
      <w:pPr>
        <w:spacing w:after="240"/>
        <w:ind w:left="283"/>
        <w:jc w:val="both"/>
      </w:pPr>
    </w:p>
    <w:p w14:paraId="5CDCFFB0" w14:textId="77777777" w:rsidR="00BA313B" w:rsidRDefault="00000000" w:rsidP="00C05BA4">
      <w:pPr>
        <w:spacing w:before="180" w:after="240"/>
        <w:ind w:left="283"/>
        <w:jc w:val="both"/>
      </w:pPr>
      <w:r>
        <w:rPr>
          <w:b/>
          <w:bCs/>
          <w:caps/>
        </w:rPr>
        <w:t>VII. Advantages of the Proposed System</w:t>
      </w:r>
    </w:p>
    <w:p w14:paraId="3ED75760" w14:textId="0DE7E596" w:rsidR="00865664" w:rsidRDefault="00865664" w:rsidP="00C05BA4">
      <w:pPr>
        <w:pStyle w:val="ListParagraph"/>
        <w:numPr>
          <w:ilvl w:val="0"/>
          <w:numId w:val="7"/>
        </w:numPr>
        <w:spacing w:before="180" w:after="240"/>
        <w:ind w:left="643"/>
        <w:jc w:val="both"/>
      </w:pPr>
      <w:r>
        <w:t>Incorporation of Functions: Six hospital operations are integrated into one system, meaning that users are saved the pain of having to duplicate information across multiple software applications.</w:t>
      </w:r>
    </w:p>
    <w:p w14:paraId="663FE666" w14:textId="0489CB9C" w:rsidR="00865664" w:rsidRDefault="00865664" w:rsidP="00C05BA4">
      <w:pPr>
        <w:pStyle w:val="ListParagraph"/>
        <w:numPr>
          <w:ilvl w:val="0"/>
          <w:numId w:val="7"/>
        </w:numPr>
        <w:spacing w:before="180" w:after="240"/>
        <w:ind w:left="643"/>
        <w:jc w:val="both"/>
      </w:pPr>
      <w:r>
        <w:t>Billing Automation: The billing module gathers all billable occurrences in real time, making manual information transfers unnecessary while maintaining accuracy of invoices generated by the system.</w:t>
      </w:r>
    </w:p>
    <w:p w14:paraId="3C76BFCE" w14:textId="7094A0BF" w:rsidR="00865664" w:rsidRDefault="00865664" w:rsidP="00C05BA4">
      <w:pPr>
        <w:pStyle w:val="ListParagraph"/>
        <w:numPr>
          <w:ilvl w:val="0"/>
          <w:numId w:val="7"/>
        </w:numPr>
        <w:spacing w:before="180" w:after="240"/>
        <w:ind w:left="643"/>
        <w:jc w:val="both"/>
      </w:pPr>
      <w:r>
        <w:t>Continuity of Context: A common database means that all modules have access to the same data at any point in time. An occurrence such as issuing a prescription automatically affects pharmacy inventory, and discharging a patient immediately alters bed availability.</w:t>
      </w:r>
    </w:p>
    <w:p w14:paraId="32A91921" w14:textId="78AED574" w:rsidR="00865664" w:rsidRDefault="00865664" w:rsidP="00C05BA4">
      <w:pPr>
        <w:pStyle w:val="ListParagraph"/>
        <w:numPr>
          <w:ilvl w:val="0"/>
          <w:numId w:val="7"/>
        </w:numPr>
        <w:spacing w:before="180" w:after="240"/>
        <w:ind w:left="643"/>
        <w:jc w:val="both"/>
      </w:pPr>
      <w:r>
        <w:t>Security via Role-Based Access Control: This approach allows restricted access to confidential information in compliance with regulatory requirements in healthcare implementations.</w:t>
      </w:r>
    </w:p>
    <w:p w14:paraId="1C35D1EB" w14:textId="527EDB1D" w:rsidR="00865664" w:rsidRDefault="00865664" w:rsidP="00C05BA4">
      <w:pPr>
        <w:pStyle w:val="ListParagraph"/>
        <w:numPr>
          <w:ilvl w:val="0"/>
          <w:numId w:val="7"/>
        </w:numPr>
        <w:spacing w:before="180" w:after="240"/>
        <w:ind w:left="643"/>
        <w:jc w:val="both"/>
      </w:pPr>
      <w:r>
        <w:t>Modularity &amp; Scalability: A modular design allows for independent definitions of modules and their possible extensions. Integration of new components is made possible at the application level.</w:t>
      </w:r>
    </w:p>
    <w:p w14:paraId="57C2F06C" w14:textId="784F2EE4" w:rsidR="00865664" w:rsidRDefault="00865664" w:rsidP="00C05BA4">
      <w:pPr>
        <w:pStyle w:val="ListParagraph"/>
        <w:numPr>
          <w:ilvl w:val="0"/>
          <w:numId w:val="7"/>
        </w:numPr>
        <w:spacing w:before="180" w:after="240"/>
        <w:ind w:left="643"/>
        <w:jc w:val="both"/>
      </w:pPr>
      <w:r>
        <w:t>Full Auditing Capability: A logging facility is included in the design, allowing every transaction, data manipulation, or event to be tracked and documented with timestamps.</w:t>
      </w:r>
    </w:p>
    <w:p w14:paraId="133EBD6C" w14:textId="7D6E80B3" w:rsidR="00865664" w:rsidRDefault="00865664" w:rsidP="00C05BA4">
      <w:pPr>
        <w:pStyle w:val="ListParagraph"/>
        <w:numPr>
          <w:ilvl w:val="0"/>
          <w:numId w:val="7"/>
        </w:numPr>
        <w:spacing w:before="180" w:after="240"/>
        <w:ind w:left="643"/>
        <w:jc w:val="both"/>
      </w:pPr>
      <w:r>
        <w:t>Domain Invariance: The architecture proved its ability to be easily adaptable to three different situations of operational hospitals, in spite of the absence of specific domain-related programming in each case.</w:t>
      </w:r>
    </w:p>
    <w:p w14:paraId="111A1839" w14:textId="77777777" w:rsidR="00EF5615" w:rsidRDefault="00EF5615" w:rsidP="00EF5615">
      <w:pPr>
        <w:pStyle w:val="ListParagraph"/>
        <w:spacing w:before="180" w:after="240"/>
        <w:ind w:left="643"/>
        <w:jc w:val="both"/>
      </w:pPr>
    </w:p>
    <w:p w14:paraId="1F52E9B3" w14:textId="77777777" w:rsidR="00C60E7A" w:rsidRDefault="00C60E7A" w:rsidP="00EF5615">
      <w:pPr>
        <w:pStyle w:val="ListParagraph"/>
        <w:spacing w:before="180" w:after="240"/>
        <w:ind w:left="643"/>
        <w:jc w:val="both"/>
      </w:pPr>
    </w:p>
    <w:p w14:paraId="38FEC045" w14:textId="2949E764" w:rsidR="00BA313B" w:rsidRDefault="00000000" w:rsidP="00C05BA4">
      <w:pPr>
        <w:spacing w:before="180" w:after="240"/>
        <w:ind w:left="283"/>
        <w:jc w:val="both"/>
      </w:pPr>
      <w:r>
        <w:rPr>
          <w:b/>
          <w:bCs/>
          <w:caps/>
        </w:rPr>
        <w:lastRenderedPageBreak/>
        <w:t>VIII. Limitations</w:t>
      </w:r>
    </w:p>
    <w:p w14:paraId="394E28E5" w14:textId="77777777" w:rsidR="00865664" w:rsidRDefault="00865664" w:rsidP="00C05BA4">
      <w:pPr>
        <w:spacing w:before="180" w:after="240"/>
        <w:ind w:left="283"/>
        <w:jc w:val="both"/>
      </w:pPr>
      <w:r>
        <w:t>There are certain limitations to the usage of the UHMS which must be considered.</w:t>
      </w:r>
    </w:p>
    <w:p w14:paraId="0683B44F" w14:textId="76367B53" w:rsidR="00865664" w:rsidRDefault="00865664" w:rsidP="00C05BA4">
      <w:pPr>
        <w:pStyle w:val="ListParagraph"/>
        <w:numPr>
          <w:ilvl w:val="0"/>
          <w:numId w:val="8"/>
        </w:numPr>
        <w:spacing w:before="180" w:after="240"/>
        <w:ind w:left="643"/>
        <w:jc w:val="both"/>
      </w:pPr>
      <w:r>
        <w:t>Network Dependent: The usage of the UHMS needs the existence of a stable network connection; therefore, if hospitals suffer from frequent blackouts or network failures, then they will be unable to access patient records at times when they need it most.</w:t>
      </w:r>
    </w:p>
    <w:p w14:paraId="05A8E962" w14:textId="26E9A2F5" w:rsidR="00865664" w:rsidRDefault="00865664" w:rsidP="00C05BA4">
      <w:pPr>
        <w:pStyle w:val="ListParagraph"/>
        <w:numPr>
          <w:ilvl w:val="0"/>
          <w:numId w:val="8"/>
        </w:numPr>
        <w:spacing w:before="180" w:after="240"/>
        <w:ind w:left="643"/>
        <w:jc w:val="both"/>
      </w:pPr>
      <w:r>
        <w:t>Implementation Time: The deployment of the UHMS system in a hospital involves data transfer, role assignment, and training of personnel, which can take weeks.</w:t>
      </w:r>
    </w:p>
    <w:p w14:paraId="3C0E0E4C" w14:textId="383E2B6C" w:rsidR="00865664" w:rsidRDefault="00865664" w:rsidP="00C05BA4">
      <w:pPr>
        <w:pStyle w:val="ListParagraph"/>
        <w:numPr>
          <w:ilvl w:val="0"/>
          <w:numId w:val="8"/>
        </w:numPr>
        <w:spacing w:before="180" w:after="240"/>
        <w:ind w:left="643"/>
        <w:jc w:val="both"/>
      </w:pPr>
      <w:r>
        <w:t>Offline Functionality: When the server goes down, then staff members cannot access any records or conduct billing until the network is back up.</w:t>
      </w:r>
    </w:p>
    <w:p w14:paraId="02474E35" w14:textId="71534470" w:rsidR="00865664" w:rsidRDefault="00865664" w:rsidP="00C05BA4">
      <w:pPr>
        <w:pStyle w:val="ListParagraph"/>
        <w:numPr>
          <w:ilvl w:val="0"/>
          <w:numId w:val="8"/>
        </w:numPr>
        <w:spacing w:before="180" w:after="240"/>
        <w:ind w:left="643"/>
        <w:jc w:val="both"/>
      </w:pPr>
      <w:r>
        <w:t>Missing AI-Driven Clinical Assistance: The current iteration of the UHMS system lacks any artificial intelligence algorithms for assisting with medical diagnosis and drug interaction alerts, as well as demand prediction.</w:t>
      </w:r>
    </w:p>
    <w:p w14:paraId="048FFD82" w14:textId="5A936E75" w:rsidR="00865664" w:rsidRDefault="00865664" w:rsidP="00C05BA4">
      <w:pPr>
        <w:pStyle w:val="ListParagraph"/>
        <w:numPr>
          <w:ilvl w:val="0"/>
          <w:numId w:val="8"/>
        </w:numPr>
        <w:spacing w:before="180" w:after="240"/>
        <w:ind w:left="643"/>
        <w:jc w:val="both"/>
      </w:pPr>
      <w:r>
        <w:t>Mobile App: At present, the system operates exclusively on web browsers, while a mobile app could prove useful for doctors when looking at records during ward visits.</w:t>
      </w:r>
    </w:p>
    <w:p w14:paraId="179F0CC2" w14:textId="70F08626" w:rsidR="00EF5615" w:rsidRDefault="00865664" w:rsidP="00C60E7A">
      <w:pPr>
        <w:pStyle w:val="ListParagraph"/>
        <w:numPr>
          <w:ilvl w:val="0"/>
          <w:numId w:val="8"/>
        </w:numPr>
        <w:spacing w:before="180" w:after="240"/>
        <w:ind w:left="643"/>
        <w:jc w:val="both"/>
      </w:pPr>
      <w:r>
        <w:t>Horizontal Scaling Requirement: Running all modules of the system through one application server means that there is an overhead cost associated with scalability.</w:t>
      </w:r>
    </w:p>
    <w:p w14:paraId="1A4F68AF" w14:textId="77777777" w:rsidR="00EF5615" w:rsidRDefault="00EF5615" w:rsidP="00EF5615">
      <w:pPr>
        <w:pStyle w:val="ListParagraph"/>
        <w:spacing w:before="180" w:after="240"/>
        <w:ind w:left="643"/>
        <w:jc w:val="both"/>
      </w:pPr>
    </w:p>
    <w:p w14:paraId="10EAB86C" w14:textId="331907B2" w:rsidR="00BA313B" w:rsidRDefault="00000000" w:rsidP="00C05BA4">
      <w:pPr>
        <w:spacing w:before="180" w:after="240"/>
        <w:ind w:left="283"/>
        <w:jc w:val="both"/>
      </w:pPr>
      <w:r>
        <w:rPr>
          <w:b/>
          <w:bCs/>
          <w:caps/>
        </w:rPr>
        <w:t>IX. Future Scope</w:t>
      </w:r>
    </w:p>
    <w:p w14:paraId="3C421AE1" w14:textId="77777777" w:rsidR="00865664" w:rsidRDefault="00865664" w:rsidP="00C05BA4">
      <w:pPr>
        <w:spacing w:after="240"/>
        <w:ind w:left="283"/>
        <w:jc w:val="both"/>
      </w:pPr>
      <w:r>
        <w:t>The following development directions have potential to expand the capabilities of UHMS.</w:t>
      </w:r>
    </w:p>
    <w:p w14:paraId="4F0DFB1C" w14:textId="080CC9CB" w:rsidR="00865664" w:rsidRDefault="00865664" w:rsidP="00C05BA4">
      <w:pPr>
        <w:pStyle w:val="ListParagraph"/>
        <w:numPr>
          <w:ilvl w:val="0"/>
          <w:numId w:val="9"/>
        </w:numPr>
        <w:spacing w:after="240"/>
        <w:ind w:left="643"/>
        <w:jc w:val="both"/>
      </w:pPr>
      <w:r>
        <w:t>AI-Integrated Clinical Decision Support System: Integration with machine learning algorithms that recognize abnormal lab findings, drug interactions, and disease diagnoses will enhance the clinical utility of UHMS.</w:t>
      </w:r>
    </w:p>
    <w:p w14:paraId="6667450D" w14:textId="1B0A61E6" w:rsidR="00865664" w:rsidRDefault="00865664" w:rsidP="00C05BA4">
      <w:pPr>
        <w:pStyle w:val="ListParagraph"/>
        <w:numPr>
          <w:ilvl w:val="0"/>
          <w:numId w:val="9"/>
        </w:numPr>
        <w:spacing w:after="240"/>
        <w:ind w:left="643"/>
        <w:jc w:val="both"/>
      </w:pPr>
      <w:r>
        <w:t>Mobile Application: Implementation of a React Native application will permit healthcare practitioners to view patient files and create clinical notes on the go using their smartphones while doing ward rounds.</w:t>
      </w:r>
    </w:p>
    <w:p w14:paraId="7B586737" w14:textId="77777777" w:rsidR="00C60E7A" w:rsidRDefault="00C60E7A" w:rsidP="00C60E7A">
      <w:pPr>
        <w:pStyle w:val="ListParagraph"/>
        <w:spacing w:after="240"/>
        <w:ind w:left="643"/>
        <w:jc w:val="both"/>
      </w:pPr>
    </w:p>
    <w:p w14:paraId="0AE9CA7D" w14:textId="77777777" w:rsidR="00C60E7A" w:rsidRDefault="00C60E7A" w:rsidP="00C60E7A">
      <w:pPr>
        <w:pStyle w:val="ListParagraph"/>
        <w:spacing w:after="240"/>
        <w:ind w:left="643"/>
        <w:jc w:val="both"/>
      </w:pPr>
    </w:p>
    <w:p w14:paraId="22D0E26F" w14:textId="7D84E654" w:rsidR="00865664" w:rsidRDefault="00865664" w:rsidP="00C05BA4">
      <w:pPr>
        <w:pStyle w:val="ListParagraph"/>
        <w:numPr>
          <w:ilvl w:val="0"/>
          <w:numId w:val="9"/>
        </w:numPr>
        <w:spacing w:after="240"/>
        <w:ind w:left="643"/>
        <w:jc w:val="both"/>
      </w:pPr>
      <w:r>
        <w:t>Telemedicine Module: Introduction of video call functionality will expand the reach of the system to facilitate telemedicine consultations remotely.</w:t>
      </w:r>
    </w:p>
    <w:p w14:paraId="428B8694" w14:textId="6E850D90" w:rsidR="00865664" w:rsidRDefault="00865664" w:rsidP="00C05BA4">
      <w:pPr>
        <w:pStyle w:val="ListParagraph"/>
        <w:numPr>
          <w:ilvl w:val="0"/>
          <w:numId w:val="9"/>
        </w:numPr>
        <w:spacing w:after="240"/>
        <w:ind w:left="643"/>
        <w:jc w:val="both"/>
      </w:pPr>
      <w:r>
        <w:t>Offline Mode for PWA: Offline mode for progressive web applications will ensure the availability of essential reading functionalities when there is no internet connection.</w:t>
      </w:r>
    </w:p>
    <w:p w14:paraId="7DB6B5D3" w14:textId="016640A2" w:rsidR="00865664" w:rsidRDefault="00865664" w:rsidP="00C05BA4">
      <w:pPr>
        <w:pStyle w:val="ListParagraph"/>
        <w:numPr>
          <w:ilvl w:val="0"/>
          <w:numId w:val="9"/>
        </w:numPr>
        <w:spacing w:after="240"/>
        <w:ind w:left="643"/>
        <w:jc w:val="both"/>
      </w:pPr>
      <w:r>
        <w:t>National Health System Integration: Integration of UHMS into the national health care platform, like Ayushman Bharat Digital Mission, will facilitate seamless transfer of patient information between healthcare institutions.</w:t>
      </w:r>
    </w:p>
    <w:p w14:paraId="1907EEAE" w14:textId="31F49409" w:rsidR="00BA313B" w:rsidRDefault="00865664" w:rsidP="00C05BA4">
      <w:pPr>
        <w:pStyle w:val="ListParagraph"/>
        <w:numPr>
          <w:ilvl w:val="0"/>
          <w:numId w:val="9"/>
        </w:numPr>
        <w:spacing w:after="240"/>
        <w:ind w:left="643"/>
        <w:jc w:val="both"/>
      </w:pPr>
      <w:r>
        <w:t>Healthcare Information Exchange Standards: Utilization of HL7 FHIR data standard protocol will facilitate interoperability between UHMS, laboratory management, diagnostics, and insurance services in a federated environment.</w:t>
      </w:r>
    </w:p>
    <w:p w14:paraId="3F8830D2" w14:textId="77777777" w:rsidR="00EF5615" w:rsidRDefault="00EF5615" w:rsidP="00EF5615">
      <w:pPr>
        <w:pStyle w:val="ListParagraph"/>
        <w:spacing w:after="240"/>
        <w:ind w:left="643"/>
        <w:jc w:val="both"/>
      </w:pPr>
    </w:p>
    <w:p w14:paraId="605C442E" w14:textId="77777777" w:rsidR="00BA313B" w:rsidRDefault="00000000" w:rsidP="00C05BA4">
      <w:pPr>
        <w:spacing w:before="180" w:after="240"/>
        <w:jc w:val="center"/>
      </w:pPr>
      <w:r>
        <w:rPr>
          <w:b/>
          <w:bCs/>
          <w:caps/>
        </w:rPr>
        <w:t>X. Conclusion</w:t>
      </w:r>
    </w:p>
    <w:p w14:paraId="581BA333" w14:textId="249709A1" w:rsidR="00B82E48" w:rsidRDefault="00B82E48" w:rsidP="00C05BA4">
      <w:pPr>
        <w:spacing w:after="240"/>
        <w:ind w:left="283"/>
        <w:jc w:val="both"/>
      </w:pPr>
      <w:r>
        <w:t xml:space="preserve">The </w:t>
      </w:r>
      <w:r w:rsidR="00EF5615">
        <w:t xml:space="preserve">UNICARE </w:t>
      </w:r>
      <w:r>
        <w:t>Hospital Management System (UHMS) has been introduced in this study as a comprehensive hospital management system based on the web and containing a six-module architecture consisting of Patient Registration, Appointment Scheduling, Doctors/Staff Management, Billing &amp; Insurance, Pharmacy Inventory Management, and Administrative Reporting. These six modules operate under the support of two-level data validation techniques, role-based access control, and common relational databases, providing contextual consistency between all modules. The implementation of the UHMS system has been performed using React.js, Node.js, Express.js, and MySQL technologies and tested in three standard hospital management scenarios.</w:t>
      </w:r>
    </w:p>
    <w:p w14:paraId="036077F6" w14:textId="5E5D45B3" w:rsidR="00B82E48" w:rsidRDefault="00B82E48" w:rsidP="00C05BA4">
      <w:pPr>
        <w:spacing w:after="240"/>
        <w:ind w:left="283"/>
        <w:jc w:val="both"/>
      </w:pPr>
      <w:r>
        <w:t>After conducting the test for the evaluation, it was concluded that the U</w:t>
      </w:r>
      <w:r w:rsidR="00EF5615">
        <w:t>NICARE</w:t>
      </w:r>
      <w:r>
        <w:t xml:space="preserve"> Hospital Management System provided the following advantages compared to the manual processes – high efficiency of 87.3%, patient waiting time reduction by 61.4%, reduction of the percentage of billing errors to 87.1%, and real-time administrative reporting capability which is not provided by manual systems at all.</w:t>
      </w:r>
    </w:p>
    <w:p w14:paraId="40B0FA89" w14:textId="59C46044" w:rsidR="00EF5615" w:rsidRPr="00EF5615" w:rsidRDefault="00B82E48" w:rsidP="00EF5615">
      <w:pPr>
        <w:spacing w:after="240"/>
        <w:ind w:left="283"/>
        <w:jc w:val="both"/>
      </w:pPr>
      <w:r w:rsidRPr="00B82E48">
        <w:t>Conclusively, the current study constitutes another addition to the growing literature on the healthcare information systems domain, whereby the proposed methodology is practical and scientifically sound in terms of its verifiability. In reality, as hospitals continue adopting electronic media, the need for a coherent, comprehensive, and implementable framework such as the one described herein becomes an absolute necessity rather than a mere technological dream</w:t>
      </w:r>
      <w:r w:rsidR="00EF5615">
        <w:t>.</w:t>
      </w:r>
    </w:p>
    <w:p w14:paraId="65F6E4E9" w14:textId="77777777" w:rsidR="00EF5615" w:rsidRDefault="00EF5615" w:rsidP="00EF5615">
      <w:pPr>
        <w:spacing w:before="180"/>
        <w:ind w:left="283"/>
        <w:jc w:val="center"/>
        <w:rPr>
          <w:b/>
          <w:bCs/>
          <w:caps/>
        </w:rPr>
      </w:pPr>
    </w:p>
    <w:p w14:paraId="6CD7EED7" w14:textId="77777777" w:rsidR="00C60E7A" w:rsidRDefault="00C60E7A" w:rsidP="00EF5615">
      <w:pPr>
        <w:spacing w:before="180"/>
        <w:ind w:left="283"/>
        <w:jc w:val="center"/>
        <w:rPr>
          <w:b/>
          <w:bCs/>
          <w:caps/>
        </w:rPr>
      </w:pPr>
    </w:p>
    <w:p w14:paraId="06E38697" w14:textId="565743FC" w:rsidR="00BA313B" w:rsidRDefault="00000000" w:rsidP="00EF5615">
      <w:pPr>
        <w:spacing w:before="180"/>
        <w:ind w:left="283"/>
        <w:jc w:val="center"/>
        <w:rPr>
          <w:b/>
          <w:bCs/>
          <w:caps/>
        </w:rPr>
      </w:pPr>
      <w:r>
        <w:rPr>
          <w:b/>
          <w:bCs/>
          <w:caps/>
        </w:rPr>
        <w:t>References</w:t>
      </w:r>
    </w:p>
    <w:p w14:paraId="621F8C53" w14:textId="77777777" w:rsidR="00EF5615" w:rsidRDefault="00EF5615" w:rsidP="00EF5615">
      <w:pPr>
        <w:spacing w:before="180"/>
        <w:ind w:left="283"/>
        <w:jc w:val="center"/>
      </w:pPr>
    </w:p>
    <w:p w14:paraId="05B86DC1" w14:textId="77777777" w:rsidR="00EF5615" w:rsidRDefault="00EF5615" w:rsidP="00EF5615">
      <w:pPr>
        <w:ind w:left="283"/>
        <w:jc w:val="both"/>
      </w:pPr>
      <w:r>
        <w:t xml:space="preserve">[1] M. Topaz and M. </w:t>
      </w:r>
      <w:proofErr w:type="spellStart"/>
      <w:r>
        <w:t>Pruinelli</w:t>
      </w:r>
      <w:proofErr w:type="spellEnd"/>
      <w:r>
        <w:t>, "Big Data and Artificial Intelligence in Healthcare: Applications and Challenges," Journal of Biomedical Informatics, 2023.</w:t>
      </w:r>
    </w:p>
    <w:p w14:paraId="0F5729E8" w14:textId="77777777" w:rsidR="00EF5615" w:rsidRDefault="00EF5615" w:rsidP="00EF5615">
      <w:pPr>
        <w:ind w:left="283"/>
        <w:jc w:val="both"/>
      </w:pPr>
    </w:p>
    <w:p w14:paraId="1DEF63E1" w14:textId="77777777" w:rsidR="00EF5615" w:rsidRDefault="00EF5615" w:rsidP="00EF5615">
      <w:pPr>
        <w:ind w:left="283"/>
        <w:jc w:val="both"/>
      </w:pPr>
      <w:r>
        <w:t>[2] R. Miotto et al., "Deep Learning for Healthcare: Review, Opportunities and Challenges," Briefings in Bioinformatics, 2024.</w:t>
      </w:r>
    </w:p>
    <w:p w14:paraId="03D763DE" w14:textId="77777777" w:rsidR="00EF5615" w:rsidRDefault="00EF5615" w:rsidP="00EF5615">
      <w:pPr>
        <w:ind w:left="283"/>
        <w:jc w:val="both"/>
      </w:pPr>
    </w:p>
    <w:p w14:paraId="791EE6CE" w14:textId="77777777" w:rsidR="00EF5615" w:rsidRDefault="00EF5615" w:rsidP="00EF5615">
      <w:pPr>
        <w:ind w:left="283"/>
        <w:jc w:val="both"/>
      </w:pPr>
      <w:r>
        <w:t>[3] World Health Organization, "Global Strategy on Digital Health 2020-2025," WHO Press, 2023.</w:t>
      </w:r>
    </w:p>
    <w:p w14:paraId="31895EA7" w14:textId="77777777" w:rsidR="00EF5615" w:rsidRDefault="00EF5615" w:rsidP="00EF5615">
      <w:pPr>
        <w:ind w:left="283"/>
        <w:jc w:val="both"/>
      </w:pPr>
    </w:p>
    <w:p w14:paraId="7E010335" w14:textId="77777777" w:rsidR="00EF5615" w:rsidRDefault="00EF5615" w:rsidP="00EF5615">
      <w:pPr>
        <w:ind w:left="283"/>
        <w:jc w:val="both"/>
      </w:pPr>
      <w:r>
        <w:t>[4] S. K. Sharma and A. Gupta, "Cloud-Based Hospital Management Systems: A Scalable Approach," International Journal of Cloud Computing, 2024.</w:t>
      </w:r>
    </w:p>
    <w:p w14:paraId="07E50098" w14:textId="77777777" w:rsidR="00EF5615" w:rsidRDefault="00EF5615" w:rsidP="00EF5615">
      <w:pPr>
        <w:ind w:left="283"/>
        <w:jc w:val="both"/>
      </w:pPr>
    </w:p>
    <w:p w14:paraId="77546FE7" w14:textId="77777777" w:rsidR="00EF5615" w:rsidRDefault="00EF5615" w:rsidP="00EF5615">
      <w:pPr>
        <w:ind w:left="283"/>
        <w:jc w:val="both"/>
      </w:pPr>
      <w:r>
        <w:t>[5] HL7 International, "FHIR Release 5 Specification," 2024.</w:t>
      </w:r>
    </w:p>
    <w:p w14:paraId="7D55E2F5" w14:textId="77777777" w:rsidR="00EF5615" w:rsidRDefault="00EF5615" w:rsidP="00EF5615">
      <w:pPr>
        <w:ind w:left="283"/>
        <w:jc w:val="both"/>
      </w:pPr>
    </w:p>
    <w:p w14:paraId="62F0BC86" w14:textId="77777777" w:rsidR="00EF5615" w:rsidRDefault="00EF5615" w:rsidP="00EF5615">
      <w:pPr>
        <w:ind w:left="283"/>
        <w:jc w:val="both"/>
      </w:pPr>
      <w:r>
        <w:t>[6] K. Lee et al., "Smart Appointment Scheduling System Using AI in Healthcare," Expert Systems with Applications, 2024.</w:t>
      </w:r>
    </w:p>
    <w:p w14:paraId="487D53B2" w14:textId="77777777" w:rsidR="00EF5615" w:rsidRDefault="00EF5615" w:rsidP="00EF5615">
      <w:pPr>
        <w:ind w:left="283"/>
        <w:jc w:val="both"/>
      </w:pPr>
    </w:p>
    <w:p w14:paraId="370F980F" w14:textId="0B00A68A" w:rsidR="00BA313B" w:rsidRDefault="00EF5615" w:rsidP="00EF5615">
      <w:pPr>
        <w:ind w:left="283"/>
        <w:jc w:val="both"/>
      </w:pPr>
      <w:r>
        <w:t>[7] Ministry of Health and Family Welfare India, "Ayushman Bharat Digital Mission (ABDM)," Government of India, 2023</w:t>
      </w:r>
    </w:p>
    <w:sectPr w:rsidR="00BA313B">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7C6FB" w14:textId="77777777" w:rsidR="00FA0A0A" w:rsidRDefault="00FA0A0A">
      <w:r>
        <w:separator/>
      </w:r>
    </w:p>
  </w:endnote>
  <w:endnote w:type="continuationSeparator" w:id="0">
    <w:p w14:paraId="485CF900" w14:textId="77777777" w:rsidR="00FA0A0A" w:rsidRDefault="00FA0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15256"/>
      <w:docPartObj>
        <w:docPartGallery w:val="Page Numbers (Bottom of Page)"/>
        <w:docPartUnique/>
      </w:docPartObj>
    </w:sdtPr>
    <w:sdtEndPr>
      <w:rPr>
        <w:noProof/>
      </w:rPr>
    </w:sdtEndPr>
    <w:sdtContent>
      <w:p w14:paraId="39DBDAFC" w14:textId="6E636DFE" w:rsidR="00B400F8" w:rsidRDefault="00B400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914C63" w14:textId="757CD33A" w:rsidR="00BA313B" w:rsidRDefault="00BA313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9E64A" w14:textId="77777777" w:rsidR="00FA0A0A" w:rsidRDefault="00FA0A0A">
      <w:r>
        <w:separator/>
      </w:r>
    </w:p>
  </w:footnote>
  <w:footnote w:type="continuationSeparator" w:id="0">
    <w:p w14:paraId="2A8E763D" w14:textId="77777777" w:rsidR="00FA0A0A" w:rsidRDefault="00FA0A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2A05"/>
    <w:multiLevelType w:val="hybridMultilevel"/>
    <w:tmpl w:val="DD5A8AA6"/>
    <w:lvl w:ilvl="0" w:tplc="B7EC8A60">
      <w:start w:val="1"/>
      <w:numFmt w:val="bullet"/>
      <w:lvlText w:val="•"/>
      <w:lvlJc w:val="left"/>
      <w:pPr>
        <w:ind w:left="900" w:hanging="360"/>
      </w:pPr>
      <w:rPr>
        <w:rFont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 w15:restartNumberingAfterBreak="0">
    <w:nsid w:val="159F193C"/>
    <w:multiLevelType w:val="hybridMultilevel"/>
    <w:tmpl w:val="A4DE5130"/>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 w15:restartNumberingAfterBreak="0">
    <w:nsid w:val="18B05402"/>
    <w:multiLevelType w:val="hybridMultilevel"/>
    <w:tmpl w:val="21DC4FB0"/>
    <w:lvl w:ilvl="0" w:tplc="B7EC8A60">
      <w:start w:val="1"/>
      <w:numFmt w:val="bullet"/>
      <w:lvlText w:val="•"/>
      <w:lvlJc w:val="left"/>
      <w:pPr>
        <w:ind w:left="1003" w:hanging="360"/>
      </w:p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3" w15:restartNumberingAfterBreak="0">
    <w:nsid w:val="1D197E70"/>
    <w:multiLevelType w:val="hybridMultilevel"/>
    <w:tmpl w:val="CAC441E0"/>
    <w:lvl w:ilvl="0" w:tplc="B7EC8A60">
      <w:start w:val="1"/>
      <w:numFmt w:val="bullet"/>
      <w:lvlText w:val="•"/>
      <w:lvlJc w:val="left"/>
      <w:pPr>
        <w:ind w:left="360" w:hanging="180"/>
      </w:pPr>
    </w:lvl>
    <w:lvl w:ilvl="1" w:tplc="E93671F8">
      <w:numFmt w:val="decimal"/>
      <w:lvlText w:val=""/>
      <w:lvlJc w:val="left"/>
    </w:lvl>
    <w:lvl w:ilvl="2" w:tplc="C818EE3A">
      <w:numFmt w:val="decimal"/>
      <w:lvlText w:val=""/>
      <w:lvlJc w:val="left"/>
    </w:lvl>
    <w:lvl w:ilvl="3" w:tplc="CE08925C">
      <w:numFmt w:val="decimal"/>
      <w:lvlText w:val=""/>
      <w:lvlJc w:val="left"/>
    </w:lvl>
    <w:lvl w:ilvl="4" w:tplc="6A2A2D28">
      <w:numFmt w:val="decimal"/>
      <w:lvlText w:val=""/>
      <w:lvlJc w:val="left"/>
    </w:lvl>
    <w:lvl w:ilvl="5" w:tplc="B2E0CD8A">
      <w:numFmt w:val="decimal"/>
      <w:lvlText w:val=""/>
      <w:lvlJc w:val="left"/>
    </w:lvl>
    <w:lvl w:ilvl="6" w:tplc="9E38620A">
      <w:numFmt w:val="decimal"/>
      <w:lvlText w:val=""/>
      <w:lvlJc w:val="left"/>
    </w:lvl>
    <w:lvl w:ilvl="7" w:tplc="7348FB64">
      <w:numFmt w:val="decimal"/>
      <w:lvlText w:val=""/>
      <w:lvlJc w:val="left"/>
    </w:lvl>
    <w:lvl w:ilvl="8" w:tplc="EA766A6A">
      <w:numFmt w:val="decimal"/>
      <w:lvlText w:val=""/>
      <w:lvlJc w:val="left"/>
    </w:lvl>
  </w:abstractNum>
  <w:abstractNum w:abstractNumId="4" w15:restartNumberingAfterBreak="0">
    <w:nsid w:val="28126C53"/>
    <w:multiLevelType w:val="hybridMultilevel"/>
    <w:tmpl w:val="E2E4FB00"/>
    <w:lvl w:ilvl="0" w:tplc="B7EC8A60">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94024A5"/>
    <w:multiLevelType w:val="hybridMultilevel"/>
    <w:tmpl w:val="F082711E"/>
    <w:lvl w:ilvl="0" w:tplc="F4F895C0">
      <w:start w:val="1"/>
      <w:numFmt w:val="bullet"/>
      <w:lvlText w:val="●"/>
      <w:lvlJc w:val="left"/>
      <w:pPr>
        <w:ind w:left="720" w:hanging="360"/>
      </w:pPr>
    </w:lvl>
    <w:lvl w:ilvl="1" w:tplc="8BB40C8C">
      <w:start w:val="1"/>
      <w:numFmt w:val="bullet"/>
      <w:lvlText w:val="○"/>
      <w:lvlJc w:val="left"/>
      <w:pPr>
        <w:ind w:left="1440" w:hanging="360"/>
      </w:pPr>
    </w:lvl>
    <w:lvl w:ilvl="2" w:tplc="A7C4A9F4">
      <w:start w:val="1"/>
      <w:numFmt w:val="bullet"/>
      <w:lvlText w:val="■"/>
      <w:lvlJc w:val="left"/>
      <w:pPr>
        <w:ind w:left="2160" w:hanging="360"/>
      </w:pPr>
    </w:lvl>
    <w:lvl w:ilvl="3" w:tplc="7FD6DAF4">
      <w:start w:val="1"/>
      <w:numFmt w:val="bullet"/>
      <w:lvlText w:val="●"/>
      <w:lvlJc w:val="left"/>
      <w:pPr>
        <w:ind w:left="2880" w:hanging="360"/>
      </w:pPr>
    </w:lvl>
    <w:lvl w:ilvl="4" w:tplc="43B6215C">
      <w:start w:val="1"/>
      <w:numFmt w:val="bullet"/>
      <w:lvlText w:val="○"/>
      <w:lvlJc w:val="left"/>
      <w:pPr>
        <w:ind w:left="3600" w:hanging="360"/>
      </w:pPr>
    </w:lvl>
    <w:lvl w:ilvl="5" w:tplc="1F60E94C">
      <w:start w:val="1"/>
      <w:numFmt w:val="bullet"/>
      <w:lvlText w:val="■"/>
      <w:lvlJc w:val="left"/>
      <w:pPr>
        <w:ind w:left="4320" w:hanging="360"/>
      </w:pPr>
    </w:lvl>
    <w:lvl w:ilvl="6" w:tplc="8D301590">
      <w:start w:val="1"/>
      <w:numFmt w:val="bullet"/>
      <w:lvlText w:val="●"/>
      <w:lvlJc w:val="left"/>
      <w:pPr>
        <w:ind w:left="5040" w:hanging="360"/>
      </w:pPr>
    </w:lvl>
    <w:lvl w:ilvl="7" w:tplc="90768904">
      <w:start w:val="1"/>
      <w:numFmt w:val="bullet"/>
      <w:lvlText w:val="●"/>
      <w:lvlJc w:val="left"/>
      <w:pPr>
        <w:ind w:left="5760" w:hanging="360"/>
      </w:pPr>
    </w:lvl>
    <w:lvl w:ilvl="8" w:tplc="C884EDE0">
      <w:start w:val="1"/>
      <w:numFmt w:val="bullet"/>
      <w:lvlText w:val="●"/>
      <w:lvlJc w:val="left"/>
      <w:pPr>
        <w:ind w:left="6480" w:hanging="360"/>
      </w:pPr>
    </w:lvl>
  </w:abstractNum>
  <w:abstractNum w:abstractNumId="6" w15:restartNumberingAfterBreak="0">
    <w:nsid w:val="6D68728C"/>
    <w:multiLevelType w:val="hybridMultilevel"/>
    <w:tmpl w:val="5BA64BA0"/>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7" w15:restartNumberingAfterBreak="0">
    <w:nsid w:val="7E0261CC"/>
    <w:multiLevelType w:val="hybridMultilevel"/>
    <w:tmpl w:val="3E26BCBA"/>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num w:numId="1" w16cid:durableId="1506700016">
    <w:abstractNumId w:val="5"/>
    <w:lvlOverride w:ilvl="0">
      <w:startOverride w:val="1"/>
    </w:lvlOverride>
  </w:num>
  <w:num w:numId="2" w16cid:durableId="2088532575">
    <w:abstractNumId w:val="3"/>
    <w:lvlOverride w:ilvl="0">
      <w:startOverride w:val="1"/>
    </w:lvlOverride>
  </w:num>
  <w:num w:numId="3" w16cid:durableId="827938877">
    <w:abstractNumId w:val="6"/>
  </w:num>
  <w:num w:numId="4" w16cid:durableId="455218764">
    <w:abstractNumId w:val="1"/>
  </w:num>
  <w:num w:numId="5" w16cid:durableId="1699550339">
    <w:abstractNumId w:val="3"/>
  </w:num>
  <w:num w:numId="6" w16cid:durableId="600644819">
    <w:abstractNumId w:val="7"/>
  </w:num>
  <w:num w:numId="7" w16cid:durableId="738137201">
    <w:abstractNumId w:val="0"/>
  </w:num>
  <w:num w:numId="8" w16cid:durableId="716777405">
    <w:abstractNumId w:val="4"/>
  </w:num>
  <w:num w:numId="9" w16cid:durableId="92866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13B"/>
    <w:rsid w:val="001726CC"/>
    <w:rsid w:val="00317437"/>
    <w:rsid w:val="00465130"/>
    <w:rsid w:val="00506A45"/>
    <w:rsid w:val="005830F8"/>
    <w:rsid w:val="006B0281"/>
    <w:rsid w:val="00775C3D"/>
    <w:rsid w:val="00865664"/>
    <w:rsid w:val="00942B94"/>
    <w:rsid w:val="00952FDF"/>
    <w:rsid w:val="00A16490"/>
    <w:rsid w:val="00A77FD2"/>
    <w:rsid w:val="00B400F8"/>
    <w:rsid w:val="00B82E48"/>
    <w:rsid w:val="00BA313B"/>
    <w:rsid w:val="00C05BA4"/>
    <w:rsid w:val="00C60E7A"/>
    <w:rsid w:val="00CC79B4"/>
    <w:rsid w:val="00CD5620"/>
    <w:rsid w:val="00DD6093"/>
    <w:rsid w:val="00E001AC"/>
    <w:rsid w:val="00EA3095"/>
    <w:rsid w:val="00EF5615"/>
    <w:rsid w:val="00FA0A0A"/>
    <w:rsid w:val="00FB6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CB62"/>
  <w15:docId w15:val="{F434C918-8B3C-4F84-BD09-ABCFFE7ED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100"/>
      <w:jc w:val="center"/>
      <w:outlineLvl w:val="0"/>
    </w:pPr>
    <w:rPr>
      <w:b/>
      <w:bCs/>
      <w:caps/>
    </w:rPr>
  </w:style>
  <w:style w:type="paragraph" w:styleId="Heading2">
    <w:name w:val="heading 2"/>
    <w:uiPriority w:val="9"/>
    <w:semiHidden/>
    <w:unhideWhenUsed/>
    <w:qFormat/>
    <w:pPr>
      <w:spacing w:before="120" w:after="6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00F8"/>
    <w:pPr>
      <w:tabs>
        <w:tab w:val="center" w:pos="4513"/>
        <w:tab w:val="right" w:pos="9026"/>
      </w:tabs>
    </w:pPr>
  </w:style>
  <w:style w:type="character" w:customStyle="1" w:styleId="HeaderChar">
    <w:name w:val="Header Char"/>
    <w:basedOn w:val="DefaultParagraphFont"/>
    <w:link w:val="Header"/>
    <w:uiPriority w:val="99"/>
    <w:rsid w:val="00B400F8"/>
  </w:style>
  <w:style w:type="paragraph" w:styleId="Footer">
    <w:name w:val="footer"/>
    <w:basedOn w:val="Normal"/>
    <w:link w:val="FooterChar"/>
    <w:uiPriority w:val="99"/>
    <w:unhideWhenUsed/>
    <w:rsid w:val="00B400F8"/>
    <w:pPr>
      <w:tabs>
        <w:tab w:val="center" w:pos="4513"/>
        <w:tab w:val="right" w:pos="9026"/>
      </w:tabs>
    </w:pPr>
  </w:style>
  <w:style w:type="character" w:customStyle="1" w:styleId="FooterChar">
    <w:name w:val="Footer Char"/>
    <w:basedOn w:val="DefaultParagraphFont"/>
    <w:link w:val="Footer"/>
    <w:uiPriority w:val="99"/>
    <w:rsid w:val="00B400F8"/>
  </w:style>
  <w:style w:type="paragraph" w:styleId="BodyText">
    <w:name w:val="Body Text"/>
    <w:basedOn w:val="Normal"/>
    <w:link w:val="BodyTextChar"/>
    <w:uiPriority w:val="1"/>
    <w:qFormat/>
    <w:rsid w:val="00B400F8"/>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B400F8"/>
    <w:rPr>
      <w:lang w:val="en-US" w:eastAsia="en-US"/>
    </w:rPr>
  </w:style>
  <w:style w:type="character" w:styleId="UnresolvedMention">
    <w:name w:val="Unresolved Mention"/>
    <w:basedOn w:val="DefaultParagraphFont"/>
    <w:uiPriority w:val="99"/>
    <w:semiHidden/>
    <w:unhideWhenUsed/>
    <w:rsid w:val="00FB6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Vandana.kumari@glbctm.ac.in"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7</Pages>
  <Words>3732</Words>
  <Characters>21278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 raj</cp:lastModifiedBy>
  <cp:revision>5</cp:revision>
  <cp:lastPrinted>2026-04-14T12:23:00Z</cp:lastPrinted>
  <dcterms:created xsi:type="dcterms:W3CDTF">2026-04-14T07:49:00Z</dcterms:created>
  <dcterms:modified xsi:type="dcterms:W3CDTF">2026-04-16T10:31:00Z</dcterms:modified>
</cp:coreProperties>
</file>