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32BA" w14:textId="77777777" w:rsidR="00C31112" w:rsidRDefault="00812B71">
      <w:pPr>
        <w:jc w:val="center"/>
      </w:pPr>
      <w:r>
        <w:rPr>
          <w:b/>
          <w:sz w:val="60"/>
        </w:rPr>
        <w:t>PRISM</w:t>
      </w:r>
    </w:p>
    <w:p w14:paraId="64C30712" w14:textId="1AEADE13" w:rsidR="00C31112" w:rsidRDefault="00812B71" w:rsidP="008246DF">
      <w:pPr>
        <w:jc w:val="center"/>
      </w:pPr>
      <w:r>
        <w:rPr>
          <w:b/>
          <w:sz w:val="36"/>
        </w:rPr>
        <w:t>HABITATION &amp; HOUSEHOLD VULNERABILITY + PRIORITY ENGINE</w:t>
      </w:r>
    </w:p>
    <w:tbl>
      <w:tblPr>
        <w:tblW w:w="0" w:type="auto"/>
        <w:tblLook w:val="04A0" w:firstRow="1" w:lastRow="0" w:firstColumn="1" w:lastColumn="0" w:noHBand="0" w:noVBand="1"/>
      </w:tblPr>
      <w:tblGrid>
        <w:gridCol w:w="10080"/>
      </w:tblGrid>
      <w:tr w:rsidR="00C31112" w14:paraId="1591BF56" w14:textId="77777777">
        <w:tc>
          <w:tcPr>
            <w:tcW w:w="10080" w:type="dxa"/>
            <w:shd w:val="clear" w:color="auto" w:fill="F3F6FA"/>
          </w:tcPr>
          <w:p w14:paraId="28F33700" w14:textId="77777777" w:rsidR="00C31112" w:rsidRDefault="00812B71">
            <w:r>
              <w:rPr>
                <w:b/>
              </w:rPr>
              <w:t>Engine 2 in one sentence</w:t>
            </w:r>
            <w:r>
              <w:rPr>
                <w:b/>
              </w:rPr>
              <w:br/>
            </w:r>
            <w:r>
              <w:t>Engine 2 is the people-side of PRISM: it combines hazard exposure with household/habitation information to identify who is vulnerable, who needs assistance, and who should receive relocation priority first.</w:t>
            </w:r>
          </w:p>
        </w:tc>
      </w:tr>
    </w:tbl>
    <w:p w14:paraId="136612E6" w14:textId="77777777" w:rsidR="00C31112" w:rsidRDefault="00C31112"/>
    <w:p w14:paraId="7EF5719A" w14:textId="6D27533F" w:rsidR="00C31112" w:rsidRPr="008246DF" w:rsidRDefault="00812B71" w:rsidP="008246DF">
      <w:pPr>
        <w:pStyle w:val="Heading1"/>
      </w:pPr>
      <w:r w:rsidRPr="008246DF">
        <w:t>1. ENGINE OVERVIEW</w:t>
      </w:r>
    </w:p>
    <w:p w14:paraId="29142053" w14:textId="77777777" w:rsidR="00C31112" w:rsidRDefault="00812B71">
      <w:r>
        <w:t>The Habitation &amp; Household Vulnerability + Priority Engine is the human-vulnerability intelligence component of PRISM. Its role is to convert hazard exposure information and habitation/household information into a structured understanding of who is vulnerable and who should receive relocation priority.</w:t>
      </w:r>
    </w:p>
    <w:p w14:paraId="0428E1E7" w14:textId="77777777" w:rsidR="00C31112" w:rsidRDefault="00812B71">
      <w:r>
        <w:t>The final PRISM framework places this component after hazard detection and prediction. Engine 1 identifies current and predicted danger zones; Engine 2 connects those zones to people and households.</w:t>
      </w:r>
    </w:p>
    <w:p w14:paraId="2F6F14EA" w14:textId="77777777" w:rsidR="00C31112" w:rsidRDefault="00812B71">
      <w:r>
        <w:t>The engine answers four practical questions:</w:t>
      </w:r>
    </w:p>
    <w:p w14:paraId="53821F1C" w14:textId="77777777" w:rsidR="00C31112" w:rsidRDefault="00812B71">
      <w:pPr>
        <w:pStyle w:val="ListBullet"/>
      </w:pPr>
      <w:r>
        <w:t>Who is exposed to the current or predicted hazard?</w:t>
      </w:r>
    </w:p>
    <w:p w14:paraId="41F067AA" w14:textId="77777777" w:rsidR="00C31112" w:rsidRDefault="00812B71">
      <w:pPr>
        <w:pStyle w:val="ListBullet"/>
      </w:pPr>
      <w:r>
        <w:t>Who is most vulnerable within the exposed area?</w:t>
      </w:r>
    </w:p>
    <w:p w14:paraId="3EC5AD37" w14:textId="77777777" w:rsidR="00C31112" w:rsidRDefault="00812B71">
      <w:pPr>
        <w:pStyle w:val="ListBullet"/>
      </w:pPr>
      <w:r>
        <w:t>Who requires special or immediate assistance?</w:t>
      </w:r>
    </w:p>
    <w:p w14:paraId="4092E342" w14:textId="77777777" w:rsidR="00C31112" w:rsidRDefault="00812B71">
      <w:pPr>
        <w:pStyle w:val="ListBullet"/>
      </w:pPr>
      <w:r>
        <w:t>Who needs to be relocated first?</w:t>
      </w:r>
    </w:p>
    <w:p w14:paraId="5E25315E" w14:textId="77777777" w:rsidR="00C31112" w:rsidRDefault="00812B71">
      <w:r>
        <w:t>Its two responsibilities are household/habitation vulnerability assessment and relocation-priority assessment.</w:t>
      </w:r>
    </w:p>
    <w:p w14:paraId="53E3CD8C" w14:textId="77777777" w:rsidR="00C31112" w:rsidRDefault="00812B71">
      <w:pPr>
        <w:pStyle w:val="Heading1"/>
      </w:pPr>
      <w:r>
        <w:t>2. ROLE WITHIN PRISM</w:t>
      </w:r>
    </w:p>
    <w:p w14:paraId="65514B00" w14:textId="77777777" w:rsidR="00C31112" w:rsidRDefault="00812B71">
      <w:r>
        <w:t>PRISM follows the flow Data → Detect → Predict → Assess → Prioritize → Assist → Match → Capacity → Route → Relocate → Adapt. Engine 2 handles the people-centred 'Assess' and 'Prioritize' stages.</w:t>
      </w:r>
    </w:p>
    <w:p w14:paraId="7AB7225A" w14:textId="77777777" w:rsidR="00C31112" w:rsidRDefault="00812B71">
      <w:pPr>
        <w:ind w:left="360"/>
      </w:pPr>
      <w:r>
        <w:rPr>
          <w:rFonts w:ascii="Consolas" w:hAnsi="Consolas"/>
          <w:sz w:val="18"/>
        </w:rPr>
        <w:t>ENGINE 1: Current + Predicted Hazard</w:t>
      </w:r>
      <w:r>
        <w:rPr>
          <w:rFonts w:ascii="Consolas" w:hAnsi="Consolas"/>
          <w:sz w:val="18"/>
        </w:rPr>
        <w:br/>
        <w:t xml:space="preserve">        ↓</w:t>
      </w:r>
      <w:r>
        <w:rPr>
          <w:rFonts w:ascii="Consolas" w:hAnsi="Consolas"/>
          <w:sz w:val="18"/>
        </w:rPr>
        <w:br/>
        <w:t>Habitation / Household Exposure</w:t>
      </w:r>
      <w:r>
        <w:rPr>
          <w:rFonts w:ascii="Consolas" w:hAnsi="Consolas"/>
          <w:sz w:val="18"/>
        </w:rPr>
        <w:br/>
        <w:t xml:space="preserve">        ↓</w:t>
      </w:r>
      <w:r>
        <w:rPr>
          <w:rFonts w:ascii="Consolas" w:hAnsi="Consolas"/>
          <w:sz w:val="18"/>
        </w:rPr>
        <w:br/>
        <w:t>ENGINE 2: Vulnerability + Priority</w:t>
      </w:r>
      <w:r>
        <w:rPr>
          <w:rFonts w:ascii="Consolas" w:hAnsi="Consolas"/>
          <w:sz w:val="18"/>
        </w:rPr>
        <w:br/>
        <w:t xml:space="preserve">        ↓</w:t>
      </w:r>
      <w:r>
        <w:rPr>
          <w:rFonts w:ascii="Consolas" w:hAnsi="Consolas"/>
          <w:sz w:val="18"/>
        </w:rPr>
        <w:br/>
        <w:t>Community Assistance / Destination / Capacity / Route / Relocation</w:t>
      </w:r>
    </w:p>
    <w:p w14:paraId="5EADD15A" w14:textId="77777777" w:rsidR="00C31112" w:rsidRDefault="00812B71">
      <w:r>
        <w:t>Engine 2 should not produce the final evacuation plan. It provides structured vulnerability and priority information to downstream components.</w:t>
      </w:r>
    </w:p>
    <w:p w14:paraId="4D4550DF" w14:textId="77777777" w:rsidR="00C31112" w:rsidRDefault="00812B71">
      <w:pPr>
        <w:pStyle w:val="Heading1"/>
      </w:pPr>
      <w:r>
        <w:lastRenderedPageBreak/>
        <w:t>3. CRITICAL CONCEPTUAL DISTINCTIONS</w:t>
      </w:r>
    </w:p>
    <w:p w14:paraId="773C596B" w14:textId="77777777" w:rsidR="00C31112" w:rsidRDefault="00812B71">
      <w:r>
        <w:t>Engine 2 must distinguish hazard, exposure, vulnerability, risk and relocation priority. A person being in a Red Zone does not automatically mean they are the most vulnerable person.</w:t>
      </w:r>
    </w:p>
    <w:tbl>
      <w:tblPr>
        <w:tblW w:w="0" w:type="auto"/>
        <w:jc w:val="center"/>
        <w:tblLook w:val="04A0" w:firstRow="1" w:lastRow="0" w:firstColumn="1" w:lastColumn="0" w:noHBand="0" w:noVBand="1"/>
      </w:tblPr>
      <w:tblGrid>
        <w:gridCol w:w="3360"/>
        <w:gridCol w:w="3360"/>
        <w:gridCol w:w="3360"/>
      </w:tblGrid>
      <w:tr w:rsidR="00C31112" w14:paraId="39930613" w14:textId="77777777">
        <w:trPr>
          <w:jc w:val="center"/>
        </w:trPr>
        <w:tc>
          <w:tcPr>
            <w:tcW w:w="3360" w:type="dxa"/>
            <w:shd w:val="clear" w:color="auto" w:fill="D9EAF7"/>
          </w:tcPr>
          <w:p w14:paraId="613F58FA" w14:textId="77777777" w:rsidR="00C31112" w:rsidRDefault="00812B71">
            <w:r>
              <w:rPr>
                <w:b/>
              </w:rPr>
              <w:t>Hazard</w:t>
            </w:r>
          </w:p>
        </w:tc>
        <w:tc>
          <w:tcPr>
            <w:tcW w:w="3360" w:type="dxa"/>
            <w:shd w:val="clear" w:color="auto" w:fill="D9EAF7"/>
          </w:tcPr>
          <w:p w14:paraId="56455971" w14:textId="77777777" w:rsidR="00C31112" w:rsidRDefault="00812B71">
            <w:r>
              <w:rPr>
                <w:b/>
              </w:rPr>
              <w:t>Physical threat or dangerous phenomenon</w:t>
            </w:r>
          </w:p>
        </w:tc>
        <w:tc>
          <w:tcPr>
            <w:tcW w:w="3360" w:type="dxa"/>
            <w:shd w:val="clear" w:color="auto" w:fill="D9EAF7"/>
          </w:tcPr>
          <w:p w14:paraId="3D853019" w14:textId="77777777" w:rsidR="00C31112" w:rsidRDefault="00812B71">
            <w:r>
              <w:rPr>
                <w:b/>
              </w:rPr>
              <w:t>Flood / landslide</w:t>
            </w:r>
          </w:p>
        </w:tc>
      </w:tr>
      <w:tr w:rsidR="00C31112" w14:paraId="01959380" w14:textId="77777777">
        <w:trPr>
          <w:jc w:val="center"/>
        </w:trPr>
        <w:tc>
          <w:tcPr>
            <w:tcW w:w="3360" w:type="dxa"/>
          </w:tcPr>
          <w:p w14:paraId="585CDC52" w14:textId="77777777" w:rsidR="00C31112" w:rsidRDefault="00812B71">
            <w:r>
              <w:t>Exposure</w:t>
            </w:r>
          </w:p>
        </w:tc>
        <w:tc>
          <w:tcPr>
            <w:tcW w:w="3360" w:type="dxa"/>
          </w:tcPr>
          <w:p w14:paraId="7D7D1252" w14:textId="77777777" w:rsidR="00C31112" w:rsidRDefault="00812B71">
            <w:r>
              <w:t>People or households located where a hazard may affect them</w:t>
            </w:r>
          </w:p>
        </w:tc>
        <w:tc>
          <w:tcPr>
            <w:tcW w:w="3360" w:type="dxa"/>
          </w:tcPr>
          <w:p w14:paraId="4234E081" w14:textId="77777777" w:rsidR="00C31112" w:rsidRDefault="00812B71">
            <w:r>
              <w:t>Household inside predicted flood zone</w:t>
            </w:r>
          </w:p>
        </w:tc>
      </w:tr>
      <w:tr w:rsidR="00C31112" w14:paraId="5245DF7B" w14:textId="77777777">
        <w:trPr>
          <w:jc w:val="center"/>
        </w:trPr>
        <w:tc>
          <w:tcPr>
            <w:tcW w:w="3360" w:type="dxa"/>
          </w:tcPr>
          <w:p w14:paraId="624858C9" w14:textId="77777777" w:rsidR="00C31112" w:rsidRDefault="00812B71">
            <w:r>
              <w:t>Vulnerability</w:t>
            </w:r>
          </w:p>
        </w:tc>
        <w:tc>
          <w:tcPr>
            <w:tcW w:w="3360" w:type="dxa"/>
          </w:tcPr>
          <w:p w14:paraId="0C82F536" w14:textId="77777777" w:rsidR="00C31112" w:rsidRDefault="00812B71">
            <w:r>
              <w:t>Susceptibility of exposed people to harm or evacuation difficulty</w:t>
            </w:r>
          </w:p>
        </w:tc>
        <w:tc>
          <w:tcPr>
            <w:tcW w:w="3360" w:type="dxa"/>
          </w:tcPr>
          <w:p w14:paraId="1705BD8F" w14:textId="77777777" w:rsidR="00C31112" w:rsidRDefault="00812B71">
            <w:r>
              <w:t>Elderly + children + assistance needs</w:t>
            </w:r>
          </w:p>
        </w:tc>
      </w:tr>
      <w:tr w:rsidR="00C31112" w14:paraId="626CD35F" w14:textId="77777777">
        <w:trPr>
          <w:jc w:val="center"/>
        </w:trPr>
        <w:tc>
          <w:tcPr>
            <w:tcW w:w="3360" w:type="dxa"/>
          </w:tcPr>
          <w:p w14:paraId="5D9B44ED" w14:textId="77777777" w:rsidR="00C31112" w:rsidRDefault="00812B71">
            <w:r>
              <w:t>Risk</w:t>
            </w:r>
          </w:p>
        </w:tc>
        <w:tc>
          <w:tcPr>
            <w:tcW w:w="3360" w:type="dxa"/>
          </w:tcPr>
          <w:p w14:paraId="28B030BC" w14:textId="77777777" w:rsidR="00C31112" w:rsidRDefault="00812B71">
            <w:r>
              <w:t>Potential adverse consequence from hazard, exposure and vulnerability</w:t>
            </w:r>
          </w:p>
        </w:tc>
        <w:tc>
          <w:tcPr>
            <w:tcW w:w="3360" w:type="dxa"/>
          </w:tcPr>
          <w:p w14:paraId="0A4A60B6" w14:textId="77777777" w:rsidR="00C31112" w:rsidRDefault="00812B71">
            <w:r>
              <w:t>Highly exposed vulnerable household</w:t>
            </w:r>
          </w:p>
        </w:tc>
      </w:tr>
      <w:tr w:rsidR="00C31112" w14:paraId="5F98482A" w14:textId="77777777">
        <w:trPr>
          <w:jc w:val="center"/>
        </w:trPr>
        <w:tc>
          <w:tcPr>
            <w:tcW w:w="3360" w:type="dxa"/>
          </w:tcPr>
          <w:p w14:paraId="03F5D8A1" w14:textId="77777777" w:rsidR="00C31112" w:rsidRDefault="00812B71">
            <w:r>
              <w:t>Priority</w:t>
            </w:r>
          </w:p>
        </w:tc>
        <w:tc>
          <w:tcPr>
            <w:tcW w:w="3360" w:type="dxa"/>
          </w:tcPr>
          <w:p w14:paraId="0984484C" w14:textId="77777777" w:rsidR="00C31112" w:rsidRDefault="00812B71">
            <w:r>
              <w:t>Urgency of relocation attention</w:t>
            </w:r>
          </w:p>
        </w:tc>
        <w:tc>
          <w:tcPr>
            <w:tcW w:w="3360" w:type="dxa"/>
          </w:tcPr>
          <w:p w14:paraId="32D63ABE" w14:textId="77777777" w:rsidR="00C31112" w:rsidRDefault="00812B71">
            <w:r>
              <w:t>High hazard + vulnerable + short time-to-impact</w:t>
            </w:r>
          </w:p>
        </w:tc>
      </w:tr>
    </w:tbl>
    <w:p w14:paraId="7015557C" w14:textId="77777777" w:rsidR="00C31112" w:rsidRDefault="00C31112"/>
    <w:tbl>
      <w:tblPr>
        <w:tblW w:w="0" w:type="auto"/>
        <w:tblLook w:val="04A0" w:firstRow="1" w:lastRow="0" w:firstColumn="1" w:lastColumn="0" w:noHBand="0" w:noVBand="1"/>
      </w:tblPr>
      <w:tblGrid>
        <w:gridCol w:w="10080"/>
      </w:tblGrid>
      <w:tr w:rsidR="00C31112" w14:paraId="51EEDE68" w14:textId="77777777">
        <w:tc>
          <w:tcPr>
            <w:tcW w:w="10080" w:type="dxa"/>
            <w:shd w:val="clear" w:color="auto" w:fill="F3F6FA"/>
          </w:tcPr>
          <w:p w14:paraId="7D7D7B44" w14:textId="77777777" w:rsidR="00C31112" w:rsidRDefault="00812B71">
            <w:r>
              <w:rPr>
                <w:b/>
              </w:rPr>
              <w:t>Important design rule</w:t>
            </w:r>
            <w:r>
              <w:rPr>
                <w:b/>
              </w:rPr>
              <w:br/>
            </w:r>
            <w:r>
              <w:t>A vulnerable household is not automatically an immediate-relocation household. Priority must also consider current/predicted hazard, time-to-impact, accessibility and assistance needs.</w:t>
            </w:r>
          </w:p>
        </w:tc>
      </w:tr>
    </w:tbl>
    <w:p w14:paraId="53D71B9D" w14:textId="77777777" w:rsidR="00C31112" w:rsidRDefault="00C31112"/>
    <w:p w14:paraId="7E4B3C16" w14:textId="77777777" w:rsidR="00C31112" w:rsidRDefault="00812B71">
      <w:pPr>
        <w:pStyle w:val="Heading1"/>
      </w:pPr>
      <w:r>
        <w:t>4. INPUTS &amp; DATA REQUIREMENTS</w:t>
      </w:r>
    </w:p>
    <w:p w14:paraId="274D00F8" w14:textId="77777777" w:rsidR="00C31112" w:rsidRDefault="00812B71">
      <w:pPr>
        <w:pStyle w:val="Heading2"/>
      </w:pPr>
      <w:r>
        <w:t>4.1 Hazard / Exposure Inputs from Engine 1</w:t>
      </w:r>
    </w:p>
    <w:p w14:paraId="502AF000" w14:textId="77777777" w:rsidR="00C31112" w:rsidRDefault="00812B71">
      <w:pPr>
        <w:pStyle w:val="ListBullet"/>
      </w:pPr>
      <w:r>
        <w:t>Current Red Zone</w:t>
      </w:r>
    </w:p>
    <w:p w14:paraId="1A461BE6" w14:textId="77777777" w:rsidR="00C31112" w:rsidRDefault="00812B71">
      <w:pPr>
        <w:pStyle w:val="ListBullet"/>
      </w:pPr>
      <w:r>
        <w:t>Predicted Red Zone</w:t>
      </w:r>
    </w:p>
    <w:p w14:paraId="0EA90F9D" w14:textId="77777777" w:rsidR="00C31112" w:rsidRDefault="00812B71">
      <w:pPr>
        <w:pStyle w:val="ListBullet"/>
      </w:pPr>
      <w:r>
        <w:t>Hazard type and intensity</w:t>
      </w:r>
    </w:p>
    <w:p w14:paraId="06C8B156" w14:textId="77777777" w:rsidR="00C31112" w:rsidRDefault="00812B71">
      <w:pPr>
        <w:pStyle w:val="ListBullet"/>
      </w:pPr>
      <w:r>
        <w:t>Predicted exposure</w:t>
      </w:r>
    </w:p>
    <w:p w14:paraId="5C47E5AA" w14:textId="77777777" w:rsidR="00C31112" w:rsidRDefault="00812B71">
      <w:pPr>
        <w:pStyle w:val="ListBullet"/>
      </w:pPr>
      <w:r>
        <w:t>Estimated time-to-impact</w:t>
      </w:r>
    </w:p>
    <w:p w14:paraId="4D429827" w14:textId="77777777" w:rsidR="00C31112" w:rsidRDefault="00812B71">
      <w:pPr>
        <w:pStyle w:val="ListBullet"/>
      </w:pPr>
      <w:r>
        <w:t>Prediction confidence</w:t>
      </w:r>
    </w:p>
    <w:p w14:paraId="0ED3F181" w14:textId="77777777" w:rsidR="00C31112" w:rsidRDefault="00812B71">
      <w:pPr>
        <w:pStyle w:val="ListBullet"/>
      </w:pPr>
      <w:r>
        <w:t>Data quality/freshness</w:t>
      </w:r>
    </w:p>
    <w:p w14:paraId="73E49377" w14:textId="77777777" w:rsidR="00C31112" w:rsidRDefault="00812B71">
      <w:pPr>
        <w:pStyle w:val="ListBullet"/>
      </w:pPr>
      <w:r>
        <w:t>Relevant hazard evidence</w:t>
      </w:r>
    </w:p>
    <w:p w14:paraId="22FA1F83" w14:textId="77777777" w:rsidR="00C31112" w:rsidRDefault="00812B71">
      <w:pPr>
        <w:pStyle w:val="Heading2"/>
      </w:pPr>
      <w:r>
        <w:t>4.2 Habitation-Level Inputs</w:t>
      </w:r>
    </w:p>
    <w:p w14:paraId="7097B1FD" w14:textId="77777777" w:rsidR="00C31112" w:rsidRDefault="00812B71">
      <w:pPr>
        <w:pStyle w:val="ListBullet"/>
      </w:pPr>
      <w:r>
        <w:t>Habitation location/boundary</w:t>
      </w:r>
    </w:p>
    <w:p w14:paraId="0694291B" w14:textId="77777777" w:rsidR="00C31112" w:rsidRDefault="00812B71">
      <w:pPr>
        <w:pStyle w:val="ListBullet"/>
      </w:pPr>
      <w:r>
        <w:t>Population or estimated population</w:t>
      </w:r>
    </w:p>
    <w:p w14:paraId="7CF99D63" w14:textId="77777777" w:rsidR="00C31112" w:rsidRDefault="00812B71">
      <w:pPr>
        <w:pStyle w:val="ListBullet"/>
      </w:pPr>
      <w:r>
        <w:t>Population density</w:t>
      </w:r>
    </w:p>
    <w:p w14:paraId="0F17E218" w14:textId="77777777" w:rsidR="00C31112" w:rsidRDefault="00812B71">
      <w:pPr>
        <w:pStyle w:val="ListBullet"/>
      </w:pPr>
      <w:r>
        <w:t>Settlement characteristics</w:t>
      </w:r>
    </w:p>
    <w:p w14:paraId="22496167" w14:textId="77777777" w:rsidR="00C31112" w:rsidRDefault="00812B71">
      <w:pPr>
        <w:pStyle w:val="ListBullet"/>
      </w:pPr>
      <w:r>
        <w:t>Housing/infrastructure indicators</w:t>
      </w:r>
    </w:p>
    <w:p w14:paraId="742A661C" w14:textId="77777777" w:rsidR="00C31112" w:rsidRDefault="00812B71">
      <w:pPr>
        <w:pStyle w:val="ListBullet"/>
      </w:pPr>
      <w:r>
        <w:t>Road/accessibility information</w:t>
      </w:r>
    </w:p>
    <w:p w14:paraId="199C3B22" w14:textId="77777777" w:rsidR="00C31112" w:rsidRDefault="00812B71">
      <w:pPr>
        <w:pStyle w:val="ListBullet"/>
      </w:pPr>
      <w:r>
        <w:lastRenderedPageBreak/>
        <w:t>Historical disaster impact</w:t>
      </w:r>
    </w:p>
    <w:p w14:paraId="19953DAD" w14:textId="77777777" w:rsidR="00C31112" w:rsidRDefault="00812B71">
      <w:pPr>
        <w:pStyle w:val="ListBullet"/>
      </w:pPr>
      <w:r>
        <w:t>Distance to emergency/evacuation facilities</w:t>
      </w:r>
    </w:p>
    <w:p w14:paraId="0D6BE3C7" w14:textId="77777777" w:rsidR="00C31112" w:rsidRDefault="00812B71">
      <w:pPr>
        <w:pStyle w:val="Heading2"/>
      </w:pPr>
      <w:r>
        <w:t>4.3 Voluntary Household Inputs</w:t>
      </w:r>
    </w:p>
    <w:p w14:paraId="7F0DF92B" w14:textId="77777777" w:rsidR="00C31112" w:rsidRDefault="00812B71">
      <w:pPr>
        <w:pStyle w:val="ListBullet"/>
      </w:pPr>
      <w:r>
        <w:t>Household location</w:t>
      </w:r>
    </w:p>
    <w:p w14:paraId="561CE972" w14:textId="77777777" w:rsidR="00C31112" w:rsidRDefault="00812B71">
      <w:pPr>
        <w:pStyle w:val="ListBullet"/>
      </w:pPr>
      <w:r>
        <w:t>Number of members</w:t>
      </w:r>
    </w:p>
    <w:p w14:paraId="2E3499F3" w14:textId="77777777" w:rsidR="00C31112" w:rsidRDefault="00812B71">
      <w:pPr>
        <w:pStyle w:val="ListBullet"/>
      </w:pPr>
      <w:r>
        <w:t>Children</w:t>
      </w:r>
    </w:p>
    <w:p w14:paraId="3302C975" w14:textId="77777777" w:rsidR="00C31112" w:rsidRDefault="00812B71">
      <w:pPr>
        <w:pStyle w:val="ListBullet"/>
      </w:pPr>
      <w:r>
        <w:t>Elderly members</w:t>
      </w:r>
    </w:p>
    <w:p w14:paraId="0CF7609A" w14:textId="77777777" w:rsidR="00C31112" w:rsidRDefault="00812B71">
      <w:pPr>
        <w:pStyle w:val="ListBullet"/>
      </w:pPr>
      <w:r>
        <w:t>People requiring assistance</w:t>
      </w:r>
    </w:p>
    <w:p w14:paraId="0941B849" w14:textId="77777777" w:rsidR="00C31112" w:rsidRDefault="00812B71">
      <w:pPr>
        <w:pStyle w:val="ListBullet"/>
      </w:pPr>
      <w:r>
        <w:t>Mobility limitations/special evacuation needs</w:t>
      </w:r>
    </w:p>
    <w:p w14:paraId="39476ECF" w14:textId="77777777" w:rsidR="00C31112" w:rsidRDefault="00812B71">
      <w:pPr>
        <w:pStyle w:val="ListBullet"/>
      </w:pPr>
      <w:r>
        <w:t>Optional emergency contact</w:t>
      </w:r>
    </w:p>
    <w:p w14:paraId="0472CE13" w14:textId="77777777" w:rsidR="00C31112" w:rsidRDefault="00812B71">
      <w:pPr>
        <w:pStyle w:val="ListBullet"/>
      </w:pPr>
      <w:r>
        <w:t>Registration/update timestamp</w:t>
      </w:r>
    </w:p>
    <w:p w14:paraId="43585E55" w14:textId="77777777" w:rsidR="00C31112" w:rsidRDefault="00812B71">
      <w:pPr>
        <w:pStyle w:val="ListBullet"/>
      </w:pPr>
      <w:r>
        <w:t>Consent/data-use status</w:t>
      </w:r>
    </w:p>
    <w:tbl>
      <w:tblPr>
        <w:tblW w:w="0" w:type="auto"/>
        <w:tblLook w:val="04A0" w:firstRow="1" w:lastRow="0" w:firstColumn="1" w:lastColumn="0" w:noHBand="0" w:noVBand="1"/>
      </w:tblPr>
      <w:tblGrid>
        <w:gridCol w:w="10080"/>
      </w:tblGrid>
      <w:tr w:rsidR="00C31112" w14:paraId="7F6011EF" w14:textId="77777777">
        <w:tc>
          <w:tcPr>
            <w:tcW w:w="10080" w:type="dxa"/>
            <w:shd w:val="clear" w:color="auto" w:fill="F3F6FA"/>
          </w:tcPr>
          <w:p w14:paraId="3027BBE5" w14:textId="77777777" w:rsidR="00C31112" w:rsidRDefault="00812B71">
            <w:r>
              <w:rPr>
                <w:b/>
              </w:rPr>
              <w:t>Why registration matters</w:t>
            </w:r>
            <w:r>
              <w:rPr>
                <w:b/>
              </w:rPr>
              <w:br/>
            </w:r>
            <w:r>
              <w:t>A household can voluntarily register vulnerability information before a disaster. When a Red Zone is predicted, PRISM can already know that a household contains children, elderly people or members who may need assisted evacuation.</w:t>
            </w:r>
          </w:p>
        </w:tc>
      </w:tr>
    </w:tbl>
    <w:p w14:paraId="239D048C" w14:textId="77777777" w:rsidR="00C31112" w:rsidRDefault="00C31112"/>
    <w:p w14:paraId="59C4391D" w14:textId="77777777" w:rsidR="00C31112" w:rsidRDefault="00812B71">
      <w:pPr>
        <w:pStyle w:val="Heading1"/>
      </w:pPr>
      <w:r>
        <w:t>5. COMMUNITY VOLUNTEER CONCEPT</w:t>
      </w:r>
    </w:p>
    <w:p w14:paraId="5DF4BF28" w14:textId="780F1552" w:rsidR="00C31112" w:rsidRDefault="00992389">
      <w:r w:rsidRPr="00992389">
        <w:t>The household-registration idea is paired with a Community Assistance Layer. Registered community volunteers who meet authority-defined safety, availability, and capability requirements can voluntarily participate in supporting vulnerable households. Volunteers may assist with evacuation preparation, communication, guidance to designated evacuation points, or coordination with authorities.</w:t>
      </w:r>
      <w:r>
        <w:t xml:space="preserve"> </w:t>
      </w:r>
      <w:r w:rsidR="00812B71">
        <w:t>Volunteers do not replace professional rescue teams. Their role is last-mile assistance: helping vulnerable households prepare, reach designated evacuation points, communicate local conditions, or coordinate with authorities.</w:t>
      </w:r>
    </w:p>
    <w:p w14:paraId="115654ED" w14:textId="77777777" w:rsidR="00C31112" w:rsidRDefault="00812B71">
      <w:pPr>
        <w:ind w:left="360"/>
      </w:pPr>
      <w:r>
        <w:rPr>
          <w:rFonts w:ascii="Consolas" w:hAnsi="Consolas"/>
          <w:sz w:val="18"/>
        </w:rPr>
        <w:t>PRIORITY HOUSEHOLDS</w:t>
      </w:r>
      <w:r>
        <w:rPr>
          <w:rFonts w:ascii="Consolas" w:hAnsi="Consolas"/>
          <w:sz w:val="18"/>
        </w:rPr>
        <w:br/>
        <w:t xml:space="preserve">        ↓</w:t>
      </w:r>
      <w:r>
        <w:rPr>
          <w:rFonts w:ascii="Consolas" w:hAnsi="Consolas"/>
          <w:sz w:val="18"/>
        </w:rPr>
        <w:br/>
        <w:t>Community Assistance Layer</w:t>
      </w:r>
      <w:r>
        <w:rPr>
          <w:rFonts w:ascii="Consolas" w:hAnsi="Consolas"/>
          <w:sz w:val="18"/>
        </w:rPr>
        <w:br/>
        <w:t xml:space="preserve">        ↓</w:t>
      </w:r>
      <w:r>
        <w:rPr>
          <w:rFonts w:ascii="Consolas" w:hAnsi="Consolas"/>
          <w:sz w:val="18"/>
        </w:rPr>
        <w:br/>
        <w:t>Find suitable registered volunteers</w:t>
      </w:r>
      <w:r>
        <w:rPr>
          <w:rFonts w:ascii="Consolas" w:hAnsi="Consolas"/>
          <w:sz w:val="18"/>
        </w:rPr>
        <w:br/>
        <w:t xml:space="preserve">        ↓</w:t>
      </w:r>
      <w:r>
        <w:rPr>
          <w:rFonts w:ascii="Consolas" w:hAnsi="Consolas"/>
          <w:sz w:val="18"/>
        </w:rPr>
        <w:br/>
        <w:t>Safe last-mile assistance / coordination</w:t>
      </w:r>
      <w:r>
        <w:rPr>
          <w:rFonts w:ascii="Consolas" w:hAnsi="Consolas"/>
          <w:sz w:val="18"/>
        </w:rPr>
        <w:br/>
        <w:t xml:space="preserve">        ↓</w:t>
      </w:r>
      <w:r>
        <w:rPr>
          <w:rFonts w:ascii="Consolas" w:hAnsi="Consolas"/>
          <w:sz w:val="18"/>
        </w:rPr>
        <w:br/>
        <w:t>Professional responders handle official rescue</w:t>
      </w:r>
      <w:r>
        <w:rPr>
          <w:rFonts w:ascii="Consolas" w:hAnsi="Consolas"/>
          <w:sz w:val="18"/>
        </w:rPr>
        <w:br/>
        <w:t>and specialized intervention</w:t>
      </w:r>
    </w:p>
    <w:tbl>
      <w:tblPr>
        <w:tblW w:w="0" w:type="auto"/>
        <w:tblLook w:val="04A0" w:firstRow="1" w:lastRow="0" w:firstColumn="1" w:lastColumn="0" w:noHBand="0" w:noVBand="1"/>
      </w:tblPr>
      <w:tblGrid>
        <w:gridCol w:w="10080"/>
      </w:tblGrid>
      <w:tr w:rsidR="00C31112" w14:paraId="270A5A2F" w14:textId="77777777">
        <w:tc>
          <w:tcPr>
            <w:tcW w:w="10080" w:type="dxa"/>
            <w:shd w:val="clear" w:color="auto" w:fill="F3F6FA"/>
          </w:tcPr>
          <w:p w14:paraId="3804B116" w14:textId="77777777" w:rsidR="00C31112" w:rsidRDefault="00812B71">
            <w:r>
              <w:rPr>
                <w:b/>
              </w:rPr>
              <w:t>Safety principle</w:t>
            </w:r>
            <w:r>
              <w:rPr>
                <w:b/>
              </w:rPr>
              <w:br/>
            </w:r>
            <w:r>
              <w:t>The system should never instruct untrained volunteers to enter dangerous areas or perform technical rescue. Volunteer tasks must remain safe, defined and compatible with official emergency plans.</w:t>
            </w:r>
          </w:p>
        </w:tc>
      </w:tr>
    </w:tbl>
    <w:p w14:paraId="53327199" w14:textId="77777777" w:rsidR="00C31112" w:rsidRDefault="00C31112"/>
    <w:p w14:paraId="513CE115" w14:textId="77777777" w:rsidR="00C31112" w:rsidRDefault="00812B71">
      <w:pPr>
        <w:pStyle w:val="Heading1"/>
      </w:pPr>
      <w:r>
        <w:lastRenderedPageBreak/>
        <w:t>6. DATA PREPROCESSING</w:t>
      </w:r>
    </w:p>
    <w:p w14:paraId="2793CF0D" w14:textId="77777777" w:rsidR="00C31112" w:rsidRDefault="00812B71">
      <w:pPr>
        <w:ind w:left="360"/>
      </w:pPr>
      <w:r>
        <w:rPr>
          <w:rFonts w:ascii="Consolas" w:hAnsi="Consolas"/>
          <w:sz w:val="18"/>
        </w:rPr>
        <w:t>RAW HOUSEHOLD / HABITATION DATA</w:t>
      </w:r>
      <w:r>
        <w:rPr>
          <w:rFonts w:ascii="Consolas" w:hAnsi="Consolas"/>
          <w:sz w:val="18"/>
        </w:rPr>
        <w:br/>
        <w:t xml:space="preserve">            ↓</w:t>
      </w:r>
      <w:r>
        <w:rPr>
          <w:rFonts w:ascii="Consolas" w:hAnsi="Consolas"/>
          <w:sz w:val="18"/>
        </w:rPr>
        <w:br/>
        <w:t>VALIDATION → DUPLICATE CHECK → MISSING-DATA HANDLING</w:t>
      </w:r>
      <w:r>
        <w:rPr>
          <w:rFonts w:ascii="Consolas" w:hAnsi="Consolas"/>
          <w:sz w:val="18"/>
        </w:rPr>
        <w:br/>
        <w:t xml:space="preserve">            ↓</w:t>
      </w:r>
      <w:r>
        <w:rPr>
          <w:rFonts w:ascii="Consolas" w:hAnsi="Consolas"/>
          <w:sz w:val="18"/>
        </w:rPr>
        <w:br/>
        <w:t>LOCATION VALIDATION → FEATURE GENERATION</w:t>
      </w:r>
      <w:r>
        <w:rPr>
          <w:rFonts w:ascii="Consolas" w:hAnsi="Consolas"/>
          <w:sz w:val="18"/>
        </w:rPr>
        <w:br/>
        <w:t xml:space="preserve">            ↓</w:t>
      </w:r>
      <w:r>
        <w:rPr>
          <w:rFonts w:ascii="Consolas" w:hAnsi="Consolas"/>
          <w:sz w:val="18"/>
        </w:rPr>
        <w:br/>
        <w:t>VULNERABILITY-READY DATA</w:t>
      </w:r>
    </w:p>
    <w:p w14:paraId="6C7AF931" w14:textId="77777777" w:rsidR="00C31112" w:rsidRDefault="00812B71">
      <w:pPr>
        <w:pStyle w:val="ListBullet"/>
      </w:pPr>
      <w:r>
        <w:t>Invalid or missing locations</w:t>
      </w:r>
    </w:p>
    <w:p w14:paraId="44B6B3FA" w14:textId="77777777" w:rsidR="00C31112" w:rsidRDefault="00812B71">
      <w:pPr>
        <w:pStyle w:val="ListBullet"/>
      </w:pPr>
      <w:r>
        <w:t>Duplicate household records</w:t>
      </w:r>
    </w:p>
    <w:p w14:paraId="30235C4E" w14:textId="77777777" w:rsidR="00C31112" w:rsidRDefault="00812B71">
      <w:pPr>
        <w:pStyle w:val="ListBullet"/>
      </w:pPr>
      <w:r>
        <w:t>Impossible age values</w:t>
      </w:r>
    </w:p>
    <w:p w14:paraId="5798F80C" w14:textId="77777777" w:rsidR="00C31112" w:rsidRDefault="00812B71">
      <w:pPr>
        <w:pStyle w:val="ListBullet"/>
      </w:pPr>
      <w:r>
        <w:t>Household-size inconsistencies</w:t>
      </w:r>
    </w:p>
    <w:p w14:paraId="2270CACA" w14:textId="77777777" w:rsidR="00C31112" w:rsidRDefault="00812B71">
      <w:pPr>
        <w:pStyle w:val="ListBullet"/>
      </w:pPr>
      <w:r>
        <w:t>Missing assistance information</w:t>
      </w:r>
    </w:p>
    <w:p w14:paraId="5C206679" w14:textId="77777777" w:rsidR="00C31112" w:rsidRDefault="00812B71">
      <w:pPr>
        <w:pStyle w:val="ListBullet"/>
      </w:pPr>
      <w:r>
        <w:t>Stale registration</w:t>
      </w:r>
    </w:p>
    <w:p w14:paraId="6208078C" w14:textId="77777777" w:rsidR="00C31112" w:rsidRDefault="00812B71">
      <w:r>
        <w:t>Household points must use a common coordinate system so they can be compared with Red Zones, roads, evacuation points and other geographic layers. Each profile should also carry a last-updated value.</w:t>
      </w:r>
    </w:p>
    <w:p w14:paraId="69166CA9" w14:textId="77777777" w:rsidR="00C31112" w:rsidRDefault="00812B71">
      <w:pPr>
        <w:pStyle w:val="Heading1"/>
      </w:pPr>
      <w:r>
        <w:t>7. HOUSEHOLD EXPOSURE ASSESSMENT</w:t>
      </w:r>
    </w:p>
    <w:p w14:paraId="1C537154" w14:textId="77777777" w:rsidR="00C31112" w:rsidRDefault="00812B71">
      <w:r>
        <w:t>The first analytical step is determining whether each household is currently or potentially exposed to the hazard information received from Engine 1.</w:t>
      </w:r>
    </w:p>
    <w:p w14:paraId="482F6680" w14:textId="77777777" w:rsidR="00C31112" w:rsidRDefault="00812B71">
      <w:pPr>
        <w:ind w:left="360"/>
      </w:pPr>
      <w:r>
        <w:rPr>
          <w:rFonts w:ascii="Consolas" w:hAnsi="Consolas"/>
          <w:sz w:val="18"/>
        </w:rPr>
        <w:t>HOUSEHOLD LOCATION + CURRENT RED ZONE + PREDICTED RED ZONE</w:t>
      </w:r>
      <w:r>
        <w:rPr>
          <w:rFonts w:ascii="Consolas" w:hAnsi="Consolas"/>
          <w:sz w:val="18"/>
        </w:rPr>
        <w:br/>
        <w:t xml:space="preserve">                         ↓</w:t>
      </w:r>
      <w:r>
        <w:rPr>
          <w:rFonts w:ascii="Consolas" w:hAnsi="Consolas"/>
          <w:sz w:val="18"/>
        </w:rPr>
        <w:br/>
        <w:t xml:space="preserve">                  EXPOSURE STATUS</w:t>
      </w:r>
    </w:p>
    <w:tbl>
      <w:tblPr>
        <w:tblW w:w="0" w:type="auto"/>
        <w:jc w:val="center"/>
        <w:tblLook w:val="04A0" w:firstRow="1" w:lastRow="0" w:firstColumn="1" w:lastColumn="0" w:noHBand="0" w:noVBand="1"/>
      </w:tblPr>
      <w:tblGrid>
        <w:gridCol w:w="5040"/>
        <w:gridCol w:w="5040"/>
      </w:tblGrid>
      <w:tr w:rsidR="00C31112" w14:paraId="011F388A" w14:textId="77777777">
        <w:trPr>
          <w:jc w:val="center"/>
        </w:trPr>
        <w:tc>
          <w:tcPr>
            <w:tcW w:w="5040" w:type="dxa"/>
            <w:shd w:val="clear" w:color="auto" w:fill="D9EAF7"/>
          </w:tcPr>
          <w:p w14:paraId="5D7C252C" w14:textId="77777777" w:rsidR="00C31112" w:rsidRDefault="00812B71">
            <w:r>
              <w:rPr>
                <w:b/>
              </w:rPr>
              <w:t>Status</w:t>
            </w:r>
          </w:p>
        </w:tc>
        <w:tc>
          <w:tcPr>
            <w:tcW w:w="5040" w:type="dxa"/>
            <w:shd w:val="clear" w:color="auto" w:fill="D9EAF7"/>
          </w:tcPr>
          <w:p w14:paraId="7EAAFFAB" w14:textId="77777777" w:rsidR="00C31112" w:rsidRDefault="00812B71">
            <w:r>
              <w:rPr>
                <w:b/>
              </w:rPr>
              <w:t>Meaning</w:t>
            </w:r>
          </w:p>
        </w:tc>
      </w:tr>
      <w:tr w:rsidR="00C31112" w14:paraId="3D24BC6A" w14:textId="77777777">
        <w:trPr>
          <w:jc w:val="center"/>
        </w:trPr>
        <w:tc>
          <w:tcPr>
            <w:tcW w:w="5040" w:type="dxa"/>
          </w:tcPr>
          <w:p w14:paraId="25C8AB86" w14:textId="77777777" w:rsidR="00C31112" w:rsidRDefault="00812B71">
            <w:r>
              <w:t>Low / No exposure</w:t>
            </w:r>
          </w:p>
        </w:tc>
        <w:tc>
          <w:tcPr>
            <w:tcW w:w="5040" w:type="dxa"/>
          </w:tcPr>
          <w:p w14:paraId="1E68FFA9" w14:textId="77777777" w:rsidR="00C31112" w:rsidRDefault="00812B71">
            <w:r>
              <w:t>Outside relevant current/predicted hazard area</w:t>
            </w:r>
          </w:p>
        </w:tc>
      </w:tr>
      <w:tr w:rsidR="00C31112" w14:paraId="13ADDF35" w14:textId="77777777">
        <w:trPr>
          <w:jc w:val="center"/>
        </w:trPr>
        <w:tc>
          <w:tcPr>
            <w:tcW w:w="5040" w:type="dxa"/>
          </w:tcPr>
          <w:p w14:paraId="455D11AD" w14:textId="77777777" w:rsidR="00C31112" w:rsidRDefault="00812B71">
            <w:r>
              <w:t>Potential exposure</w:t>
            </w:r>
          </w:p>
        </w:tc>
        <w:tc>
          <w:tcPr>
            <w:tcW w:w="5040" w:type="dxa"/>
          </w:tcPr>
          <w:p w14:paraId="1E7BEFDE" w14:textId="77777777" w:rsidR="00C31112" w:rsidRDefault="00812B71">
            <w:r>
              <w:t>May be affected if the predicted hazard expands</w:t>
            </w:r>
          </w:p>
        </w:tc>
      </w:tr>
      <w:tr w:rsidR="00C31112" w14:paraId="5E872991" w14:textId="77777777">
        <w:trPr>
          <w:jc w:val="center"/>
        </w:trPr>
        <w:tc>
          <w:tcPr>
            <w:tcW w:w="5040" w:type="dxa"/>
          </w:tcPr>
          <w:p w14:paraId="1058B9A4" w14:textId="77777777" w:rsidR="00C31112" w:rsidRDefault="00812B71">
            <w:r>
              <w:t>High exposure</w:t>
            </w:r>
          </w:p>
        </w:tc>
        <w:tc>
          <w:tcPr>
            <w:tcW w:w="5040" w:type="dxa"/>
          </w:tcPr>
          <w:p w14:paraId="36D683B3" w14:textId="77777777" w:rsidR="00C31112" w:rsidRDefault="00812B71">
            <w:r>
              <w:t>Inside a high-risk affected/predicted area</w:t>
            </w:r>
          </w:p>
        </w:tc>
      </w:tr>
      <w:tr w:rsidR="00C31112" w14:paraId="2E2F07C5" w14:textId="77777777">
        <w:trPr>
          <w:jc w:val="center"/>
        </w:trPr>
        <w:tc>
          <w:tcPr>
            <w:tcW w:w="5040" w:type="dxa"/>
          </w:tcPr>
          <w:p w14:paraId="02527AB8" w14:textId="77777777" w:rsidR="00C31112" w:rsidRDefault="00812B71">
            <w:r>
              <w:t>Critical exposure</w:t>
            </w:r>
          </w:p>
        </w:tc>
        <w:tc>
          <w:tcPr>
            <w:tcW w:w="5040" w:type="dxa"/>
          </w:tcPr>
          <w:p w14:paraId="313A8C8F" w14:textId="77777777" w:rsidR="00C31112" w:rsidRDefault="00812B71">
            <w:r>
              <w:t>Severe or immediate exposure with very short time-to-impact</w:t>
            </w:r>
          </w:p>
        </w:tc>
      </w:tr>
    </w:tbl>
    <w:p w14:paraId="5D49D56D" w14:textId="77777777" w:rsidR="00C31112" w:rsidRDefault="00C31112"/>
    <w:p w14:paraId="748D8DA9" w14:textId="77777777" w:rsidR="00C31112" w:rsidRDefault="00812B71">
      <w:pPr>
        <w:pStyle w:val="Heading1"/>
      </w:pPr>
      <w:r>
        <w:t>8. HOUSEHOLD VULNERABILITY PROFILE</w:t>
      </w:r>
    </w:p>
    <w:p w14:paraId="75808F24" w14:textId="77777777" w:rsidR="00C31112" w:rsidRDefault="00812B71">
      <w:r>
        <w:t>The main output of the first part of Engine 2 is a structured vulnerability profile, described in the PRISM framework as a Vulnerability Profile / Digital Fingerprint.</w:t>
      </w:r>
    </w:p>
    <w:p w14:paraId="600056EE" w14:textId="77777777" w:rsidR="00C31112" w:rsidRDefault="00812B71">
      <w:pPr>
        <w:ind w:left="360"/>
      </w:pPr>
      <w:r>
        <w:rPr>
          <w:rFonts w:ascii="Consolas" w:hAnsi="Consolas"/>
          <w:sz w:val="18"/>
        </w:rPr>
        <w:t>HOUSEHOLD ID | LOCATION | SIZE | CHILDREN | ELDERLY</w:t>
      </w:r>
      <w:r>
        <w:rPr>
          <w:rFonts w:ascii="Consolas" w:hAnsi="Consolas"/>
          <w:sz w:val="18"/>
        </w:rPr>
        <w:br/>
        <w:t>ASSISTANCE NEED | MOBILITY | HAZARD EXPOSURE</w:t>
      </w:r>
      <w:r>
        <w:rPr>
          <w:rFonts w:ascii="Consolas" w:hAnsi="Consolas"/>
          <w:sz w:val="18"/>
        </w:rPr>
        <w:br/>
        <w:t>HISTORICAL / HABITATION FACTORS | VULNERABILITY SCORE</w:t>
      </w:r>
      <w:r>
        <w:rPr>
          <w:rFonts w:ascii="Consolas" w:hAnsi="Consolas"/>
          <w:sz w:val="18"/>
        </w:rPr>
        <w:br/>
        <w:t>DATA QUALITY | LAST UPDATED</w:t>
      </w:r>
    </w:p>
    <w:p w14:paraId="0813D63C" w14:textId="77777777" w:rsidR="00C31112" w:rsidRDefault="00812B71">
      <w:pPr>
        <w:ind w:left="360"/>
      </w:pPr>
      <w:r>
        <w:rPr>
          <w:rFonts w:ascii="Consolas" w:hAnsi="Consolas"/>
          <w:sz w:val="18"/>
        </w:rPr>
        <w:lastRenderedPageBreak/>
        <w:t>Example:</w:t>
      </w:r>
      <w:r>
        <w:rPr>
          <w:rFonts w:ascii="Consolas" w:hAnsi="Consolas"/>
          <w:sz w:val="18"/>
        </w:rPr>
        <w:br/>
        <w:t>Household H1024</w:t>
      </w:r>
      <w:r>
        <w:rPr>
          <w:rFonts w:ascii="Consolas" w:hAnsi="Consolas"/>
          <w:sz w:val="18"/>
        </w:rPr>
        <w:br/>
        <w:t>Members: 5 | Children: 2 | Elderly: 1</w:t>
      </w:r>
      <w:r>
        <w:rPr>
          <w:rFonts w:ascii="Consolas" w:hAnsi="Consolas"/>
          <w:sz w:val="18"/>
        </w:rPr>
        <w:br/>
        <w:t>Assistance required: YES | Mobility constraint: YES</w:t>
      </w:r>
      <w:r>
        <w:rPr>
          <w:rFonts w:ascii="Consolas" w:hAnsi="Consolas"/>
          <w:sz w:val="18"/>
        </w:rPr>
        <w:br/>
        <w:t>Hazard exposure: HIGH | Vulnerability: 88/100</w:t>
      </w:r>
    </w:p>
    <w:p w14:paraId="7C0E733E" w14:textId="77777777" w:rsidR="00C31112" w:rsidRDefault="00812B71">
      <w:r>
        <w:t>Scores shown above are illustrative only. Final weights must be researched, justified and validated.</w:t>
      </w:r>
    </w:p>
    <w:p w14:paraId="5167FB3F" w14:textId="77777777" w:rsidR="00C31112" w:rsidRDefault="00812B71">
      <w:pPr>
        <w:pStyle w:val="Heading1"/>
      </w:pPr>
      <w:r>
        <w:t>9. VULNERABILITY FACTORS</w:t>
      </w:r>
    </w:p>
    <w:tbl>
      <w:tblPr>
        <w:tblW w:w="0" w:type="auto"/>
        <w:jc w:val="center"/>
        <w:tblLook w:val="04A0" w:firstRow="1" w:lastRow="0" w:firstColumn="1" w:lastColumn="0" w:noHBand="0" w:noVBand="1"/>
      </w:tblPr>
      <w:tblGrid>
        <w:gridCol w:w="3360"/>
        <w:gridCol w:w="3360"/>
        <w:gridCol w:w="3360"/>
      </w:tblGrid>
      <w:tr w:rsidR="00C31112" w14:paraId="387C8B0E" w14:textId="77777777">
        <w:trPr>
          <w:jc w:val="center"/>
        </w:trPr>
        <w:tc>
          <w:tcPr>
            <w:tcW w:w="3360" w:type="dxa"/>
            <w:shd w:val="clear" w:color="auto" w:fill="D9EAF7"/>
          </w:tcPr>
          <w:p w14:paraId="1D1E851E" w14:textId="77777777" w:rsidR="00C31112" w:rsidRDefault="00812B71">
            <w:r>
              <w:rPr>
                <w:b/>
              </w:rPr>
              <w:t>Factor group</w:t>
            </w:r>
          </w:p>
        </w:tc>
        <w:tc>
          <w:tcPr>
            <w:tcW w:w="3360" w:type="dxa"/>
            <w:shd w:val="clear" w:color="auto" w:fill="D9EAF7"/>
          </w:tcPr>
          <w:p w14:paraId="36E59296" w14:textId="77777777" w:rsidR="00C31112" w:rsidRDefault="00812B71">
            <w:r>
              <w:rPr>
                <w:b/>
              </w:rPr>
              <w:t>Possible factors</w:t>
            </w:r>
          </w:p>
        </w:tc>
        <w:tc>
          <w:tcPr>
            <w:tcW w:w="3360" w:type="dxa"/>
            <w:shd w:val="clear" w:color="auto" w:fill="D9EAF7"/>
          </w:tcPr>
          <w:p w14:paraId="2035514C" w14:textId="77777777" w:rsidR="00C31112" w:rsidRDefault="00812B71">
            <w:r>
              <w:rPr>
                <w:b/>
              </w:rPr>
              <w:t>Why it matters</w:t>
            </w:r>
          </w:p>
        </w:tc>
      </w:tr>
      <w:tr w:rsidR="00C31112" w14:paraId="5D4F3BF9" w14:textId="77777777">
        <w:trPr>
          <w:jc w:val="center"/>
        </w:trPr>
        <w:tc>
          <w:tcPr>
            <w:tcW w:w="3360" w:type="dxa"/>
          </w:tcPr>
          <w:p w14:paraId="1CEF65A4" w14:textId="77777777" w:rsidR="00C31112" w:rsidRDefault="00812B71">
            <w:r>
              <w:t>Demographic</w:t>
            </w:r>
          </w:p>
        </w:tc>
        <w:tc>
          <w:tcPr>
            <w:tcW w:w="3360" w:type="dxa"/>
          </w:tcPr>
          <w:p w14:paraId="271AF7FB" w14:textId="77777777" w:rsidR="00C31112" w:rsidRDefault="00812B71">
            <w:r>
              <w:t>Children, elderly, dependent members, household size</w:t>
            </w:r>
          </w:p>
        </w:tc>
        <w:tc>
          <w:tcPr>
            <w:tcW w:w="3360" w:type="dxa"/>
          </w:tcPr>
          <w:p w14:paraId="50A822E3" w14:textId="77777777" w:rsidR="00C31112" w:rsidRDefault="00812B71">
            <w:r>
              <w:t>May require additional time or assistance</w:t>
            </w:r>
          </w:p>
        </w:tc>
      </w:tr>
      <w:tr w:rsidR="00C31112" w14:paraId="7331E175" w14:textId="77777777">
        <w:trPr>
          <w:jc w:val="center"/>
        </w:trPr>
        <w:tc>
          <w:tcPr>
            <w:tcW w:w="3360" w:type="dxa"/>
          </w:tcPr>
          <w:p w14:paraId="43BCB3AC" w14:textId="77777777" w:rsidR="00C31112" w:rsidRDefault="00812B71">
            <w:r>
              <w:t>Assistance</w:t>
            </w:r>
          </w:p>
        </w:tc>
        <w:tc>
          <w:tcPr>
            <w:tcW w:w="3360" w:type="dxa"/>
          </w:tcPr>
          <w:p w14:paraId="39459CC2" w14:textId="77777777" w:rsidR="00C31112" w:rsidRDefault="00812B71">
            <w:r>
              <w:t>Mobility limitation, special assistance</w:t>
            </w:r>
          </w:p>
        </w:tc>
        <w:tc>
          <w:tcPr>
            <w:tcW w:w="3360" w:type="dxa"/>
          </w:tcPr>
          <w:p w14:paraId="3E9B9F0F" w14:textId="77777777" w:rsidR="00C31112" w:rsidRDefault="00812B71">
            <w:r>
              <w:t>May prevent independent evacuation</w:t>
            </w:r>
          </w:p>
        </w:tc>
      </w:tr>
      <w:tr w:rsidR="00C31112" w14:paraId="118B6377" w14:textId="77777777">
        <w:trPr>
          <w:jc w:val="center"/>
        </w:trPr>
        <w:tc>
          <w:tcPr>
            <w:tcW w:w="3360" w:type="dxa"/>
          </w:tcPr>
          <w:p w14:paraId="5BA32BA1" w14:textId="77777777" w:rsidR="00C31112" w:rsidRDefault="00812B71">
            <w:r>
              <w:t>Exposure</w:t>
            </w:r>
          </w:p>
        </w:tc>
        <w:tc>
          <w:tcPr>
            <w:tcW w:w="3360" w:type="dxa"/>
          </w:tcPr>
          <w:p w14:paraId="1DCDAF82" w14:textId="77777777" w:rsidR="00C31112" w:rsidRDefault="00812B71">
            <w:r>
              <w:t>Current/predicted exposure, hazard severity</w:t>
            </w:r>
          </w:p>
        </w:tc>
        <w:tc>
          <w:tcPr>
            <w:tcW w:w="3360" w:type="dxa"/>
          </w:tcPr>
          <w:p w14:paraId="76D2D6E7" w14:textId="77777777" w:rsidR="00C31112" w:rsidRDefault="00812B71">
            <w:r>
              <w:t>Higher exposure can increase urgency</w:t>
            </w:r>
          </w:p>
        </w:tc>
      </w:tr>
      <w:tr w:rsidR="00C31112" w14:paraId="0D69BF60" w14:textId="77777777">
        <w:trPr>
          <w:jc w:val="center"/>
        </w:trPr>
        <w:tc>
          <w:tcPr>
            <w:tcW w:w="3360" w:type="dxa"/>
          </w:tcPr>
          <w:p w14:paraId="2B739656" w14:textId="77777777" w:rsidR="00C31112" w:rsidRDefault="00812B71">
            <w:r>
              <w:t>Accessibility</w:t>
            </w:r>
          </w:p>
        </w:tc>
        <w:tc>
          <w:tcPr>
            <w:tcW w:w="3360" w:type="dxa"/>
          </w:tcPr>
          <w:p w14:paraId="0C5B2D5F" w14:textId="77777777" w:rsidR="00C31112" w:rsidRDefault="00812B71">
            <w:r>
              <w:t>Road access, isolation, evacuation-point access</w:t>
            </w:r>
          </w:p>
        </w:tc>
        <w:tc>
          <w:tcPr>
            <w:tcW w:w="3360" w:type="dxa"/>
          </w:tcPr>
          <w:p w14:paraId="20E85DF8" w14:textId="77777777" w:rsidR="00C31112" w:rsidRDefault="00812B71">
            <w:r>
              <w:t>Poor access can make evacuation harder</w:t>
            </w:r>
          </w:p>
        </w:tc>
      </w:tr>
      <w:tr w:rsidR="00C31112" w14:paraId="72D08107" w14:textId="77777777">
        <w:trPr>
          <w:jc w:val="center"/>
        </w:trPr>
        <w:tc>
          <w:tcPr>
            <w:tcW w:w="3360" w:type="dxa"/>
          </w:tcPr>
          <w:p w14:paraId="2CDF75E8" w14:textId="77777777" w:rsidR="00C31112" w:rsidRDefault="00812B71">
            <w:r>
              <w:t>Historical</w:t>
            </w:r>
          </w:p>
        </w:tc>
        <w:tc>
          <w:tcPr>
            <w:tcW w:w="3360" w:type="dxa"/>
          </w:tcPr>
          <w:p w14:paraId="13BB0952" w14:textId="77777777" w:rsidR="00C31112" w:rsidRDefault="00812B71">
            <w:r>
              <w:t>Previous disaster impact / repeated exposure</w:t>
            </w:r>
          </w:p>
        </w:tc>
        <w:tc>
          <w:tcPr>
            <w:tcW w:w="3360" w:type="dxa"/>
          </w:tcPr>
          <w:p w14:paraId="09613F92" w14:textId="77777777" w:rsidR="00C31112" w:rsidRDefault="00812B71">
            <w:r>
              <w:t>Provides context for vulnerability</w:t>
            </w:r>
          </w:p>
        </w:tc>
      </w:tr>
      <w:tr w:rsidR="00C31112" w14:paraId="072D3F38" w14:textId="77777777">
        <w:trPr>
          <w:jc w:val="center"/>
        </w:trPr>
        <w:tc>
          <w:tcPr>
            <w:tcW w:w="3360" w:type="dxa"/>
          </w:tcPr>
          <w:p w14:paraId="43F2E433" w14:textId="77777777" w:rsidR="00C31112" w:rsidRDefault="00812B71">
            <w:r>
              <w:t>Habitation</w:t>
            </w:r>
          </w:p>
        </w:tc>
        <w:tc>
          <w:tcPr>
            <w:tcW w:w="3360" w:type="dxa"/>
          </w:tcPr>
          <w:p w14:paraId="58295FB4" w14:textId="77777777" w:rsidR="00C31112" w:rsidRDefault="00812B71">
            <w:r>
              <w:t>Population/infrastructure indicators</w:t>
            </w:r>
          </w:p>
        </w:tc>
        <w:tc>
          <w:tcPr>
            <w:tcW w:w="3360" w:type="dxa"/>
          </w:tcPr>
          <w:p w14:paraId="46495ACD" w14:textId="77777777" w:rsidR="00C31112" w:rsidRDefault="00812B71">
            <w:r>
              <w:t>Adds community context when household data is incomplete</w:t>
            </w:r>
          </w:p>
        </w:tc>
      </w:tr>
    </w:tbl>
    <w:p w14:paraId="6DDF0B87" w14:textId="77777777" w:rsidR="00C31112" w:rsidRDefault="00C31112"/>
    <w:p w14:paraId="20CA1F20" w14:textId="77777777" w:rsidR="00C31112" w:rsidRDefault="00812B71">
      <w:pPr>
        <w:pStyle w:val="Heading1"/>
      </w:pPr>
      <w:r>
        <w:t>10. VULNERABILITY SCORING METHODOLOGY</w:t>
      </w:r>
    </w:p>
    <w:p w14:paraId="0518C374" w14:textId="77777777" w:rsidR="00C31112" w:rsidRDefault="00812B71">
      <w:r>
        <w:t>A transparent scoring framework is a practical starting point because authorities can see why a household was classified as vulnerable.</w:t>
      </w:r>
    </w:p>
    <w:p w14:paraId="145C67D4" w14:textId="77777777" w:rsidR="00BD089F" w:rsidRDefault="005B76E6">
      <w:pPr>
        <w:pStyle w:val="Heading2"/>
        <w:rPr>
          <w:rFonts w:ascii="Consolas" w:eastAsiaTheme="minorEastAsia" w:hAnsi="Consolas" w:cstheme="minorBidi"/>
          <w:b w:val="0"/>
          <w:bCs w:val="0"/>
          <w:color w:val="auto"/>
          <w:sz w:val="18"/>
          <w:szCs w:val="22"/>
        </w:rPr>
      </w:pPr>
      <w:r w:rsidRPr="005B76E6">
        <w:rPr>
          <w:rFonts w:ascii="Consolas" w:eastAsiaTheme="minorEastAsia" w:hAnsi="Consolas" w:cstheme="minorBidi"/>
          <w:b w:val="0"/>
          <w:bCs w:val="0"/>
          <w:color w:val="auto"/>
          <w:sz w:val="18"/>
          <w:szCs w:val="22"/>
        </w:rPr>
        <w:t>Vulnerability assessment considers demographic factors, assistance needs, mobility constraints, habitation factors, and evacuation/accessibility constraints. Hazard exposure is evaluated separately using Engine 1 outputs and contributes to relocation priority.</w:t>
      </w:r>
    </w:p>
    <w:p w14:paraId="31EB9752" w14:textId="5B6D8A38" w:rsidR="00C31112" w:rsidRDefault="00812B71">
      <w:pPr>
        <w:pStyle w:val="Heading2"/>
      </w:pPr>
      <w:r>
        <w:t>10.1 Weighted scoring</w:t>
      </w:r>
    </w:p>
    <w:p w14:paraId="3618F9C2" w14:textId="77777777" w:rsidR="00C31112" w:rsidRDefault="00812B71">
      <w:r>
        <w:t>Each factor can be normalized to a common scale and combined using documented weights. The exact weights should be established through research and validation.</w:t>
      </w:r>
    </w:p>
    <w:p w14:paraId="77326090" w14:textId="77777777" w:rsidR="00C31112" w:rsidRDefault="00812B71">
      <w:pPr>
        <w:pStyle w:val="Heading2"/>
      </w:pPr>
      <w:r>
        <w:t>10.2 Multi-Criteria Decision Making</w:t>
      </w:r>
    </w:p>
    <w:p w14:paraId="62AF7364" w14:textId="77777777" w:rsidR="00C31112" w:rsidRDefault="00812B71">
      <w:r>
        <w:t>MCDM methods such as weighted-sum approaches, AHP or TOPSIS can be researched when several criteria need to be combined explicitly.</w:t>
      </w:r>
    </w:p>
    <w:p w14:paraId="7FEA9F90" w14:textId="77777777" w:rsidR="00C31112" w:rsidRDefault="00812B71">
      <w:pPr>
        <w:pStyle w:val="Heading2"/>
      </w:pPr>
      <w:r>
        <w:lastRenderedPageBreak/>
        <w:t>10.3 Machine Learning</w:t>
      </w:r>
    </w:p>
    <w:p w14:paraId="66F84827" w14:textId="77777777" w:rsidR="00C31112" w:rsidRDefault="00812B71">
      <w:r>
        <w:t>Classical ML such as logistic regression, decision trees, random forests or gradient boosting can be investigated if suitable labelled historical data exists. Household-level labelled data may be limited or biased.</w:t>
      </w:r>
    </w:p>
    <w:tbl>
      <w:tblPr>
        <w:tblW w:w="0" w:type="auto"/>
        <w:tblLook w:val="04A0" w:firstRow="1" w:lastRow="0" w:firstColumn="1" w:lastColumn="0" w:noHBand="0" w:noVBand="1"/>
      </w:tblPr>
      <w:tblGrid>
        <w:gridCol w:w="10080"/>
      </w:tblGrid>
      <w:tr w:rsidR="00C31112" w14:paraId="188CABAC" w14:textId="77777777">
        <w:tc>
          <w:tcPr>
            <w:tcW w:w="10080" w:type="dxa"/>
            <w:shd w:val="clear" w:color="auto" w:fill="F3F6FA"/>
          </w:tcPr>
          <w:p w14:paraId="5DF4EF49" w14:textId="77777777" w:rsidR="00C31112" w:rsidRDefault="00812B71">
            <w:r>
              <w:rPr>
                <w:b/>
              </w:rPr>
              <w:t>Practical direction</w:t>
            </w:r>
            <w:r>
              <w:rPr>
                <w:b/>
              </w:rPr>
              <w:br/>
            </w:r>
            <w:r>
              <w:t>Start with interpretable scoring/MCDM and keep ML as optional assistance. This is easier to explain, test and validate for an SIH prototype.</w:t>
            </w:r>
          </w:p>
        </w:tc>
      </w:tr>
    </w:tbl>
    <w:p w14:paraId="67A2AB64" w14:textId="77777777" w:rsidR="00C31112" w:rsidRDefault="00C31112"/>
    <w:p w14:paraId="66960739" w14:textId="77777777" w:rsidR="00C31112" w:rsidRDefault="00812B71">
      <w:pPr>
        <w:pStyle w:val="Heading1"/>
      </w:pPr>
      <w:r>
        <w:t>11. RELOCATION PRIORITY</w:t>
      </w:r>
    </w:p>
    <w:p w14:paraId="24A00521" w14:textId="77777777" w:rsidR="00C31112" w:rsidRDefault="00812B71">
      <w:r>
        <w:t>Vulnerability alone is not enough. Priority depends on the household and the evolving hazard situation.</w:t>
      </w:r>
    </w:p>
    <w:p w14:paraId="29F17A49" w14:textId="77777777" w:rsidR="00C31112" w:rsidRDefault="00812B71">
      <w:pPr>
        <w:ind w:left="360"/>
      </w:pPr>
      <w:r>
        <w:rPr>
          <w:rFonts w:ascii="Consolas" w:hAnsi="Consolas"/>
          <w:sz w:val="18"/>
        </w:rPr>
        <w:t>VULNERABILITY + CURRENT HAZARD + PREDICTED HAZARD</w:t>
      </w:r>
      <w:r>
        <w:rPr>
          <w:rFonts w:ascii="Consolas" w:hAnsi="Consolas"/>
          <w:sz w:val="18"/>
        </w:rPr>
        <w:br/>
        <w:t>+ TIME-TO-IMPACT + ACCESSIBILITY + ASSISTANCE NEED</w:t>
      </w:r>
      <w:r>
        <w:rPr>
          <w:rFonts w:ascii="Consolas" w:hAnsi="Consolas"/>
          <w:sz w:val="18"/>
        </w:rPr>
        <w:br/>
        <w:t xml:space="preserve">                         ↓</w:t>
      </w:r>
      <w:r>
        <w:rPr>
          <w:rFonts w:ascii="Consolas" w:hAnsi="Consolas"/>
          <w:sz w:val="18"/>
        </w:rPr>
        <w:br/>
        <w:t xml:space="preserve">              RELOCATION PRIORITY SCORE</w:t>
      </w:r>
      <w:r>
        <w:rPr>
          <w:rFonts w:ascii="Consolas" w:hAnsi="Consolas"/>
          <w:sz w:val="18"/>
        </w:rPr>
        <w:br/>
        <w:t xml:space="preserve">                         ↓</w:t>
      </w:r>
      <w:r>
        <w:rPr>
          <w:rFonts w:ascii="Consolas" w:hAnsi="Consolas"/>
          <w:sz w:val="18"/>
        </w:rPr>
        <w:br/>
        <w:t xml:space="preserve">                   PRIORITY RANKING</w:t>
      </w:r>
    </w:p>
    <w:p w14:paraId="2FED1E4F" w14:textId="77777777" w:rsidR="00C31112" w:rsidRDefault="00812B71">
      <w:pPr>
        <w:pStyle w:val="ListBullet"/>
      </w:pPr>
      <w:r>
        <w:t>IMMEDIATE – urgent attention under the current scenario</w:t>
      </w:r>
    </w:p>
    <w:p w14:paraId="36B083BB" w14:textId="77777777" w:rsidR="00C31112" w:rsidRDefault="00812B71">
      <w:pPr>
        <w:pStyle w:val="ListBullet"/>
      </w:pPr>
      <w:r>
        <w:t>SHORT-TERM – should be moved/planned for soon</w:t>
      </w:r>
    </w:p>
    <w:p w14:paraId="2CBA7E44" w14:textId="77777777" w:rsidR="00C31112" w:rsidRDefault="00812B71">
      <w:pPr>
        <w:pStyle w:val="ListBullet"/>
      </w:pPr>
      <w:r>
        <w:t>MEDIUM-TERM – planned relocation or continued monitoring</w:t>
      </w:r>
    </w:p>
    <w:p w14:paraId="098ACEAC" w14:textId="77777777" w:rsidR="00C31112" w:rsidRDefault="00812B71">
      <w:r>
        <w:t>Thresholds are illustrative and should be calibrated during development rather than treated as universal government thresholds.</w:t>
      </w:r>
    </w:p>
    <w:p w14:paraId="2D275967" w14:textId="77777777" w:rsidR="00C31112" w:rsidRDefault="00812B71">
      <w:pPr>
        <w:pStyle w:val="Heading1"/>
      </w:pPr>
      <w:r>
        <w:t>12. INTERNAL WORKFLOW</w:t>
      </w:r>
    </w:p>
    <w:p w14:paraId="599D91BE" w14:textId="77777777" w:rsidR="00C31112" w:rsidRDefault="00812B71">
      <w:pPr>
        <w:ind w:left="360"/>
      </w:pPr>
      <w:r>
        <w:rPr>
          <w:rFonts w:ascii="Consolas" w:hAnsi="Consolas"/>
          <w:sz w:val="18"/>
        </w:rPr>
        <w:t>ENGINE 1 OUTPUT</w:t>
      </w:r>
      <w:r>
        <w:rPr>
          <w:rFonts w:ascii="Consolas" w:hAnsi="Consolas"/>
          <w:sz w:val="18"/>
        </w:rPr>
        <w:br/>
        <w:t>Current + Predicted Hazard</w:t>
      </w:r>
      <w:r>
        <w:rPr>
          <w:rFonts w:ascii="Consolas" w:hAnsi="Consolas"/>
          <w:sz w:val="18"/>
        </w:rPr>
        <w:br/>
        <w:t xml:space="preserve">          ↓</w:t>
      </w:r>
      <w:r>
        <w:rPr>
          <w:rFonts w:ascii="Consolas" w:hAnsi="Consolas"/>
          <w:sz w:val="18"/>
        </w:rPr>
        <w:br/>
        <w:t xml:space="preserve">   Exposure Assessment</w:t>
      </w:r>
      <w:r>
        <w:rPr>
          <w:rFonts w:ascii="Consolas" w:hAnsi="Consolas"/>
          <w:sz w:val="18"/>
        </w:rPr>
        <w:br/>
        <w:t xml:space="preserve">          ↓</w:t>
      </w:r>
      <w:r>
        <w:rPr>
          <w:rFonts w:ascii="Consolas" w:hAnsi="Consolas"/>
          <w:sz w:val="18"/>
        </w:rPr>
        <w:br/>
        <w:t>Household / Habitation Data</w:t>
      </w:r>
      <w:r>
        <w:rPr>
          <w:rFonts w:ascii="Consolas" w:hAnsi="Consolas"/>
          <w:sz w:val="18"/>
        </w:rPr>
        <w:br/>
        <w:t xml:space="preserve">          ↓</w:t>
      </w:r>
      <w:r>
        <w:rPr>
          <w:rFonts w:ascii="Consolas" w:hAnsi="Consolas"/>
          <w:sz w:val="18"/>
        </w:rPr>
        <w:br/>
        <w:t xml:space="preserve">      Data Validation</w:t>
      </w:r>
      <w:r>
        <w:rPr>
          <w:rFonts w:ascii="Consolas" w:hAnsi="Consolas"/>
          <w:sz w:val="18"/>
        </w:rPr>
        <w:br/>
        <w:t xml:space="preserve">          ↓</w:t>
      </w:r>
      <w:r>
        <w:rPr>
          <w:rFonts w:ascii="Consolas" w:hAnsi="Consolas"/>
          <w:sz w:val="18"/>
        </w:rPr>
        <w:br/>
        <w:t xml:space="preserve">   Vulnerability Profile</w:t>
      </w:r>
      <w:r>
        <w:rPr>
          <w:rFonts w:ascii="Consolas" w:hAnsi="Consolas"/>
          <w:sz w:val="18"/>
        </w:rPr>
        <w:br/>
        <w:t xml:space="preserve">          ↓</w:t>
      </w:r>
      <w:r>
        <w:rPr>
          <w:rFonts w:ascii="Consolas" w:hAnsi="Consolas"/>
          <w:sz w:val="18"/>
        </w:rPr>
        <w:br/>
        <w:t xml:space="preserve">   Vulnerability Score</w:t>
      </w:r>
      <w:r>
        <w:rPr>
          <w:rFonts w:ascii="Consolas" w:hAnsi="Consolas"/>
          <w:sz w:val="18"/>
        </w:rPr>
        <w:br/>
        <w:t xml:space="preserve">          ↓</w:t>
      </w:r>
      <w:r>
        <w:rPr>
          <w:rFonts w:ascii="Consolas" w:hAnsi="Consolas"/>
          <w:sz w:val="18"/>
        </w:rPr>
        <w:br/>
        <w:t>Risk + Predicted Risk + Time-to-Impact</w:t>
      </w:r>
      <w:r>
        <w:rPr>
          <w:rFonts w:ascii="Consolas" w:hAnsi="Consolas"/>
          <w:sz w:val="18"/>
        </w:rPr>
        <w:br/>
        <w:t>+ Accessibility + Assistance Needs</w:t>
      </w:r>
      <w:r>
        <w:rPr>
          <w:rFonts w:ascii="Consolas" w:hAnsi="Consolas"/>
          <w:sz w:val="18"/>
        </w:rPr>
        <w:br/>
        <w:t xml:space="preserve">          ↓</w:t>
      </w:r>
      <w:r>
        <w:rPr>
          <w:rFonts w:ascii="Consolas" w:hAnsi="Consolas"/>
          <w:sz w:val="18"/>
        </w:rPr>
        <w:br/>
        <w:t xml:space="preserve">     Priority Score</w:t>
      </w:r>
      <w:r>
        <w:rPr>
          <w:rFonts w:ascii="Consolas" w:hAnsi="Consolas"/>
          <w:sz w:val="18"/>
        </w:rPr>
        <w:br/>
        <w:t xml:space="preserve">          ↓</w:t>
      </w:r>
      <w:r>
        <w:rPr>
          <w:rFonts w:ascii="Consolas" w:hAnsi="Consolas"/>
          <w:sz w:val="18"/>
        </w:rPr>
        <w:br/>
        <w:t>Immediate / Short / Medium</w:t>
      </w:r>
      <w:r>
        <w:rPr>
          <w:rFonts w:ascii="Consolas" w:hAnsi="Consolas"/>
          <w:sz w:val="18"/>
        </w:rPr>
        <w:br/>
        <w:t xml:space="preserve">          ↓</w:t>
      </w:r>
      <w:r>
        <w:rPr>
          <w:rFonts w:ascii="Consolas" w:hAnsi="Consolas"/>
          <w:sz w:val="18"/>
        </w:rPr>
        <w:br/>
        <w:t>Community / Destination / Capacity / Route / Relocation</w:t>
      </w:r>
    </w:p>
    <w:p w14:paraId="0CED1140" w14:textId="77777777" w:rsidR="00C31112" w:rsidRDefault="00812B71">
      <w:pPr>
        <w:pStyle w:val="Heading1"/>
      </w:pPr>
      <w:r>
        <w:lastRenderedPageBreak/>
        <w:t>13. COMMUNITY ASSISTANCE INTEGRATION</w:t>
      </w:r>
    </w:p>
    <w:p w14:paraId="7DBB74F3" w14:textId="77777777" w:rsidR="00C31112" w:rsidRDefault="00812B71">
      <w:r>
        <w:t>This is the distinctive part of the team's idea. A household can register vulnerable members before a crisis, and interested local volunteers can register beforehand.</w:t>
      </w:r>
    </w:p>
    <w:p w14:paraId="1B829108" w14:textId="77777777" w:rsidR="00C31112" w:rsidRDefault="00812B71">
      <w:r>
        <w:t>When a high-risk situation occurs, Engine 2 identifies priority households. The Community Assistance Layer can then match suitable nearby volunteers to households that need help reaching designated evacuation points or coordinating with authorities.</w:t>
      </w:r>
    </w:p>
    <w:p w14:paraId="7B029208" w14:textId="77777777" w:rsidR="00C31112" w:rsidRDefault="00812B71">
      <w:r>
        <w:t>The goal is to reduce the last-mile gap while professional responders are mobilizing. It is not to replace trained rescue agencies.</w:t>
      </w:r>
    </w:p>
    <w:tbl>
      <w:tblPr>
        <w:tblW w:w="0" w:type="auto"/>
        <w:jc w:val="center"/>
        <w:tblLook w:val="04A0" w:firstRow="1" w:lastRow="0" w:firstColumn="1" w:lastColumn="0" w:noHBand="0" w:noVBand="1"/>
      </w:tblPr>
      <w:tblGrid>
        <w:gridCol w:w="5040"/>
        <w:gridCol w:w="5040"/>
      </w:tblGrid>
      <w:tr w:rsidR="00C31112" w14:paraId="16C708DE" w14:textId="77777777">
        <w:trPr>
          <w:jc w:val="center"/>
        </w:trPr>
        <w:tc>
          <w:tcPr>
            <w:tcW w:w="5040" w:type="dxa"/>
            <w:shd w:val="clear" w:color="auto" w:fill="D9EAF7"/>
          </w:tcPr>
          <w:p w14:paraId="2CA92A9A" w14:textId="77777777" w:rsidR="00C31112" w:rsidRDefault="00812B71">
            <w:r>
              <w:rPr>
                <w:b/>
              </w:rPr>
              <w:t>Volunteer status</w:t>
            </w:r>
          </w:p>
        </w:tc>
        <w:tc>
          <w:tcPr>
            <w:tcW w:w="5040" w:type="dxa"/>
            <w:shd w:val="clear" w:color="auto" w:fill="D9EAF7"/>
          </w:tcPr>
          <w:p w14:paraId="70D42CC9" w14:textId="77777777" w:rsidR="00C31112" w:rsidRDefault="00812B71">
            <w:r>
              <w:rPr>
                <w:b/>
              </w:rPr>
              <w:t>Purpose</w:t>
            </w:r>
          </w:p>
        </w:tc>
      </w:tr>
      <w:tr w:rsidR="00C31112" w14:paraId="25D45DF8" w14:textId="77777777">
        <w:trPr>
          <w:jc w:val="center"/>
        </w:trPr>
        <w:tc>
          <w:tcPr>
            <w:tcW w:w="5040" w:type="dxa"/>
          </w:tcPr>
          <w:p w14:paraId="6CABEB36" w14:textId="77777777" w:rsidR="00C31112" w:rsidRDefault="00812B71">
            <w:r>
              <w:t>Available</w:t>
            </w:r>
          </w:p>
        </w:tc>
        <w:tc>
          <w:tcPr>
            <w:tcW w:w="5040" w:type="dxa"/>
          </w:tcPr>
          <w:p w14:paraId="1A6B6A29" w14:textId="77777777" w:rsidR="00C31112" w:rsidRDefault="00812B71">
            <w:r>
              <w:t>Can be considered for matching</w:t>
            </w:r>
          </w:p>
        </w:tc>
      </w:tr>
      <w:tr w:rsidR="00C31112" w14:paraId="08894131" w14:textId="77777777">
        <w:trPr>
          <w:jc w:val="center"/>
        </w:trPr>
        <w:tc>
          <w:tcPr>
            <w:tcW w:w="5040" w:type="dxa"/>
          </w:tcPr>
          <w:p w14:paraId="5F25B9F9" w14:textId="77777777" w:rsidR="00C31112" w:rsidRDefault="00812B71">
            <w:r>
              <w:t>Assigned</w:t>
            </w:r>
          </w:p>
        </w:tc>
        <w:tc>
          <w:tcPr>
            <w:tcW w:w="5040" w:type="dxa"/>
          </w:tcPr>
          <w:p w14:paraId="455C7F37" w14:textId="77777777" w:rsidR="00C31112" w:rsidRDefault="00812B71">
            <w:r>
              <w:t>Currently assisting a household</w:t>
            </w:r>
          </w:p>
        </w:tc>
      </w:tr>
      <w:tr w:rsidR="00C31112" w14:paraId="223C12F0" w14:textId="77777777">
        <w:trPr>
          <w:jc w:val="center"/>
        </w:trPr>
        <w:tc>
          <w:tcPr>
            <w:tcW w:w="5040" w:type="dxa"/>
          </w:tcPr>
          <w:p w14:paraId="1496B0F9" w14:textId="77777777" w:rsidR="00C31112" w:rsidRDefault="00812B71">
            <w:r>
              <w:t>Unavailable</w:t>
            </w:r>
          </w:p>
        </w:tc>
        <w:tc>
          <w:tcPr>
            <w:tcW w:w="5040" w:type="dxa"/>
          </w:tcPr>
          <w:p w14:paraId="740FEE76" w14:textId="77777777" w:rsidR="00C31112" w:rsidRDefault="00812B71">
            <w:r>
              <w:t>Not available for new assistance</w:t>
            </w:r>
          </w:p>
        </w:tc>
      </w:tr>
      <w:tr w:rsidR="00C31112" w14:paraId="34489DC6" w14:textId="77777777">
        <w:trPr>
          <w:jc w:val="center"/>
        </w:trPr>
        <w:tc>
          <w:tcPr>
            <w:tcW w:w="5040" w:type="dxa"/>
          </w:tcPr>
          <w:p w14:paraId="75AF5494" w14:textId="77777777" w:rsidR="00C31112" w:rsidRDefault="00812B71">
            <w:r>
              <w:t>Completed</w:t>
            </w:r>
          </w:p>
        </w:tc>
        <w:tc>
          <w:tcPr>
            <w:tcW w:w="5040" w:type="dxa"/>
          </w:tcPr>
          <w:p w14:paraId="624CB856" w14:textId="77777777" w:rsidR="00C31112" w:rsidRDefault="00812B71">
            <w:r>
              <w:t>Assistance task completed</w:t>
            </w:r>
          </w:p>
        </w:tc>
      </w:tr>
      <w:tr w:rsidR="00C31112" w14:paraId="6AF3E487" w14:textId="77777777">
        <w:trPr>
          <w:jc w:val="center"/>
        </w:trPr>
        <w:tc>
          <w:tcPr>
            <w:tcW w:w="5040" w:type="dxa"/>
          </w:tcPr>
          <w:p w14:paraId="60D9894C" w14:textId="77777777" w:rsidR="00C31112" w:rsidRDefault="00812B71">
            <w:r>
              <w:t>Escalation required</w:t>
            </w:r>
          </w:p>
        </w:tc>
        <w:tc>
          <w:tcPr>
            <w:tcW w:w="5040" w:type="dxa"/>
          </w:tcPr>
          <w:p w14:paraId="147516AF" w14:textId="77777777" w:rsidR="00C31112" w:rsidRDefault="00812B71">
            <w:r>
              <w:t>Household requires professional intervention</w:t>
            </w:r>
          </w:p>
        </w:tc>
      </w:tr>
    </w:tbl>
    <w:p w14:paraId="29930EA6" w14:textId="77777777" w:rsidR="00C31112" w:rsidRDefault="00C31112"/>
    <w:p w14:paraId="09A5B6AC" w14:textId="77777777" w:rsidR="00C31112" w:rsidRDefault="00812B71">
      <w:pPr>
        <w:pStyle w:val="Heading1"/>
      </w:pPr>
      <w:r>
        <w:t>14. OUTPUTS &amp; INTEGRATION</w:t>
      </w:r>
    </w:p>
    <w:tbl>
      <w:tblPr>
        <w:tblW w:w="0" w:type="auto"/>
        <w:jc w:val="center"/>
        <w:tblLook w:val="04A0" w:firstRow="1" w:lastRow="0" w:firstColumn="1" w:lastColumn="0" w:noHBand="0" w:noVBand="1"/>
      </w:tblPr>
      <w:tblGrid>
        <w:gridCol w:w="3360"/>
        <w:gridCol w:w="3360"/>
        <w:gridCol w:w="3360"/>
      </w:tblGrid>
      <w:tr w:rsidR="00C31112" w14:paraId="78F41671" w14:textId="77777777">
        <w:trPr>
          <w:jc w:val="center"/>
        </w:trPr>
        <w:tc>
          <w:tcPr>
            <w:tcW w:w="3360" w:type="dxa"/>
            <w:shd w:val="clear" w:color="auto" w:fill="D9EAF7"/>
          </w:tcPr>
          <w:p w14:paraId="355D9916" w14:textId="77777777" w:rsidR="00C31112" w:rsidRDefault="00812B71">
            <w:r>
              <w:rPr>
                <w:b/>
              </w:rPr>
              <w:t>Output</w:t>
            </w:r>
          </w:p>
        </w:tc>
        <w:tc>
          <w:tcPr>
            <w:tcW w:w="3360" w:type="dxa"/>
            <w:shd w:val="clear" w:color="auto" w:fill="D9EAF7"/>
          </w:tcPr>
          <w:p w14:paraId="62C6A819" w14:textId="77777777" w:rsidR="00C31112" w:rsidRDefault="00812B71">
            <w:r>
              <w:rPr>
                <w:b/>
              </w:rPr>
              <w:t>Contains</w:t>
            </w:r>
          </w:p>
        </w:tc>
        <w:tc>
          <w:tcPr>
            <w:tcW w:w="3360" w:type="dxa"/>
            <w:shd w:val="clear" w:color="auto" w:fill="D9EAF7"/>
          </w:tcPr>
          <w:p w14:paraId="7A2BAF61" w14:textId="77777777" w:rsidR="00C31112" w:rsidRDefault="00812B71">
            <w:r>
              <w:rPr>
                <w:b/>
              </w:rPr>
              <w:t>Used by</w:t>
            </w:r>
          </w:p>
        </w:tc>
      </w:tr>
      <w:tr w:rsidR="00C31112" w14:paraId="55006AAD" w14:textId="77777777">
        <w:trPr>
          <w:jc w:val="center"/>
        </w:trPr>
        <w:tc>
          <w:tcPr>
            <w:tcW w:w="3360" w:type="dxa"/>
          </w:tcPr>
          <w:p w14:paraId="470DF725" w14:textId="77777777" w:rsidR="00C31112" w:rsidRDefault="00812B71">
            <w:r>
              <w:t>Vulnerability Profile</w:t>
            </w:r>
          </w:p>
        </w:tc>
        <w:tc>
          <w:tcPr>
            <w:tcW w:w="3360" w:type="dxa"/>
          </w:tcPr>
          <w:p w14:paraId="7DCF1749" w14:textId="77777777" w:rsidR="00C31112" w:rsidRDefault="00812B71">
            <w:r>
              <w:t>Factors + vulnerability score</w:t>
            </w:r>
          </w:p>
        </w:tc>
        <w:tc>
          <w:tcPr>
            <w:tcW w:w="3360" w:type="dxa"/>
          </w:tcPr>
          <w:p w14:paraId="0CBD4B5A" w14:textId="77777777" w:rsidR="00C31112" w:rsidRDefault="00812B71">
            <w:r>
              <w:t>Community Assistance / Priority / Dashboard</w:t>
            </w:r>
          </w:p>
        </w:tc>
      </w:tr>
      <w:tr w:rsidR="00C31112" w14:paraId="40374B7B" w14:textId="77777777">
        <w:trPr>
          <w:jc w:val="center"/>
        </w:trPr>
        <w:tc>
          <w:tcPr>
            <w:tcW w:w="3360" w:type="dxa"/>
          </w:tcPr>
          <w:p w14:paraId="0C09446B" w14:textId="77777777" w:rsidR="00C31112" w:rsidRDefault="00812B71">
            <w:r>
              <w:t>Exposure Status</w:t>
            </w:r>
          </w:p>
        </w:tc>
        <w:tc>
          <w:tcPr>
            <w:tcW w:w="3360" w:type="dxa"/>
          </w:tcPr>
          <w:p w14:paraId="5A9280FB" w14:textId="77777777" w:rsidR="00C31112" w:rsidRDefault="00812B71">
            <w:r>
              <w:t>Current/predicted exposure</w:t>
            </w:r>
          </w:p>
        </w:tc>
        <w:tc>
          <w:tcPr>
            <w:tcW w:w="3360" w:type="dxa"/>
          </w:tcPr>
          <w:p w14:paraId="416AFB4B" w14:textId="77777777" w:rsidR="00C31112" w:rsidRDefault="00812B71">
            <w:r>
              <w:t>Priority / Destination / Route</w:t>
            </w:r>
          </w:p>
        </w:tc>
      </w:tr>
      <w:tr w:rsidR="00C31112" w14:paraId="05A3F33B" w14:textId="77777777">
        <w:trPr>
          <w:jc w:val="center"/>
        </w:trPr>
        <w:tc>
          <w:tcPr>
            <w:tcW w:w="3360" w:type="dxa"/>
          </w:tcPr>
          <w:p w14:paraId="2457825B" w14:textId="77777777" w:rsidR="00C31112" w:rsidRDefault="00812B71">
            <w:r>
              <w:t>Priority Score</w:t>
            </w:r>
          </w:p>
        </w:tc>
        <w:tc>
          <w:tcPr>
            <w:tcW w:w="3360" w:type="dxa"/>
          </w:tcPr>
          <w:p w14:paraId="4C309A46" w14:textId="77777777" w:rsidR="00C31112" w:rsidRDefault="00812B71">
            <w:r>
              <w:t>Urgency + contributing factors</w:t>
            </w:r>
          </w:p>
        </w:tc>
        <w:tc>
          <w:tcPr>
            <w:tcW w:w="3360" w:type="dxa"/>
          </w:tcPr>
          <w:p w14:paraId="7F9B58A0" w14:textId="77777777" w:rsidR="00C31112" w:rsidRDefault="00812B71">
            <w:r>
              <w:t>Relocation Optimization</w:t>
            </w:r>
          </w:p>
        </w:tc>
      </w:tr>
      <w:tr w:rsidR="00C31112" w14:paraId="590919A6" w14:textId="77777777">
        <w:trPr>
          <w:jc w:val="center"/>
        </w:trPr>
        <w:tc>
          <w:tcPr>
            <w:tcW w:w="3360" w:type="dxa"/>
          </w:tcPr>
          <w:p w14:paraId="7DB6D0B5" w14:textId="77777777" w:rsidR="00C31112" w:rsidRDefault="00812B71">
            <w:r>
              <w:t>Priority Class</w:t>
            </w:r>
          </w:p>
        </w:tc>
        <w:tc>
          <w:tcPr>
            <w:tcW w:w="3360" w:type="dxa"/>
          </w:tcPr>
          <w:p w14:paraId="6971AB62" w14:textId="77777777" w:rsidR="00C31112" w:rsidRDefault="00812B71">
            <w:r>
              <w:t>Immediate / Short / Medium</w:t>
            </w:r>
          </w:p>
        </w:tc>
        <w:tc>
          <w:tcPr>
            <w:tcW w:w="3360" w:type="dxa"/>
          </w:tcPr>
          <w:p w14:paraId="48C8C3B7" w14:textId="77777777" w:rsidR="00C31112" w:rsidRDefault="00812B71">
            <w:r>
              <w:t>Community Assistance / Dashboard</w:t>
            </w:r>
          </w:p>
        </w:tc>
      </w:tr>
      <w:tr w:rsidR="00C31112" w14:paraId="3A080390" w14:textId="77777777">
        <w:trPr>
          <w:jc w:val="center"/>
        </w:trPr>
        <w:tc>
          <w:tcPr>
            <w:tcW w:w="3360" w:type="dxa"/>
          </w:tcPr>
          <w:p w14:paraId="4D29CACC" w14:textId="77777777" w:rsidR="00C31112" w:rsidRDefault="00812B71">
            <w:r>
              <w:t>Assistance Requirement</w:t>
            </w:r>
          </w:p>
        </w:tc>
        <w:tc>
          <w:tcPr>
            <w:tcW w:w="3360" w:type="dxa"/>
          </w:tcPr>
          <w:p w14:paraId="5755D79D" w14:textId="77777777" w:rsidR="00C31112" w:rsidRDefault="00812B71">
            <w:r>
              <w:t>Whether assistance may be needed</w:t>
            </w:r>
          </w:p>
        </w:tc>
        <w:tc>
          <w:tcPr>
            <w:tcW w:w="3360" w:type="dxa"/>
          </w:tcPr>
          <w:p w14:paraId="133D8445" w14:textId="77777777" w:rsidR="00C31112" w:rsidRDefault="00812B71">
            <w:r>
              <w:t>Community Assistance / Route</w:t>
            </w:r>
          </w:p>
        </w:tc>
      </w:tr>
      <w:tr w:rsidR="00C31112" w14:paraId="133D68E7" w14:textId="77777777">
        <w:trPr>
          <w:jc w:val="center"/>
        </w:trPr>
        <w:tc>
          <w:tcPr>
            <w:tcW w:w="3360" w:type="dxa"/>
          </w:tcPr>
          <w:p w14:paraId="607D8380" w14:textId="77777777" w:rsidR="00C31112" w:rsidRDefault="00812B71">
            <w:r>
              <w:t>Data Quality</w:t>
            </w:r>
          </w:p>
        </w:tc>
        <w:tc>
          <w:tcPr>
            <w:tcW w:w="3360" w:type="dxa"/>
          </w:tcPr>
          <w:p w14:paraId="4A2ABDAF" w14:textId="77777777" w:rsidR="00C31112" w:rsidRDefault="00812B71">
            <w:r>
              <w:t>Freshness/completeness</w:t>
            </w:r>
          </w:p>
        </w:tc>
        <w:tc>
          <w:tcPr>
            <w:tcW w:w="3360" w:type="dxa"/>
          </w:tcPr>
          <w:p w14:paraId="64BBC9E6" w14:textId="77777777" w:rsidR="00C31112" w:rsidRDefault="00812B71">
            <w:r>
              <w:t>Authority review</w:t>
            </w:r>
          </w:p>
        </w:tc>
      </w:tr>
    </w:tbl>
    <w:p w14:paraId="35EE326C" w14:textId="77777777" w:rsidR="00C31112" w:rsidRDefault="00C31112"/>
    <w:p w14:paraId="0E111E2C" w14:textId="77777777" w:rsidR="00C31112" w:rsidRDefault="00812B71">
      <w:pPr>
        <w:pStyle w:val="Heading2"/>
      </w:pPr>
      <w:r>
        <w:t>Conceptual output contract</w:t>
      </w:r>
    </w:p>
    <w:p w14:paraId="41BF35A8" w14:textId="77777777" w:rsidR="00C31112" w:rsidRDefault="00812B71">
      <w:pPr>
        <w:ind w:left="360"/>
      </w:pPr>
      <w:r>
        <w:rPr>
          <w:rFonts w:ascii="Consolas" w:hAnsi="Consolas"/>
          <w:sz w:val="18"/>
        </w:rPr>
        <w:t>{</w:t>
      </w:r>
      <w:r>
        <w:rPr>
          <w:rFonts w:ascii="Consolas" w:hAnsi="Consolas"/>
          <w:sz w:val="18"/>
        </w:rPr>
        <w:br/>
        <w:t xml:space="preserve">  household_id: "HH-1024",</w:t>
      </w:r>
      <w:r>
        <w:rPr>
          <w:rFonts w:ascii="Consolas" w:hAnsi="Consolas"/>
          <w:sz w:val="18"/>
        </w:rPr>
        <w:br/>
        <w:t xml:space="preserve">  household_size: 5,</w:t>
      </w:r>
      <w:r>
        <w:rPr>
          <w:rFonts w:ascii="Consolas" w:hAnsi="Consolas"/>
          <w:sz w:val="18"/>
        </w:rPr>
        <w:br/>
        <w:t xml:space="preserve">  children: 2,</w:t>
      </w:r>
      <w:r>
        <w:rPr>
          <w:rFonts w:ascii="Consolas" w:hAnsi="Consolas"/>
          <w:sz w:val="18"/>
        </w:rPr>
        <w:br/>
        <w:t xml:space="preserve">  elderly: 1,</w:t>
      </w:r>
      <w:r>
        <w:rPr>
          <w:rFonts w:ascii="Consolas" w:hAnsi="Consolas"/>
          <w:sz w:val="18"/>
        </w:rPr>
        <w:br/>
        <w:t xml:space="preserve">  assistance_required: true,</w:t>
      </w:r>
      <w:r>
        <w:rPr>
          <w:rFonts w:ascii="Consolas" w:hAnsi="Consolas"/>
          <w:sz w:val="18"/>
        </w:rPr>
        <w:br/>
      </w:r>
      <w:r>
        <w:rPr>
          <w:rFonts w:ascii="Consolas" w:hAnsi="Consolas"/>
          <w:sz w:val="18"/>
        </w:rPr>
        <w:lastRenderedPageBreak/>
        <w:t xml:space="preserve">  hazard_exposure: "high",</w:t>
      </w:r>
      <w:r>
        <w:rPr>
          <w:rFonts w:ascii="Consolas" w:hAnsi="Consolas"/>
          <w:sz w:val="18"/>
        </w:rPr>
        <w:br/>
        <w:t xml:space="preserve">  vulnerability_score: 88,</w:t>
      </w:r>
      <w:r>
        <w:rPr>
          <w:rFonts w:ascii="Consolas" w:hAnsi="Consolas"/>
          <w:sz w:val="18"/>
        </w:rPr>
        <w:br/>
        <w:t xml:space="preserve">  priority_score: 93,</w:t>
      </w:r>
      <w:r>
        <w:rPr>
          <w:rFonts w:ascii="Consolas" w:hAnsi="Consolas"/>
          <w:sz w:val="18"/>
        </w:rPr>
        <w:br/>
        <w:t xml:space="preserve">  priority_class: "immediate",</w:t>
      </w:r>
      <w:r>
        <w:rPr>
          <w:rFonts w:ascii="Consolas" w:hAnsi="Consolas"/>
          <w:sz w:val="18"/>
        </w:rPr>
        <w:br/>
        <w:t xml:space="preserve">  time_to_impact: "...",</w:t>
      </w:r>
      <w:r>
        <w:rPr>
          <w:rFonts w:ascii="Consolas" w:hAnsi="Consolas"/>
          <w:sz w:val="18"/>
        </w:rPr>
        <w:br/>
        <w:t xml:space="preserve">  data_quality: "high"</w:t>
      </w:r>
      <w:r>
        <w:rPr>
          <w:rFonts w:ascii="Consolas" w:hAnsi="Consolas"/>
          <w:sz w:val="18"/>
        </w:rPr>
        <w:br/>
        <w:t>}</w:t>
      </w:r>
    </w:p>
    <w:p w14:paraId="5F7A464C" w14:textId="77777777" w:rsidR="00C31112" w:rsidRDefault="00812B71">
      <w:r>
        <w:t>This is a conceptual interface for team integration, not a finalized API specification.</w:t>
      </w:r>
    </w:p>
    <w:p w14:paraId="70E7AA66" w14:textId="77777777" w:rsidR="00C31112" w:rsidRDefault="00812B71">
      <w:pPr>
        <w:pStyle w:val="Heading1"/>
      </w:pPr>
      <w:r>
        <w:t>15. DYNAMIC UPDATING &amp; ADAPTATION</w:t>
      </w:r>
    </w:p>
    <w:p w14:paraId="0280EE44" w14:textId="77777777" w:rsidR="00C31112" w:rsidRDefault="00812B71">
      <w:r>
        <w:t>Engine 2 must change when the hazard state changes. An old priority ranking should not remain unchanged after Engine 1 provides new information.</w:t>
      </w:r>
    </w:p>
    <w:p w14:paraId="274146B3" w14:textId="77777777" w:rsidR="00C31112" w:rsidRDefault="00812B71">
      <w:pPr>
        <w:ind w:left="360"/>
      </w:pPr>
      <w:r>
        <w:rPr>
          <w:rFonts w:ascii="Consolas" w:hAnsi="Consolas"/>
          <w:sz w:val="18"/>
        </w:rPr>
        <w:t>NEW HAZARD INFORMATION</w:t>
      </w:r>
      <w:r>
        <w:rPr>
          <w:rFonts w:ascii="Consolas" w:hAnsi="Consolas"/>
          <w:sz w:val="18"/>
        </w:rPr>
        <w:br/>
        <w:t xml:space="preserve">        ↓</w:t>
      </w:r>
      <w:r>
        <w:rPr>
          <w:rFonts w:ascii="Consolas" w:hAnsi="Consolas"/>
          <w:sz w:val="18"/>
        </w:rPr>
        <w:br/>
        <w:t>ENGINE 1 UPDATED</w:t>
      </w:r>
      <w:r>
        <w:rPr>
          <w:rFonts w:ascii="Consolas" w:hAnsi="Consolas"/>
          <w:sz w:val="18"/>
        </w:rPr>
        <w:br/>
        <w:t xml:space="preserve">        ↓</w:t>
      </w:r>
      <w:r>
        <w:rPr>
          <w:rFonts w:ascii="Consolas" w:hAnsi="Consolas"/>
          <w:sz w:val="18"/>
        </w:rPr>
        <w:br/>
        <w:t>Predicted Red Zone changes</w:t>
      </w:r>
      <w:r>
        <w:rPr>
          <w:rFonts w:ascii="Consolas" w:hAnsi="Consolas"/>
          <w:sz w:val="18"/>
        </w:rPr>
        <w:br/>
        <w:t xml:space="preserve">        ↓</w:t>
      </w:r>
      <w:r>
        <w:rPr>
          <w:rFonts w:ascii="Consolas" w:hAnsi="Consolas"/>
          <w:sz w:val="18"/>
        </w:rPr>
        <w:br/>
        <w:t>Household exposure recalculated</w:t>
      </w:r>
      <w:r>
        <w:rPr>
          <w:rFonts w:ascii="Consolas" w:hAnsi="Consolas"/>
          <w:sz w:val="18"/>
        </w:rPr>
        <w:br/>
        <w:t xml:space="preserve">        ↓</w:t>
      </w:r>
      <w:r>
        <w:rPr>
          <w:rFonts w:ascii="Consolas" w:hAnsi="Consolas"/>
          <w:sz w:val="18"/>
        </w:rPr>
        <w:br/>
        <w:t>Priority scores recalculated</w:t>
      </w:r>
      <w:r>
        <w:rPr>
          <w:rFonts w:ascii="Consolas" w:hAnsi="Consolas"/>
          <w:sz w:val="18"/>
        </w:rPr>
        <w:br/>
        <w:t xml:space="preserve">        ↓</w:t>
      </w:r>
      <w:r>
        <w:rPr>
          <w:rFonts w:ascii="Consolas" w:hAnsi="Consolas"/>
          <w:sz w:val="18"/>
        </w:rPr>
        <w:br/>
        <w:t>Priority ranking updated</w:t>
      </w:r>
      <w:r>
        <w:rPr>
          <w:rFonts w:ascii="Consolas" w:hAnsi="Consolas"/>
          <w:sz w:val="18"/>
        </w:rPr>
        <w:br/>
        <w:t xml:space="preserve">        ↓</w:t>
      </w:r>
      <w:r>
        <w:rPr>
          <w:rFonts w:ascii="Consolas" w:hAnsi="Consolas"/>
          <w:sz w:val="18"/>
        </w:rPr>
        <w:br/>
        <w:t>Community / Destination / Capacity /</w:t>
      </w:r>
      <w:r>
        <w:rPr>
          <w:rFonts w:ascii="Consolas" w:hAnsi="Consolas"/>
          <w:sz w:val="18"/>
        </w:rPr>
        <w:br/>
        <w:t>Route / Relocation plans updated</w:t>
      </w:r>
    </w:p>
    <w:p w14:paraId="0E420A03" w14:textId="77777777" w:rsidR="00C31112" w:rsidRDefault="00812B71">
      <w:r>
        <w:t>Example: at 10:00 AM a household may be short-term priority. At 11:00 AM rainfall increases, the predicted Red Zone expands and time-to-impact falls; the same household may become immediate priority.</w:t>
      </w:r>
    </w:p>
    <w:p w14:paraId="1686DC6D" w14:textId="77777777" w:rsidR="00C31112" w:rsidRDefault="00812B71">
      <w:pPr>
        <w:pStyle w:val="Heading1"/>
      </w:pPr>
      <w:r>
        <w:t>16. TECHNOLOGY &amp; IMPLEMENTATION</w:t>
      </w:r>
    </w:p>
    <w:tbl>
      <w:tblPr>
        <w:tblW w:w="0" w:type="auto"/>
        <w:jc w:val="center"/>
        <w:tblLook w:val="04A0" w:firstRow="1" w:lastRow="0" w:firstColumn="1" w:lastColumn="0" w:noHBand="0" w:noVBand="1"/>
      </w:tblPr>
      <w:tblGrid>
        <w:gridCol w:w="5040"/>
        <w:gridCol w:w="5040"/>
      </w:tblGrid>
      <w:tr w:rsidR="00C31112" w14:paraId="1902742B" w14:textId="77777777">
        <w:trPr>
          <w:jc w:val="center"/>
        </w:trPr>
        <w:tc>
          <w:tcPr>
            <w:tcW w:w="5040" w:type="dxa"/>
            <w:shd w:val="clear" w:color="auto" w:fill="D9EAF7"/>
          </w:tcPr>
          <w:p w14:paraId="4EC2F213" w14:textId="77777777" w:rsidR="00C31112" w:rsidRDefault="00812B71">
            <w:r>
              <w:rPr>
                <w:b/>
              </w:rPr>
              <w:t>Area</w:t>
            </w:r>
          </w:p>
        </w:tc>
        <w:tc>
          <w:tcPr>
            <w:tcW w:w="5040" w:type="dxa"/>
            <w:shd w:val="clear" w:color="auto" w:fill="D9EAF7"/>
          </w:tcPr>
          <w:p w14:paraId="27CDB0C0" w14:textId="77777777" w:rsidR="00C31112" w:rsidRDefault="00812B71">
            <w:r>
              <w:rPr>
                <w:b/>
              </w:rPr>
              <w:t>Possible technologies</w:t>
            </w:r>
          </w:p>
        </w:tc>
      </w:tr>
      <w:tr w:rsidR="00C31112" w14:paraId="09C25757" w14:textId="77777777">
        <w:trPr>
          <w:jc w:val="center"/>
        </w:trPr>
        <w:tc>
          <w:tcPr>
            <w:tcW w:w="5040" w:type="dxa"/>
          </w:tcPr>
          <w:p w14:paraId="0E2F54DD" w14:textId="77777777" w:rsidR="00C31112" w:rsidRDefault="00812B71">
            <w:r>
              <w:t>Frontend</w:t>
            </w:r>
          </w:p>
        </w:tc>
        <w:tc>
          <w:tcPr>
            <w:tcW w:w="5040" w:type="dxa"/>
          </w:tcPr>
          <w:p w14:paraId="48D76173" w14:textId="77777777" w:rsidR="00C31112" w:rsidRDefault="00812B71">
            <w:r>
              <w:t>React / HTML / CSS / JavaScript</w:t>
            </w:r>
          </w:p>
        </w:tc>
      </w:tr>
      <w:tr w:rsidR="00C31112" w14:paraId="27860576" w14:textId="77777777">
        <w:trPr>
          <w:jc w:val="center"/>
        </w:trPr>
        <w:tc>
          <w:tcPr>
            <w:tcW w:w="5040" w:type="dxa"/>
          </w:tcPr>
          <w:p w14:paraId="7F9D60EB" w14:textId="77777777" w:rsidR="00C31112" w:rsidRDefault="00812B71">
            <w:r>
              <w:t>Backend</w:t>
            </w:r>
          </w:p>
        </w:tc>
        <w:tc>
          <w:tcPr>
            <w:tcW w:w="5040" w:type="dxa"/>
          </w:tcPr>
          <w:p w14:paraId="539C200A" w14:textId="77777777" w:rsidR="00C31112" w:rsidRDefault="00812B71">
            <w:r>
              <w:t>Python + Flask or FastAPI</w:t>
            </w:r>
          </w:p>
        </w:tc>
      </w:tr>
      <w:tr w:rsidR="00C31112" w14:paraId="211EC369" w14:textId="77777777">
        <w:trPr>
          <w:jc w:val="center"/>
        </w:trPr>
        <w:tc>
          <w:tcPr>
            <w:tcW w:w="5040" w:type="dxa"/>
          </w:tcPr>
          <w:p w14:paraId="5B8C53EF" w14:textId="77777777" w:rsidR="00C31112" w:rsidRDefault="00812B71">
            <w:r>
              <w:t>Database</w:t>
            </w:r>
          </w:p>
        </w:tc>
        <w:tc>
          <w:tcPr>
            <w:tcW w:w="5040" w:type="dxa"/>
          </w:tcPr>
          <w:p w14:paraId="317CF063" w14:textId="77777777" w:rsidR="00C31112" w:rsidRDefault="00812B71">
            <w:r>
              <w:t>PostgreSQL + PostGIS, or relational DB for prototype</w:t>
            </w:r>
          </w:p>
        </w:tc>
      </w:tr>
      <w:tr w:rsidR="00C31112" w14:paraId="576FCDC6" w14:textId="77777777">
        <w:trPr>
          <w:jc w:val="center"/>
        </w:trPr>
        <w:tc>
          <w:tcPr>
            <w:tcW w:w="5040" w:type="dxa"/>
          </w:tcPr>
          <w:p w14:paraId="343B4486" w14:textId="77777777" w:rsidR="00C31112" w:rsidRDefault="00812B71">
            <w:r>
              <w:t>Data processing</w:t>
            </w:r>
          </w:p>
        </w:tc>
        <w:tc>
          <w:tcPr>
            <w:tcW w:w="5040" w:type="dxa"/>
          </w:tcPr>
          <w:p w14:paraId="60C0970E" w14:textId="77777777" w:rsidR="00C31112" w:rsidRDefault="00812B71">
            <w:r>
              <w:t>Pandas, NumPy</w:t>
            </w:r>
          </w:p>
        </w:tc>
      </w:tr>
      <w:tr w:rsidR="00C31112" w14:paraId="33FBC8E6" w14:textId="77777777">
        <w:trPr>
          <w:jc w:val="center"/>
        </w:trPr>
        <w:tc>
          <w:tcPr>
            <w:tcW w:w="5040" w:type="dxa"/>
          </w:tcPr>
          <w:p w14:paraId="77360F06" w14:textId="77777777" w:rsidR="00C31112" w:rsidRDefault="00812B71">
            <w:r>
              <w:t>GIS</w:t>
            </w:r>
          </w:p>
        </w:tc>
        <w:tc>
          <w:tcPr>
            <w:tcW w:w="5040" w:type="dxa"/>
          </w:tcPr>
          <w:p w14:paraId="6FEB612C" w14:textId="77777777" w:rsidR="00C31112" w:rsidRDefault="00812B71">
            <w:r>
              <w:t>GeoPandas, PostGIS, Leaflet/Mapbox</w:t>
            </w:r>
          </w:p>
        </w:tc>
      </w:tr>
      <w:tr w:rsidR="00C31112" w14:paraId="6098EE2C" w14:textId="77777777">
        <w:trPr>
          <w:jc w:val="center"/>
        </w:trPr>
        <w:tc>
          <w:tcPr>
            <w:tcW w:w="5040" w:type="dxa"/>
          </w:tcPr>
          <w:p w14:paraId="5D56F964" w14:textId="77777777" w:rsidR="00C31112" w:rsidRDefault="00812B71">
            <w:r>
              <w:t>ML (optional)</w:t>
            </w:r>
          </w:p>
        </w:tc>
        <w:tc>
          <w:tcPr>
            <w:tcW w:w="5040" w:type="dxa"/>
          </w:tcPr>
          <w:p w14:paraId="6CAA695C" w14:textId="77777777" w:rsidR="00C31112" w:rsidRDefault="00812B71">
            <w:r>
              <w:t>Scikit-learn</w:t>
            </w:r>
          </w:p>
        </w:tc>
      </w:tr>
      <w:tr w:rsidR="00C31112" w14:paraId="3BF36D66" w14:textId="77777777">
        <w:trPr>
          <w:jc w:val="center"/>
        </w:trPr>
        <w:tc>
          <w:tcPr>
            <w:tcW w:w="5040" w:type="dxa"/>
          </w:tcPr>
          <w:p w14:paraId="65F602A5" w14:textId="77777777" w:rsidR="00C31112" w:rsidRDefault="00812B71">
            <w:r>
              <w:t>Access control</w:t>
            </w:r>
          </w:p>
        </w:tc>
        <w:tc>
          <w:tcPr>
            <w:tcW w:w="5040" w:type="dxa"/>
          </w:tcPr>
          <w:p w14:paraId="29D06D07" w14:textId="77777777" w:rsidR="00C31112" w:rsidRDefault="00812B71">
            <w:r>
              <w:t>Role-based authority / household / volunteer views</w:t>
            </w:r>
          </w:p>
        </w:tc>
      </w:tr>
    </w:tbl>
    <w:p w14:paraId="04B8C351" w14:textId="77777777" w:rsidR="00C31112" w:rsidRDefault="00C31112"/>
    <w:p w14:paraId="3F29A50F" w14:textId="77777777" w:rsidR="00C31112" w:rsidRDefault="00812B71">
      <w:pPr>
        <w:pStyle w:val="Heading2"/>
      </w:pPr>
      <w:r>
        <w:lastRenderedPageBreak/>
        <w:t>Prototype architecture</w:t>
      </w:r>
    </w:p>
    <w:p w14:paraId="3BAE17DA" w14:textId="77777777" w:rsidR="00C31112" w:rsidRDefault="00812B71">
      <w:pPr>
        <w:ind w:left="360"/>
      </w:pPr>
      <w:r>
        <w:rPr>
          <w:rFonts w:ascii="Consolas" w:hAnsi="Consolas"/>
          <w:sz w:val="18"/>
        </w:rPr>
        <w:t>Household Registration</w:t>
      </w:r>
      <w:r>
        <w:rPr>
          <w:rFonts w:ascii="Consolas" w:hAnsi="Consolas"/>
          <w:sz w:val="18"/>
        </w:rPr>
        <w:br/>
        <w:t xml:space="preserve">        ↓</w:t>
      </w:r>
      <w:r>
        <w:rPr>
          <w:rFonts w:ascii="Consolas" w:hAnsi="Consolas"/>
          <w:sz w:val="18"/>
        </w:rPr>
        <w:br/>
        <w:t>Validation + Database</w:t>
      </w:r>
      <w:r>
        <w:rPr>
          <w:rFonts w:ascii="Consolas" w:hAnsi="Consolas"/>
          <w:sz w:val="18"/>
        </w:rPr>
        <w:br/>
        <w:t xml:space="preserve">        ↓</w:t>
      </w:r>
      <w:r>
        <w:rPr>
          <w:rFonts w:ascii="Consolas" w:hAnsi="Consolas"/>
          <w:sz w:val="18"/>
        </w:rPr>
        <w:br/>
        <w:t>GIS Exposure Service ← Engine 1 output</w:t>
      </w:r>
      <w:r>
        <w:rPr>
          <w:rFonts w:ascii="Consolas" w:hAnsi="Consolas"/>
          <w:sz w:val="18"/>
        </w:rPr>
        <w:br/>
        <w:t xml:space="preserve">        ↓</w:t>
      </w:r>
      <w:r>
        <w:rPr>
          <w:rFonts w:ascii="Consolas" w:hAnsi="Consolas"/>
          <w:sz w:val="18"/>
        </w:rPr>
        <w:br/>
        <w:t>Vulnerability Scoring</w:t>
      </w:r>
      <w:r>
        <w:rPr>
          <w:rFonts w:ascii="Consolas" w:hAnsi="Consolas"/>
          <w:sz w:val="18"/>
        </w:rPr>
        <w:br/>
        <w:t xml:space="preserve">        ↓</w:t>
      </w:r>
      <w:r>
        <w:rPr>
          <w:rFonts w:ascii="Consolas" w:hAnsi="Consolas"/>
          <w:sz w:val="18"/>
        </w:rPr>
        <w:br/>
        <w:t>Priority Ranking</w:t>
      </w:r>
      <w:r>
        <w:rPr>
          <w:rFonts w:ascii="Consolas" w:hAnsi="Consolas"/>
          <w:sz w:val="18"/>
        </w:rPr>
        <w:br/>
        <w:t xml:space="preserve">        ↓</w:t>
      </w:r>
      <w:r>
        <w:rPr>
          <w:rFonts w:ascii="Consolas" w:hAnsi="Consolas"/>
          <w:sz w:val="18"/>
        </w:rPr>
        <w:br/>
        <w:t>Community Assistance Matching</w:t>
      </w:r>
      <w:r>
        <w:rPr>
          <w:rFonts w:ascii="Consolas" w:hAnsi="Consolas"/>
          <w:sz w:val="18"/>
        </w:rPr>
        <w:br/>
        <w:t xml:space="preserve">        ↓</w:t>
      </w:r>
      <w:r>
        <w:rPr>
          <w:rFonts w:ascii="Consolas" w:hAnsi="Consolas"/>
          <w:sz w:val="18"/>
        </w:rPr>
        <w:br/>
        <w:t>PRISM Command Dashboard</w:t>
      </w:r>
    </w:p>
    <w:p w14:paraId="20D5D326" w14:textId="77777777" w:rsidR="00C31112" w:rsidRDefault="00812B71">
      <w:r>
        <w:t>For SIH, synthetic/sample household data is a practical option. The prototype does not need to claim access to a national citizen database.</w:t>
      </w:r>
    </w:p>
    <w:p w14:paraId="4612212F" w14:textId="77777777" w:rsidR="00C31112" w:rsidRDefault="00812B71">
      <w:pPr>
        <w:pStyle w:val="Heading1"/>
      </w:pPr>
      <w:r>
        <w:t>17. VALIDATION APPROACH</w:t>
      </w:r>
    </w:p>
    <w:p w14:paraId="408FF3BF" w14:textId="77777777" w:rsidR="00C31112" w:rsidRDefault="00812B71">
      <w:r>
        <w:t>Validation should combine logical consistency, scenario testing and, where possible, historical-event replay. A single accuracy percentage is not sufficient.</w:t>
      </w:r>
    </w:p>
    <w:p w14:paraId="6D86C0E6" w14:textId="77777777" w:rsidR="00C31112" w:rsidRDefault="00812B71">
      <w:pPr>
        <w:pStyle w:val="Heading2"/>
      </w:pPr>
      <w:r>
        <w:t>17.1 Logical consistency</w:t>
      </w:r>
    </w:p>
    <w:p w14:paraId="65A32194" w14:textId="77777777" w:rsidR="00C31112" w:rsidRDefault="00812B71">
      <w:pPr>
        <w:pStyle w:val="ListBullet"/>
      </w:pPr>
      <w:r>
        <w:t>Adding an elderly/dependent member should not unexpectedly reduce vulnerability.</w:t>
      </w:r>
    </w:p>
    <w:p w14:paraId="3E4C0581" w14:textId="77777777" w:rsidR="00C31112" w:rsidRDefault="00812B71">
      <w:pPr>
        <w:pStyle w:val="ListBullet"/>
      </w:pPr>
      <w:r>
        <w:t>Increasing hazard exposure should increase urgency when other factors remain equal.</w:t>
      </w:r>
    </w:p>
    <w:p w14:paraId="057BFE6F" w14:textId="77777777" w:rsidR="00C31112" w:rsidRDefault="00812B71">
      <w:pPr>
        <w:pStyle w:val="ListBullet"/>
      </w:pPr>
      <w:r>
        <w:t>Reducing time-to-impact should increase priority when hazard conditions are otherwise unchanged.</w:t>
      </w:r>
    </w:p>
    <w:p w14:paraId="00DC9044" w14:textId="77777777" w:rsidR="00C31112" w:rsidRDefault="00812B71">
      <w:pPr>
        <w:pStyle w:val="Heading2"/>
      </w:pPr>
      <w:r>
        <w:t>17.2 Scenario testing</w:t>
      </w:r>
    </w:p>
    <w:p w14:paraId="28972D10" w14:textId="77777777" w:rsidR="00C31112" w:rsidRDefault="00812B71">
      <w:pPr>
        <w:ind w:left="360"/>
      </w:pPr>
      <w:r>
        <w:rPr>
          <w:rFonts w:ascii="Consolas" w:hAnsi="Consolas"/>
          <w:sz w:val="18"/>
        </w:rPr>
        <w:t>Household A: 2 children + elderly + assistance required</w:t>
      </w:r>
      <w:r>
        <w:rPr>
          <w:rFonts w:ascii="Consolas" w:hAnsi="Consolas"/>
          <w:sz w:val="18"/>
        </w:rPr>
        <w:br/>
        <w:t>High exposure + short time-to-impact → Expected: IMMEDIATE</w:t>
      </w:r>
      <w:r>
        <w:rPr>
          <w:rFonts w:ascii="Consolas" w:hAnsi="Consolas"/>
          <w:sz w:val="18"/>
        </w:rPr>
        <w:br/>
      </w:r>
      <w:r>
        <w:rPr>
          <w:rFonts w:ascii="Consolas" w:hAnsi="Consolas"/>
          <w:sz w:val="18"/>
        </w:rPr>
        <w:br/>
        <w:t>Household B: 3 adults + moderate exposure + longer lead time</w:t>
      </w:r>
      <w:r>
        <w:rPr>
          <w:rFonts w:ascii="Consolas" w:hAnsi="Consolas"/>
          <w:sz w:val="18"/>
        </w:rPr>
        <w:br/>
        <w:t>→ Expected: lower priority</w:t>
      </w:r>
    </w:p>
    <w:p w14:paraId="4AA886AB" w14:textId="77777777" w:rsidR="00C31112" w:rsidRDefault="00812B71">
      <w:pPr>
        <w:pStyle w:val="Heading2"/>
      </w:pPr>
      <w:r>
        <w:t>17.3 Sensitivity testing</w:t>
      </w:r>
    </w:p>
    <w:p w14:paraId="3E433AE1" w14:textId="77777777" w:rsidR="00C31112" w:rsidRDefault="00812B71">
      <w:r>
        <w:t>Change one factor at a time and check whether the output changes logically.</w:t>
      </w:r>
    </w:p>
    <w:p w14:paraId="3436A959" w14:textId="77777777" w:rsidR="00C31112" w:rsidRDefault="00812B71">
      <w:pPr>
        <w:pStyle w:val="Heading2"/>
      </w:pPr>
      <w:r>
        <w:t>17.4 Historical replay</w:t>
      </w:r>
    </w:p>
    <w:p w14:paraId="300B8C7B" w14:textId="77777777" w:rsidR="00C31112" w:rsidRDefault="00812B71">
      <w:r>
        <w:t>Where suitable household/habitation information exists, replay historical scenarios to see whether vulnerable groups would have been highlighted.</w:t>
      </w:r>
    </w:p>
    <w:p w14:paraId="461919A8" w14:textId="77777777" w:rsidR="00C31112" w:rsidRDefault="00812B71">
      <w:pPr>
        <w:pStyle w:val="Heading2"/>
      </w:pPr>
      <w:r>
        <w:t>17.5 Human review</w:t>
      </w:r>
    </w:p>
    <w:p w14:paraId="4BFA2D1A" w14:textId="77777777" w:rsidR="00C31112" w:rsidRDefault="00812B71">
      <w:r>
        <w:t>Authorities should be able to inspect contributing factors and override/review a recommendation when field information differs from automated results.</w:t>
      </w:r>
    </w:p>
    <w:p w14:paraId="57A12DF0" w14:textId="77777777" w:rsidR="00C31112" w:rsidRDefault="00812B71">
      <w:pPr>
        <w:pStyle w:val="Heading1"/>
      </w:pPr>
      <w:r>
        <w:t>18. LIMITATIONS &amp; RISKS</w:t>
      </w:r>
    </w:p>
    <w:tbl>
      <w:tblPr>
        <w:tblW w:w="0" w:type="auto"/>
        <w:jc w:val="center"/>
        <w:tblLook w:val="04A0" w:firstRow="1" w:lastRow="0" w:firstColumn="1" w:lastColumn="0" w:noHBand="0" w:noVBand="1"/>
      </w:tblPr>
      <w:tblGrid>
        <w:gridCol w:w="3360"/>
        <w:gridCol w:w="3360"/>
        <w:gridCol w:w="3360"/>
      </w:tblGrid>
      <w:tr w:rsidR="00C31112" w14:paraId="7CD1A2EF" w14:textId="77777777">
        <w:trPr>
          <w:jc w:val="center"/>
        </w:trPr>
        <w:tc>
          <w:tcPr>
            <w:tcW w:w="3360" w:type="dxa"/>
            <w:shd w:val="clear" w:color="auto" w:fill="D9EAF7"/>
          </w:tcPr>
          <w:p w14:paraId="5D6C34D1" w14:textId="77777777" w:rsidR="00C31112" w:rsidRDefault="00812B71">
            <w:r>
              <w:rPr>
                <w:b/>
              </w:rPr>
              <w:t>Risk</w:t>
            </w:r>
          </w:p>
        </w:tc>
        <w:tc>
          <w:tcPr>
            <w:tcW w:w="3360" w:type="dxa"/>
            <w:shd w:val="clear" w:color="auto" w:fill="D9EAF7"/>
          </w:tcPr>
          <w:p w14:paraId="1B330D98" w14:textId="77777777" w:rsidR="00C31112" w:rsidRDefault="00812B71">
            <w:r>
              <w:rPr>
                <w:b/>
              </w:rPr>
              <w:t>Why it matters</w:t>
            </w:r>
          </w:p>
        </w:tc>
        <w:tc>
          <w:tcPr>
            <w:tcW w:w="3360" w:type="dxa"/>
            <w:shd w:val="clear" w:color="auto" w:fill="D9EAF7"/>
          </w:tcPr>
          <w:p w14:paraId="109D47A1" w14:textId="77777777" w:rsidR="00C31112" w:rsidRDefault="00812B71">
            <w:r>
              <w:rPr>
                <w:b/>
              </w:rPr>
              <w:t>Mitigation</w:t>
            </w:r>
          </w:p>
        </w:tc>
      </w:tr>
      <w:tr w:rsidR="00C31112" w14:paraId="2E5F77CD" w14:textId="77777777">
        <w:trPr>
          <w:jc w:val="center"/>
        </w:trPr>
        <w:tc>
          <w:tcPr>
            <w:tcW w:w="3360" w:type="dxa"/>
          </w:tcPr>
          <w:p w14:paraId="1164948D" w14:textId="77777777" w:rsidR="00C31112" w:rsidRDefault="00812B71">
            <w:r>
              <w:lastRenderedPageBreak/>
              <w:t>Incomplete registration</w:t>
            </w:r>
          </w:p>
        </w:tc>
        <w:tc>
          <w:tcPr>
            <w:tcW w:w="3360" w:type="dxa"/>
          </w:tcPr>
          <w:p w14:paraId="5AA3A416" w14:textId="77777777" w:rsidR="00C31112" w:rsidRDefault="00812B71">
            <w:r>
              <w:t xml:space="preserve">Not every household </w:t>
            </w:r>
            <w:proofErr w:type="gramStart"/>
            <w:r>
              <w:t>registers</w:t>
            </w:r>
            <w:proofErr w:type="gramEnd"/>
          </w:p>
        </w:tc>
        <w:tc>
          <w:tcPr>
            <w:tcW w:w="3360" w:type="dxa"/>
          </w:tcPr>
          <w:p w14:paraId="52DAC90A" w14:textId="77777777" w:rsidR="00C31112" w:rsidRDefault="00812B71">
            <w:r>
              <w:t>Use broader habitation/population data; show unknown-data status</w:t>
            </w:r>
          </w:p>
        </w:tc>
      </w:tr>
      <w:tr w:rsidR="00C31112" w14:paraId="7F2F7933" w14:textId="77777777">
        <w:trPr>
          <w:jc w:val="center"/>
        </w:trPr>
        <w:tc>
          <w:tcPr>
            <w:tcW w:w="3360" w:type="dxa"/>
          </w:tcPr>
          <w:p w14:paraId="1F83ADEB" w14:textId="77777777" w:rsidR="00C31112" w:rsidRDefault="00812B71">
            <w:r>
              <w:t>Incorrect self-reported data</w:t>
            </w:r>
          </w:p>
        </w:tc>
        <w:tc>
          <w:tcPr>
            <w:tcW w:w="3360" w:type="dxa"/>
          </w:tcPr>
          <w:p w14:paraId="19B3DDED" w14:textId="77777777" w:rsidR="00C31112" w:rsidRDefault="00812B71">
            <w:r>
              <w:t>Profiles may be outdated/wrong</w:t>
            </w:r>
          </w:p>
        </w:tc>
        <w:tc>
          <w:tcPr>
            <w:tcW w:w="3360" w:type="dxa"/>
          </w:tcPr>
          <w:p w14:paraId="24558080" w14:textId="77777777" w:rsidR="00C31112" w:rsidRDefault="00812B71">
            <w:r>
              <w:t>Validation, updates, optional verification</w:t>
            </w:r>
          </w:p>
        </w:tc>
      </w:tr>
      <w:tr w:rsidR="00C31112" w14:paraId="3973AE30" w14:textId="77777777">
        <w:trPr>
          <w:jc w:val="center"/>
        </w:trPr>
        <w:tc>
          <w:tcPr>
            <w:tcW w:w="3360" w:type="dxa"/>
          </w:tcPr>
          <w:p w14:paraId="5B499D66" w14:textId="77777777" w:rsidR="00C31112" w:rsidRDefault="00812B71">
            <w:r>
              <w:t>Privacy</w:t>
            </w:r>
          </w:p>
        </w:tc>
        <w:tc>
          <w:tcPr>
            <w:tcW w:w="3360" w:type="dxa"/>
          </w:tcPr>
          <w:p w14:paraId="32284645" w14:textId="77777777" w:rsidR="00C31112" w:rsidRDefault="00812B71">
            <w:r>
              <w:t>Household vulnerability data is sensitive</w:t>
            </w:r>
          </w:p>
        </w:tc>
        <w:tc>
          <w:tcPr>
            <w:tcW w:w="3360" w:type="dxa"/>
          </w:tcPr>
          <w:p w14:paraId="4E1C9457" w14:textId="77777777" w:rsidR="00C31112" w:rsidRDefault="00812B71">
            <w:r>
              <w:t>Consent, minimization, encryption, role-based access</w:t>
            </w:r>
          </w:p>
        </w:tc>
      </w:tr>
      <w:tr w:rsidR="00C31112" w14:paraId="3BEA97FA" w14:textId="77777777">
        <w:trPr>
          <w:jc w:val="center"/>
        </w:trPr>
        <w:tc>
          <w:tcPr>
            <w:tcW w:w="3360" w:type="dxa"/>
          </w:tcPr>
          <w:p w14:paraId="25EE4673" w14:textId="77777777" w:rsidR="00C31112" w:rsidRDefault="00812B71">
            <w:r>
              <w:t>Registration bias</w:t>
            </w:r>
          </w:p>
        </w:tc>
        <w:tc>
          <w:tcPr>
            <w:tcW w:w="3360" w:type="dxa"/>
          </w:tcPr>
          <w:p w14:paraId="4111698B" w14:textId="77777777" w:rsidR="00C31112" w:rsidRDefault="00812B71">
            <w:r>
              <w:t>Registered people could be prioritized unfairly</w:t>
            </w:r>
          </w:p>
        </w:tc>
        <w:tc>
          <w:tcPr>
            <w:tcW w:w="3360" w:type="dxa"/>
          </w:tcPr>
          <w:p w14:paraId="540AC313" w14:textId="77777777" w:rsidR="00C31112" w:rsidRDefault="00812B71">
            <w:r>
              <w:t>Never treat unregistered households as safe</w:t>
            </w:r>
          </w:p>
        </w:tc>
      </w:tr>
      <w:tr w:rsidR="00C31112" w14:paraId="3A5A0CED" w14:textId="77777777">
        <w:trPr>
          <w:jc w:val="center"/>
        </w:trPr>
        <w:tc>
          <w:tcPr>
            <w:tcW w:w="3360" w:type="dxa"/>
          </w:tcPr>
          <w:p w14:paraId="31D53720" w14:textId="77777777" w:rsidR="00C31112" w:rsidRDefault="00812B71">
            <w:r>
              <w:t>Wrong priority</w:t>
            </w:r>
          </w:p>
        </w:tc>
        <w:tc>
          <w:tcPr>
            <w:tcW w:w="3360" w:type="dxa"/>
          </w:tcPr>
          <w:p w14:paraId="5BB09047" w14:textId="77777777" w:rsidR="00C31112" w:rsidRDefault="00812B71">
            <w:r>
              <w:t>Automated scoring can make mistakes</w:t>
            </w:r>
          </w:p>
        </w:tc>
        <w:tc>
          <w:tcPr>
            <w:tcW w:w="3360" w:type="dxa"/>
          </w:tcPr>
          <w:p w14:paraId="1F9BE2D7" w14:textId="77777777" w:rsidR="00C31112" w:rsidRDefault="00812B71">
            <w:r>
              <w:t>Human-in-the-loop and transparent reasons</w:t>
            </w:r>
          </w:p>
        </w:tc>
      </w:tr>
      <w:tr w:rsidR="00C31112" w14:paraId="7AC44280" w14:textId="77777777">
        <w:trPr>
          <w:jc w:val="center"/>
        </w:trPr>
        <w:tc>
          <w:tcPr>
            <w:tcW w:w="3360" w:type="dxa"/>
          </w:tcPr>
          <w:p w14:paraId="2BAEAA21" w14:textId="77777777" w:rsidR="00C31112" w:rsidRDefault="00812B71">
            <w:r>
              <w:t>Volunteer safety</w:t>
            </w:r>
          </w:p>
        </w:tc>
        <w:tc>
          <w:tcPr>
            <w:tcW w:w="3360" w:type="dxa"/>
          </w:tcPr>
          <w:p w14:paraId="66C17925" w14:textId="77777777" w:rsidR="00C31112" w:rsidRDefault="00812B71">
            <w:r>
              <w:t>Untrained people may enter danger</w:t>
            </w:r>
          </w:p>
        </w:tc>
        <w:tc>
          <w:tcPr>
            <w:tcW w:w="3360" w:type="dxa"/>
          </w:tcPr>
          <w:p w14:paraId="27517362" w14:textId="77777777" w:rsidR="00C31112" w:rsidRDefault="00812B71">
            <w:r>
              <w:t>Safe defined tasks; professional escalation</w:t>
            </w:r>
          </w:p>
        </w:tc>
      </w:tr>
      <w:tr w:rsidR="00C31112" w14:paraId="64BAF751" w14:textId="77777777">
        <w:trPr>
          <w:jc w:val="center"/>
        </w:trPr>
        <w:tc>
          <w:tcPr>
            <w:tcW w:w="3360" w:type="dxa"/>
          </w:tcPr>
          <w:p w14:paraId="563828C7" w14:textId="77777777" w:rsidR="00C31112" w:rsidRDefault="00812B71">
            <w:r>
              <w:t>Connectivity loss</w:t>
            </w:r>
          </w:p>
        </w:tc>
        <w:tc>
          <w:tcPr>
            <w:tcW w:w="3360" w:type="dxa"/>
          </w:tcPr>
          <w:p w14:paraId="438132EF" w14:textId="77777777" w:rsidR="00C31112" w:rsidRDefault="00812B71">
            <w:r>
              <w:t>Networks may fail during disasters</w:t>
            </w:r>
          </w:p>
        </w:tc>
        <w:tc>
          <w:tcPr>
            <w:tcW w:w="3360" w:type="dxa"/>
          </w:tcPr>
          <w:p w14:paraId="4E8BD018" w14:textId="77777777" w:rsidR="00C31112" w:rsidRDefault="00812B71">
            <w:r>
              <w:t>Offline-capable features and later synchronization</w:t>
            </w:r>
          </w:p>
        </w:tc>
      </w:tr>
      <w:tr w:rsidR="00C31112" w14:paraId="3A2D9CF7" w14:textId="77777777">
        <w:trPr>
          <w:jc w:val="center"/>
        </w:trPr>
        <w:tc>
          <w:tcPr>
            <w:tcW w:w="3360" w:type="dxa"/>
          </w:tcPr>
          <w:p w14:paraId="73AECD04" w14:textId="77777777" w:rsidR="00C31112" w:rsidRDefault="00812B71">
            <w:r>
              <w:t>Changing conditions</w:t>
            </w:r>
          </w:p>
        </w:tc>
        <w:tc>
          <w:tcPr>
            <w:tcW w:w="3360" w:type="dxa"/>
          </w:tcPr>
          <w:p w14:paraId="13FC168E" w14:textId="77777777" w:rsidR="00C31112" w:rsidRDefault="00812B71">
            <w:r>
              <w:t>Hazard changes faster than household data</w:t>
            </w:r>
          </w:p>
        </w:tc>
        <w:tc>
          <w:tcPr>
            <w:tcW w:w="3360" w:type="dxa"/>
          </w:tcPr>
          <w:p w14:paraId="48FA020E" w14:textId="77777777" w:rsidR="00C31112" w:rsidRDefault="00812B71">
            <w:r>
              <w:t>Frequent hazard updates and recomputation</w:t>
            </w:r>
          </w:p>
        </w:tc>
      </w:tr>
    </w:tbl>
    <w:p w14:paraId="02EB8D52" w14:textId="77777777" w:rsidR="00C31112" w:rsidRDefault="00C31112"/>
    <w:p w14:paraId="2199313F" w14:textId="77777777" w:rsidR="00C31112" w:rsidRDefault="00812B71">
      <w:pPr>
        <w:pStyle w:val="Heading1"/>
      </w:pPr>
      <w:r>
        <w:t>19. ALTERNATIVES &amp; TRADE-OFFS</w:t>
      </w:r>
    </w:p>
    <w:tbl>
      <w:tblPr>
        <w:tblW w:w="0" w:type="auto"/>
        <w:jc w:val="center"/>
        <w:tblLook w:val="04A0" w:firstRow="1" w:lastRow="0" w:firstColumn="1" w:lastColumn="0" w:noHBand="0" w:noVBand="1"/>
      </w:tblPr>
      <w:tblGrid>
        <w:gridCol w:w="2520"/>
        <w:gridCol w:w="2520"/>
        <w:gridCol w:w="2520"/>
        <w:gridCol w:w="2520"/>
      </w:tblGrid>
      <w:tr w:rsidR="00C31112" w14:paraId="2405CD7A" w14:textId="77777777">
        <w:trPr>
          <w:jc w:val="center"/>
        </w:trPr>
        <w:tc>
          <w:tcPr>
            <w:tcW w:w="2520" w:type="dxa"/>
            <w:shd w:val="clear" w:color="auto" w:fill="D9EAF7"/>
          </w:tcPr>
          <w:p w14:paraId="0D03090C" w14:textId="77777777" w:rsidR="00C31112" w:rsidRDefault="00812B71">
            <w:r>
              <w:rPr>
                <w:b/>
              </w:rPr>
              <w:t>Approach</w:t>
            </w:r>
          </w:p>
        </w:tc>
        <w:tc>
          <w:tcPr>
            <w:tcW w:w="2520" w:type="dxa"/>
            <w:shd w:val="clear" w:color="auto" w:fill="D9EAF7"/>
          </w:tcPr>
          <w:p w14:paraId="487EBC98" w14:textId="77777777" w:rsidR="00C31112" w:rsidRDefault="00812B71">
            <w:r>
              <w:rPr>
                <w:b/>
              </w:rPr>
              <w:t>Strength</w:t>
            </w:r>
          </w:p>
        </w:tc>
        <w:tc>
          <w:tcPr>
            <w:tcW w:w="2520" w:type="dxa"/>
            <w:shd w:val="clear" w:color="auto" w:fill="D9EAF7"/>
          </w:tcPr>
          <w:p w14:paraId="4115E5A4" w14:textId="77777777" w:rsidR="00C31112" w:rsidRDefault="00812B71">
            <w:r>
              <w:rPr>
                <w:b/>
              </w:rPr>
              <w:t>Weakness</w:t>
            </w:r>
          </w:p>
        </w:tc>
        <w:tc>
          <w:tcPr>
            <w:tcW w:w="2520" w:type="dxa"/>
            <w:shd w:val="clear" w:color="auto" w:fill="D9EAF7"/>
          </w:tcPr>
          <w:p w14:paraId="001796EE" w14:textId="77777777" w:rsidR="00C31112" w:rsidRDefault="00812B71">
            <w:r>
              <w:rPr>
                <w:b/>
              </w:rPr>
              <w:t>Prototype suitability</w:t>
            </w:r>
          </w:p>
        </w:tc>
      </w:tr>
      <w:tr w:rsidR="00C31112" w14:paraId="34956627" w14:textId="77777777">
        <w:trPr>
          <w:jc w:val="center"/>
        </w:trPr>
        <w:tc>
          <w:tcPr>
            <w:tcW w:w="2520" w:type="dxa"/>
          </w:tcPr>
          <w:p w14:paraId="0DA890D3" w14:textId="77777777" w:rsidR="00C31112" w:rsidRDefault="00812B71">
            <w:r>
              <w:t>Rule-based scoring</w:t>
            </w:r>
          </w:p>
        </w:tc>
        <w:tc>
          <w:tcPr>
            <w:tcW w:w="2520" w:type="dxa"/>
          </w:tcPr>
          <w:p w14:paraId="16C8A50E" w14:textId="77777777" w:rsidR="00C31112" w:rsidRDefault="00812B71">
            <w:r>
              <w:t>Simple, transparent, fast</w:t>
            </w:r>
          </w:p>
        </w:tc>
        <w:tc>
          <w:tcPr>
            <w:tcW w:w="2520" w:type="dxa"/>
          </w:tcPr>
          <w:p w14:paraId="2A70B89E" w14:textId="77777777" w:rsidR="00C31112" w:rsidRDefault="00812B71">
            <w:r>
              <w:t>Weights can be subjective</w:t>
            </w:r>
          </w:p>
        </w:tc>
        <w:tc>
          <w:tcPr>
            <w:tcW w:w="2520" w:type="dxa"/>
          </w:tcPr>
          <w:p w14:paraId="41675785" w14:textId="77777777" w:rsidR="00C31112" w:rsidRDefault="00812B71">
            <w:r>
              <w:t>High</w:t>
            </w:r>
          </w:p>
        </w:tc>
      </w:tr>
      <w:tr w:rsidR="00C31112" w14:paraId="1DA4954C" w14:textId="77777777">
        <w:trPr>
          <w:jc w:val="center"/>
        </w:trPr>
        <w:tc>
          <w:tcPr>
            <w:tcW w:w="2520" w:type="dxa"/>
          </w:tcPr>
          <w:p w14:paraId="627CC207" w14:textId="77777777" w:rsidR="00C31112" w:rsidRDefault="00812B71">
            <w:r>
              <w:t>MCDM</w:t>
            </w:r>
          </w:p>
        </w:tc>
        <w:tc>
          <w:tcPr>
            <w:tcW w:w="2520" w:type="dxa"/>
          </w:tcPr>
          <w:p w14:paraId="672C7AE8" w14:textId="77777777" w:rsidR="00C31112" w:rsidRDefault="00812B71">
            <w:r>
              <w:t>Handles many criteria explicitly</w:t>
            </w:r>
          </w:p>
        </w:tc>
        <w:tc>
          <w:tcPr>
            <w:tcW w:w="2520" w:type="dxa"/>
          </w:tcPr>
          <w:p w14:paraId="3073F37E" w14:textId="77777777" w:rsidR="00C31112" w:rsidRDefault="00812B71">
            <w:r>
              <w:t>Needs careful criteria/weight design</w:t>
            </w:r>
          </w:p>
        </w:tc>
        <w:tc>
          <w:tcPr>
            <w:tcW w:w="2520" w:type="dxa"/>
          </w:tcPr>
          <w:p w14:paraId="6B51011D" w14:textId="77777777" w:rsidR="00C31112" w:rsidRDefault="00812B71">
            <w:r>
              <w:t>High</w:t>
            </w:r>
          </w:p>
        </w:tc>
      </w:tr>
      <w:tr w:rsidR="00C31112" w14:paraId="60126518" w14:textId="77777777">
        <w:trPr>
          <w:jc w:val="center"/>
        </w:trPr>
        <w:tc>
          <w:tcPr>
            <w:tcW w:w="2520" w:type="dxa"/>
          </w:tcPr>
          <w:p w14:paraId="4E003D7B" w14:textId="77777777" w:rsidR="00C31112" w:rsidRDefault="00812B71">
            <w:r>
              <w:t>Classical ML</w:t>
            </w:r>
          </w:p>
        </w:tc>
        <w:tc>
          <w:tcPr>
            <w:tcW w:w="2520" w:type="dxa"/>
          </w:tcPr>
          <w:p w14:paraId="7A436C59" w14:textId="77777777" w:rsidR="00C31112" w:rsidRDefault="00812B71">
            <w:r>
              <w:t>Can learn patterns</w:t>
            </w:r>
          </w:p>
        </w:tc>
        <w:tc>
          <w:tcPr>
            <w:tcW w:w="2520" w:type="dxa"/>
          </w:tcPr>
          <w:p w14:paraId="07A09C47" w14:textId="77777777" w:rsidR="00C31112" w:rsidRDefault="00812B71">
            <w:r>
              <w:t>Needs representative labelled data</w:t>
            </w:r>
          </w:p>
        </w:tc>
        <w:tc>
          <w:tcPr>
            <w:tcW w:w="2520" w:type="dxa"/>
          </w:tcPr>
          <w:p w14:paraId="379812B4" w14:textId="77777777" w:rsidR="00C31112" w:rsidRDefault="00812B71">
            <w:r>
              <w:t>Medium</w:t>
            </w:r>
          </w:p>
        </w:tc>
      </w:tr>
      <w:tr w:rsidR="00C31112" w14:paraId="55DF09CD" w14:textId="77777777">
        <w:trPr>
          <w:jc w:val="center"/>
        </w:trPr>
        <w:tc>
          <w:tcPr>
            <w:tcW w:w="2520" w:type="dxa"/>
          </w:tcPr>
          <w:p w14:paraId="3CBD4487" w14:textId="77777777" w:rsidR="00C31112" w:rsidRDefault="00812B71">
            <w:r>
              <w:t>Deep learning</w:t>
            </w:r>
          </w:p>
        </w:tc>
        <w:tc>
          <w:tcPr>
            <w:tcW w:w="2520" w:type="dxa"/>
          </w:tcPr>
          <w:p w14:paraId="43FABDB8" w14:textId="77777777" w:rsidR="00C31112" w:rsidRDefault="00812B71">
            <w:proofErr w:type="gramStart"/>
            <w:r>
              <w:t>Models</w:t>
            </w:r>
            <w:proofErr w:type="gramEnd"/>
            <w:r>
              <w:t xml:space="preserve"> complex relationships</w:t>
            </w:r>
          </w:p>
        </w:tc>
        <w:tc>
          <w:tcPr>
            <w:tcW w:w="2520" w:type="dxa"/>
          </w:tcPr>
          <w:p w14:paraId="054D0B0C" w14:textId="77777777" w:rsidR="00C31112" w:rsidRDefault="00812B71">
            <w:r>
              <w:t>Data/training/validation heavy</w:t>
            </w:r>
          </w:p>
        </w:tc>
        <w:tc>
          <w:tcPr>
            <w:tcW w:w="2520" w:type="dxa"/>
          </w:tcPr>
          <w:p w14:paraId="77AD7E9B" w14:textId="77777777" w:rsidR="00C31112" w:rsidRDefault="00812B71">
            <w:r>
              <w:t>Low for first prototype</w:t>
            </w:r>
          </w:p>
        </w:tc>
      </w:tr>
      <w:tr w:rsidR="00C31112" w14:paraId="5562E20C" w14:textId="77777777">
        <w:trPr>
          <w:jc w:val="center"/>
        </w:trPr>
        <w:tc>
          <w:tcPr>
            <w:tcW w:w="2520" w:type="dxa"/>
          </w:tcPr>
          <w:p w14:paraId="6887E34C" w14:textId="77777777" w:rsidR="00C31112" w:rsidRDefault="00812B71">
            <w:r>
              <w:t>Hybrid</w:t>
            </w:r>
          </w:p>
        </w:tc>
        <w:tc>
          <w:tcPr>
            <w:tcW w:w="2520" w:type="dxa"/>
          </w:tcPr>
          <w:p w14:paraId="4027D50B" w14:textId="77777777" w:rsidR="00C31112" w:rsidRDefault="00812B71">
            <w:r>
              <w:t>Balances rules + data-driven methods</w:t>
            </w:r>
          </w:p>
        </w:tc>
        <w:tc>
          <w:tcPr>
            <w:tcW w:w="2520" w:type="dxa"/>
          </w:tcPr>
          <w:p w14:paraId="5324D931" w14:textId="77777777" w:rsidR="00C31112" w:rsidRDefault="00812B71">
            <w:r>
              <w:t>More integration effort</w:t>
            </w:r>
          </w:p>
        </w:tc>
        <w:tc>
          <w:tcPr>
            <w:tcW w:w="2520" w:type="dxa"/>
          </w:tcPr>
          <w:p w14:paraId="47AD109B" w14:textId="77777777" w:rsidR="00C31112" w:rsidRDefault="00812B71">
            <w:r>
              <w:t>High for later version</w:t>
            </w:r>
          </w:p>
        </w:tc>
      </w:tr>
    </w:tbl>
    <w:p w14:paraId="4D86DB19" w14:textId="77777777" w:rsidR="00C31112" w:rsidRDefault="00C31112"/>
    <w:p w14:paraId="499027C5" w14:textId="77777777" w:rsidR="00C31112" w:rsidRDefault="00812B71">
      <w:r>
        <w:t>The practical direction is to establish a transparent baseline first and introduce ML only when suitable data and validation are available.</w:t>
      </w:r>
    </w:p>
    <w:p w14:paraId="3A529AAA" w14:textId="77777777" w:rsidR="00C31112" w:rsidRDefault="00812B71">
      <w:pPr>
        <w:pStyle w:val="Heading1"/>
      </w:pPr>
      <w:r>
        <w:lastRenderedPageBreak/>
        <w:t>20. PROTOTYPE VS PRODUCTION</w:t>
      </w:r>
    </w:p>
    <w:p w14:paraId="0E044D65" w14:textId="77777777" w:rsidR="00C31112" w:rsidRDefault="00812B71">
      <w:pPr>
        <w:pStyle w:val="Heading2"/>
      </w:pPr>
      <w:r>
        <w:t>SIH prototype</w:t>
      </w:r>
    </w:p>
    <w:p w14:paraId="5619C2CE" w14:textId="77777777" w:rsidR="00C31112" w:rsidRDefault="00812B71">
      <w:pPr>
        <w:pStyle w:val="ListBullet"/>
      </w:pPr>
      <w:r>
        <w:t>Household registration form with vulnerability fields</w:t>
      </w:r>
    </w:p>
    <w:p w14:paraId="35532BA2" w14:textId="77777777" w:rsidR="00C31112" w:rsidRDefault="00812B71">
      <w:pPr>
        <w:pStyle w:val="ListBullet"/>
      </w:pPr>
      <w:r>
        <w:t>Volunteer registration form</w:t>
      </w:r>
    </w:p>
    <w:p w14:paraId="52BDB4AD" w14:textId="77777777" w:rsidR="00C31112" w:rsidRDefault="00812B71">
      <w:pPr>
        <w:pStyle w:val="ListBullet"/>
      </w:pPr>
      <w:r>
        <w:t>Synthetic/sample household and habitation dataset</w:t>
      </w:r>
    </w:p>
    <w:p w14:paraId="52C92DFC" w14:textId="77777777" w:rsidR="00C31112" w:rsidRDefault="00812B71">
      <w:pPr>
        <w:pStyle w:val="ListBullet"/>
      </w:pPr>
      <w:r>
        <w:t>Hazard map / Engine 1 sample output</w:t>
      </w:r>
    </w:p>
    <w:p w14:paraId="0AF5EDEC" w14:textId="77777777" w:rsidR="00C31112" w:rsidRDefault="00812B71">
      <w:pPr>
        <w:pStyle w:val="ListBullet"/>
      </w:pPr>
      <w:r>
        <w:t>Exposure calculation</w:t>
      </w:r>
    </w:p>
    <w:p w14:paraId="17B53441" w14:textId="77777777" w:rsidR="00C31112" w:rsidRDefault="00812B71">
      <w:pPr>
        <w:pStyle w:val="ListBullet"/>
      </w:pPr>
      <w:r>
        <w:t>Vulnerability and priority scores</w:t>
      </w:r>
    </w:p>
    <w:p w14:paraId="1DA259F6" w14:textId="77777777" w:rsidR="00C31112" w:rsidRDefault="00812B71">
      <w:pPr>
        <w:pStyle w:val="ListBullet"/>
      </w:pPr>
      <w:r>
        <w:t>GIS visualization</w:t>
      </w:r>
    </w:p>
    <w:p w14:paraId="7861FC9E" w14:textId="77777777" w:rsidR="00C31112" w:rsidRDefault="00812B71">
      <w:pPr>
        <w:pStyle w:val="ListBullet"/>
      </w:pPr>
      <w:r>
        <w:t>Basic volunteer-assistance matching</w:t>
      </w:r>
    </w:p>
    <w:p w14:paraId="622539D3" w14:textId="77777777" w:rsidR="00C31112" w:rsidRDefault="00812B71">
      <w:pPr>
        <w:pStyle w:val="ListBullet"/>
      </w:pPr>
      <w:r>
        <w:t>Dynamic priority update</w:t>
      </w:r>
    </w:p>
    <w:p w14:paraId="49283A61" w14:textId="77777777" w:rsidR="00C31112" w:rsidRDefault="00812B71">
      <w:pPr>
        <w:pStyle w:val="Heading2"/>
      </w:pPr>
      <w:r>
        <w:t>Production system</w:t>
      </w:r>
    </w:p>
    <w:p w14:paraId="27547634" w14:textId="77777777" w:rsidR="00C31112" w:rsidRDefault="00812B71">
      <w:pPr>
        <w:pStyle w:val="ListBullet"/>
      </w:pPr>
      <w:r>
        <w:t>Authorized government datasets</w:t>
      </w:r>
    </w:p>
    <w:p w14:paraId="6E476FFF" w14:textId="77777777" w:rsidR="00C31112" w:rsidRDefault="00812B71">
      <w:pPr>
        <w:pStyle w:val="ListBullet"/>
      </w:pPr>
      <w:r>
        <w:t>Strong identity and access controls</w:t>
      </w:r>
    </w:p>
    <w:p w14:paraId="45A071F0" w14:textId="77777777" w:rsidR="00C31112" w:rsidRDefault="00812B71">
      <w:pPr>
        <w:pStyle w:val="ListBullet"/>
      </w:pPr>
      <w:r>
        <w:t>Privacy/security compliance</w:t>
      </w:r>
    </w:p>
    <w:p w14:paraId="373FD808" w14:textId="77777777" w:rsidR="00C31112" w:rsidRDefault="00812B71">
      <w:pPr>
        <w:pStyle w:val="ListBullet"/>
      </w:pPr>
      <w:r>
        <w:t>Large-scale geospatial infrastructure</w:t>
      </w:r>
    </w:p>
    <w:p w14:paraId="274F8E90" w14:textId="77777777" w:rsidR="00C31112" w:rsidRDefault="00812B71">
      <w:pPr>
        <w:pStyle w:val="ListBullet"/>
      </w:pPr>
      <w:r>
        <w:t>Continuous profile updates</w:t>
      </w:r>
    </w:p>
    <w:p w14:paraId="321CF41E" w14:textId="77777777" w:rsidR="00C31112" w:rsidRDefault="00812B71">
      <w:pPr>
        <w:pStyle w:val="ListBullet"/>
      </w:pPr>
      <w:r>
        <w:t>Integration with official disaster workflows</w:t>
      </w:r>
    </w:p>
    <w:p w14:paraId="1BCDF985" w14:textId="77777777" w:rsidR="00C31112" w:rsidRDefault="00812B71">
      <w:pPr>
        <w:pStyle w:val="ListBullet"/>
      </w:pPr>
      <w:r>
        <w:t>Extensive field validation</w:t>
      </w:r>
    </w:p>
    <w:p w14:paraId="47EA15E5" w14:textId="77777777" w:rsidR="00C31112" w:rsidRDefault="00812B71">
      <w:pPr>
        <w:pStyle w:val="ListBullet"/>
      </w:pPr>
      <w:r>
        <w:t>Formal volunteer training/authorization</w:t>
      </w:r>
    </w:p>
    <w:tbl>
      <w:tblPr>
        <w:tblW w:w="0" w:type="auto"/>
        <w:tblLook w:val="04A0" w:firstRow="1" w:lastRow="0" w:firstColumn="1" w:lastColumn="0" w:noHBand="0" w:noVBand="1"/>
      </w:tblPr>
      <w:tblGrid>
        <w:gridCol w:w="10080"/>
      </w:tblGrid>
      <w:tr w:rsidR="00C31112" w14:paraId="6C9C5A92" w14:textId="77777777">
        <w:tc>
          <w:tcPr>
            <w:tcW w:w="10080" w:type="dxa"/>
            <w:shd w:val="clear" w:color="auto" w:fill="F3F6FA"/>
          </w:tcPr>
          <w:p w14:paraId="7A56BCF7" w14:textId="77777777" w:rsidR="00C31112" w:rsidRDefault="00812B71">
            <w:r>
              <w:rPr>
                <w:b/>
              </w:rPr>
              <w:t xml:space="preserve">Scope </w:t>
            </w:r>
            <w:proofErr w:type="gramStart"/>
            <w:r>
              <w:rPr>
                <w:b/>
              </w:rPr>
              <w:t>discipline</w:t>
            </w:r>
            <w:proofErr w:type="gramEnd"/>
            <w:r>
              <w:rPr>
                <w:b/>
              </w:rPr>
              <w:br/>
            </w:r>
            <w:r>
              <w:t>The prototype should demonstrate the decision-changing workflow rather than claim to be a nationally operational evacuation platform.</w:t>
            </w:r>
          </w:p>
        </w:tc>
      </w:tr>
    </w:tbl>
    <w:p w14:paraId="454B8335" w14:textId="77777777" w:rsidR="00C31112" w:rsidRDefault="00C31112"/>
    <w:p w14:paraId="7CF55EF1" w14:textId="77777777" w:rsidR="00C31112" w:rsidRDefault="00812B71">
      <w:pPr>
        <w:pStyle w:val="Heading1"/>
      </w:pPr>
      <w:r>
        <w:t>21. EXAMPLE / DEMO SCENARIO</w:t>
      </w:r>
    </w:p>
    <w:p w14:paraId="6C4849D2" w14:textId="77777777" w:rsidR="00C31112" w:rsidRDefault="00812B71">
      <w:r>
        <w:t>A simple flood scenario can demonstrate Engine 2.</w:t>
      </w:r>
    </w:p>
    <w:p w14:paraId="2C44EA50" w14:textId="77777777" w:rsidR="00C31112" w:rsidRDefault="00812B71">
      <w:pPr>
        <w:ind w:left="360"/>
      </w:pPr>
      <w:r>
        <w:rPr>
          <w:rFonts w:ascii="Consolas" w:hAnsi="Consolas"/>
          <w:sz w:val="18"/>
        </w:rPr>
        <w:t>Village: 1,000 households</w:t>
      </w:r>
      <w:r>
        <w:rPr>
          <w:rFonts w:ascii="Consolas" w:hAnsi="Consolas"/>
          <w:sz w:val="18"/>
        </w:rPr>
        <w:br/>
        <w:t>Engine 1 predicts severe flooding within a few hours.</w:t>
      </w:r>
      <w:r>
        <w:rPr>
          <w:rFonts w:ascii="Consolas" w:hAnsi="Consolas"/>
          <w:sz w:val="18"/>
        </w:rPr>
        <w:br/>
      </w:r>
      <w:r>
        <w:rPr>
          <w:rFonts w:ascii="Consolas" w:hAnsi="Consolas"/>
          <w:sz w:val="18"/>
        </w:rPr>
        <w:br/>
        <w:t>Household A: 5 members | 2 children | 1 elderly</w:t>
      </w:r>
      <w:r>
        <w:rPr>
          <w:rFonts w:ascii="Consolas" w:hAnsi="Consolas"/>
          <w:sz w:val="18"/>
        </w:rPr>
        <w:br/>
        <w:t>Assistance required | High exposure → IMMEDIATE</w:t>
      </w:r>
      <w:r>
        <w:rPr>
          <w:rFonts w:ascii="Consolas" w:hAnsi="Consolas"/>
          <w:sz w:val="18"/>
        </w:rPr>
        <w:br/>
      </w:r>
      <w:r>
        <w:rPr>
          <w:rFonts w:ascii="Consolas" w:hAnsi="Consolas"/>
          <w:sz w:val="18"/>
        </w:rPr>
        <w:br/>
        <w:t>Household B: 3 adults | Moderate exposure → SHORT-TERM</w:t>
      </w:r>
      <w:r>
        <w:rPr>
          <w:rFonts w:ascii="Consolas" w:hAnsi="Consolas"/>
          <w:sz w:val="18"/>
        </w:rPr>
        <w:br/>
      </w:r>
      <w:r>
        <w:rPr>
          <w:rFonts w:ascii="Consolas" w:hAnsi="Consolas"/>
          <w:sz w:val="18"/>
        </w:rPr>
        <w:br/>
        <w:t>Household C: 3 adults | Low predicted exposure → MEDIUM-TERM / MONITOR</w:t>
      </w:r>
      <w:r>
        <w:rPr>
          <w:rFonts w:ascii="Consolas" w:hAnsi="Consolas"/>
          <w:sz w:val="18"/>
        </w:rPr>
        <w:br/>
      </w:r>
      <w:r>
        <w:rPr>
          <w:rFonts w:ascii="Consolas" w:hAnsi="Consolas"/>
          <w:sz w:val="18"/>
        </w:rPr>
        <w:br/>
        <w:t>Community Assistance finds suitable nearby volunteers for A.</w:t>
      </w:r>
      <w:r>
        <w:rPr>
          <w:rFonts w:ascii="Consolas" w:hAnsi="Consolas"/>
          <w:sz w:val="18"/>
        </w:rPr>
        <w:br/>
        <w:t>Destination / Capacity / Route engines receive the priority information.</w:t>
      </w:r>
    </w:p>
    <w:p w14:paraId="6ADDBDA0" w14:textId="77777777" w:rsidR="00C31112" w:rsidRDefault="00812B71">
      <w:r>
        <w:t>The key demonstration is that PRISM does not only say 'the village is in danger'; it identifies which households inside the danger zone need the most urgent attention.</w:t>
      </w:r>
    </w:p>
    <w:p w14:paraId="57C096AA" w14:textId="77777777" w:rsidR="00C31112" w:rsidRDefault="00812B71">
      <w:pPr>
        <w:pStyle w:val="Heading1"/>
      </w:pPr>
      <w:r>
        <w:lastRenderedPageBreak/>
        <w:t>22. CONCEPTUAL DATA MODEL</w:t>
      </w:r>
    </w:p>
    <w:tbl>
      <w:tblPr>
        <w:tblW w:w="0" w:type="auto"/>
        <w:jc w:val="center"/>
        <w:tblLook w:val="04A0" w:firstRow="1" w:lastRow="0" w:firstColumn="1" w:lastColumn="0" w:noHBand="0" w:noVBand="1"/>
      </w:tblPr>
      <w:tblGrid>
        <w:gridCol w:w="3360"/>
        <w:gridCol w:w="3360"/>
        <w:gridCol w:w="3360"/>
      </w:tblGrid>
      <w:tr w:rsidR="00C31112" w14:paraId="613AE552" w14:textId="77777777">
        <w:trPr>
          <w:jc w:val="center"/>
        </w:trPr>
        <w:tc>
          <w:tcPr>
            <w:tcW w:w="3360" w:type="dxa"/>
            <w:shd w:val="clear" w:color="auto" w:fill="D9EAF7"/>
          </w:tcPr>
          <w:p w14:paraId="1260D532" w14:textId="77777777" w:rsidR="00C31112" w:rsidRDefault="00812B71">
            <w:r>
              <w:rPr>
                <w:b/>
              </w:rPr>
              <w:t>Entity</w:t>
            </w:r>
          </w:p>
        </w:tc>
        <w:tc>
          <w:tcPr>
            <w:tcW w:w="3360" w:type="dxa"/>
            <w:shd w:val="clear" w:color="auto" w:fill="D9EAF7"/>
          </w:tcPr>
          <w:p w14:paraId="27DFA60C" w14:textId="77777777" w:rsidR="00C31112" w:rsidRDefault="00812B71">
            <w:r>
              <w:rPr>
                <w:b/>
              </w:rPr>
              <w:t>Important fields</w:t>
            </w:r>
          </w:p>
        </w:tc>
        <w:tc>
          <w:tcPr>
            <w:tcW w:w="3360" w:type="dxa"/>
            <w:shd w:val="clear" w:color="auto" w:fill="D9EAF7"/>
          </w:tcPr>
          <w:p w14:paraId="49F1EDC1" w14:textId="77777777" w:rsidR="00C31112" w:rsidRDefault="00812B71">
            <w:r>
              <w:rPr>
                <w:b/>
              </w:rPr>
              <w:t>Purpose</w:t>
            </w:r>
          </w:p>
        </w:tc>
      </w:tr>
      <w:tr w:rsidR="00C31112" w14:paraId="1D000245" w14:textId="77777777">
        <w:trPr>
          <w:jc w:val="center"/>
        </w:trPr>
        <w:tc>
          <w:tcPr>
            <w:tcW w:w="3360" w:type="dxa"/>
          </w:tcPr>
          <w:p w14:paraId="2B7C5D52" w14:textId="77777777" w:rsidR="00C31112" w:rsidRDefault="00812B71">
            <w:r>
              <w:t>Household</w:t>
            </w:r>
          </w:p>
        </w:tc>
        <w:tc>
          <w:tcPr>
            <w:tcW w:w="3360" w:type="dxa"/>
          </w:tcPr>
          <w:p w14:paraId="5D14E728" w14:textId="77777777" w:rsidR="00C31112" w:rsidRDefault="00812B71">
            <w:r>
              <w:t>household_id, location, size, children, elderly, assistance_needs, updated_at</w:t>
            </w:r>
          </w:p>
        </w:tc>
        <w:tc>
          <w:tcPr>
            <w:tcW w:w="3360" w:type="dxa"/>
          </w:tcPr>
          <w:p w14:paraId="05F4D79B" w14:textId="77777777" w:rsidR="00C31112" w:rsidRDefault="00812B71">
            <w:r>
              <w:t>Voluntarily registered vulnerability</w:t>
            </w:r>
          </w:p>
        </w:tc>
      </w:tr>
      <w:tr w:rsidR="00C31112" w14:paraId="65DB28B1" w14:textId="77777777">
        <w:trPr>
          <w:jc w:val="center"/>
        </w:trPr>
        <w:tc>
          <w:tcPr>
            <w:tcW w:w="3360" w:type="dxa"/>
          </w:tcPr>
          <w:p w14:paraId="2463C3F2" w14:textId="77777777" w:rsidR="00C31112" w:rsidRDefault="00812B71">
            <w:r>
              <w:t>Habitation</w:t>
            </w:r>
          </w:p>
        </w:tc>
        <w:tc>
          <w:tcPr>
            <w:tcW w:w="3360" w:type="dxa"/>
          </w:tcPr>
          <w:p w14:paraId="2260DB34" w14:textId="77777777" w:rsidR="00C31112" w:rsidRDefault="00812B71">
            <w:r>
              <w:t>habitation_id, boundary, population, infrastructure</w:t>
            </w:r>
          </w:p>
        </w:tc>
        <w:tc>
          <w:tcPr>
            <w:tcW w:w="3360" w:type="dxa"/>
          </w:tcPr>
          <w:p w14:paraId="78C62DE2" w14:textId="77777777" w:rsidR="00C31112" w:rsidRDefault="00812B71">
            <w:r>
              <w:t>Settlement context</w:t>
            </w:r>
          </w:p>
        </w:tc>
      </w:tr>
      <w:tr w:rsidR="00C31112" w14:paraId="4FC8CA7F" w14:textId="77777777">
        <w:trPr>
          <w:jc w:val="center"/>
        </w:trPr>
        <w:tc>
          <w:tcPr>
            <w:tcW w:w="3360" w:type="dxa"/>
          </w:tcPr>
          <w:p w14:paraId="23B4F63A" w14:textId="77777777" w:rsidR="00C31112" w:rsidRDefault="00812B71">
            <w:r>
              <w:t>Hazard Exposure</w:t>
            </w:r>
          </w:p>
        </w:tc>
        <w:tc>
          <w:tcPr>
            <w:tcW w:w="3360" w:type="dxa"/>
          </w:tcPr>
          <w:p w14:paraId="7056E66F" w14:textId="77777777" w:rsidR="00C31112" w:rsidRDefault="00812B71">
            <w:r>
              <w:t>hazard_id, exposure_status, intensity, predicted_exposure, time_to_impact</w:t>
            </w:r>
          </w:p>
        </w:tc>
        <w:tc>
          <w:tcPr>
            <w:tcW w:w="3360" w:type="dxa"/>
          </w:tcPr>
          <w:p w14:paraId="50D32895" w14:textId="77777777" w:rsidR="00C31112" w:rsidRDefault="00812B71">
            <w:r>
              <w:t>Connects Engine 1 to households</w:t>
            </w:r>
          </w:p>
        </w:tc>
      </w:tr>
      <w:tr w:rsidR="00C31112" w14:paraId="178E2946" w14:textId="77777777">
        <w:trPr>
          <w:jc w:val="center"/>
        </w:trPr>
        <w:tc>
          <w:tcPr>
            <w:tcW w:w="3360" w:type="dxa"/>
          </w:tcPr>
          <w:p w14:paraId="650D5954" w14:textId="77777777" w:rsidR="00C31112" w:rsidRDefault="00812B71">
            <w:r>
              <w:t>Priority Record</w:t>
            </w:r>
          </w:p>
        </w:tc>
        <w:tc>
          <w:tcPr>
            <w:tcW w:w="3360" w:type="dxa"/>
          </w:tcPr>
          <w:p w14:paraId="4C28DAA2" w14:textId="77777777" w:rsidR="00C31112" w:rsidRDefault="00812B71">
            <w:r>
              <w:t>vulnerability_score, priority_score, class, reasons, timestamp</w:t>
            </w:r>
          </w:p>
        </w:tc>
        <w:tc>
          <w:tcPr>
            <w:tcW w:w="3360" w:type="dxa"/>
          </w:tcPr>
          <w:p w14:paraId="56586100" w14:textId="77777777" w:rsidR="00C31112" w:rsidRDefault="00812B71">
            <w:r>
              <w:t>Decision-support result</w:t>
            </w:r>
          </w:p>
        </w:tc>
      </w:tr>
      <w:tr w:rsidR="00C31112" w14:paraId="53746A26" w14:textId="77777777">
        <w:trPr>
          <w:jc w:val="center"/>
        </w:trPr>
        <w:tc>
          <w:tcPr>
            <w:tcW w:w="3360" w:type="dxa"/>
          </w:tcPr>
          <w:p w14:paraId="43D227F7" w14:textId="77777777" w:rsidR="00C31112" w:rsidRDefault="00812B71">
            <w:r>
              <w:t>Volunteer</w:t>
            </w:r>
          </w:p>
        </w:tc>
        <w:tc>
          <w:tcPr>
            <w:tcW w:w="3360" w:type="dxa"/>
          </w:tcPr>
          <w:p w14:paraId="7053F7C8" w14:textId="77777777" w:rsidR="00C31112" w:rsidRDefault="00812B71">
            <w:r>
              <w:t>volunteer_id, location, availability, capabilities/status</w:t>
            </w:r>
          </w:p>
        </w:tc>
        <w:tc>
          <w:tcPr>
            <w:tcW w:w="3360" w:type="dxa"/>
          </w:tcPr>
          <w:p w14:paraId="6055B7AE" w14:textId="77777777" w:rsidR="00C31112" w:rsidRDefault="00812B71">
            <w:r>
              <w:t>Community assistance</w:t>
            </w:r>
          </w:p>
        </w:tc>
      </w:tr>
      <w:tr w:rsidR="00C31112" w14:paraId="11F20AA5" w14:textId="77777777">
        <w:trPr>
          <w:jc w:val="center"/>
        </w:trPr>
        <w:tc>
          <w:tcPr>
            <w:tcW w:w="3360" w:type="dxa"/>
          </w:tcPr>
          <w:p w14:paraId="341908C6" w14:textId="77777777" w:rsidR="00C31112" w:rsidRDefault="00812B71">
            <w:r>
              <w:t>Assistance Assignment</w:t>
            </w:r>
          </w:p>
        </w:tc>
        <w:tc>
          <w:tcPr>
            <w:tcW w:w="3360" w:type="dxa"/>
          </w:tcPr>
          <w:p w14:paraId="3F726D05" w14:textId="77777777" w:rsidR="00C31112" w:rsidRDefault="00812B71">
            <w:r>
              <w:t>household_id, volunteer_id, status, timestamp</w:t>
            </w:r>
          </w:p>
        </w:tc>
        <w:tc>
          <w:tcPr>
            <w:tcW w:w="3360" w:type="dxa"/>
          </w:tcPr>
          <w:p w14:paraId="23CD3189" w14:textId="77777777" w:rsidR="00C31112" w:rsidRDefault="00812B71">
            <w:r>
              <w:t>Tracks assistance</w:t>
            </w:r>
          </w:p>
        </w:tc>
      </w:tr>
    </w:tbl>
    <w:p w14:paraId="0D8F266C" w14:textId="77777777" w:rsidR="00C31112" w:rsidRDefault="00C31112"/>
    <w:p w14:paraId="47C1C5D7" w14:textId="77777777" w:rsidR="00C31112" w:rsidRDefault="00812B71">
      <w:pPr>
        <w:pStyle w:val="Heading1"/>
      </w:pPr>
      <w:r>
        <w:t>23. OPEN RESEARCH QUESTIONS BEFORE CODING</w:t>
      </w:r>
    </w:p>
    <w:p w14:paraId="6FCFA351" w14:textId="77777777" w:rsidR="00C31112" w:rsidRDefault="00812B71">
      <w:pPr>
        <w:pStyle w:val="ListNumber"/>
      </w:pPr>
      <w:r>
        <w:t>Which vulnerability factors should be mandatory, optional or excluded?</w:t>
      </w:r>
    </w:p>
    <w:p w14:paraId="0BB94EF1" w14:textId="77777777" w:rsidR="00C31112" w:rsidRDefault="00812B71">
      <w:pPr>
        <w:pStyle w:val="ListNumber"/>
      </w:pPr>
      <w:r>
        <w:t>How should children and elderly members be represented without collecting unnecessary data?</w:t>
      </w:r>
    </w:p>
    <w:p w14:paraId="5F163869" w14:textId="77777777" w:rsidR="00C31112" w:rsidRDefault="00812B71">
      <w:pPr>
        <w:pStyle w:val="ListNumber"/>
      </w:pPr>
      <w:r>
        <w:t>How should assistance and mobility needs be encoded?</w:t>
      </w:r>
    </w:p>
    <w:p w14:paraId="727EEB35" w14:textId="77777777" w:rsidR="00C31112" w:rsidRDefault="00812B71">
      <w:pPr>
        <w:pStyle w:val="ListNumber"/>
      </w:pPr>
      <w:r>
        <w:t>How should unregistered households be handled fairly?</w:t>
      </w:r>
    </w:p>
    <w:p w14:paraId="0A125302" w14:textId="77777777" w:rsidR="00C31112" w:rsidRDefault="00812B71">
      <w:pPr>
        <w:pStyle w:val="ListNumber"/>
      </w:pPr>
      <w:r>
        <w:t>Which vulnerability-index or MCDM method is suitable?</w:t>
      </w:r>
    </w:p>
    <w:p w14:paraId="7C0725DA" w14:textId="77777777" w:rsidR="00C31112" w:rsidRDefault="00812B71">
      <w:pPr>
        <w:pStyle w:val="ListNumber"/>
      </w:pPr>
      <w:r>
        <w:t>Should the prototype use scoring, MCDM, ML or a hybrid?</w:t>
      </w:r>
    </w:p>
    <w:p w14:paraId="394409E4" w14:textId="77777777" w:rsidR="00C31112" w:rsidRDefault="00812B71">
      <w:pPr>
        <w:pStyle w:val="ListNumber"/>
      </w:pPr>
      <w:r>
        <w:t>How should Engine 1 exposure be joined to household records?</w:t>
      </w:r>
    </w:p>
    <w:p w14:paraId="023C46AD" w14:textId="77777777" w:rsidR="00C31112" w:rsidRDefault="00812B71">
      <w:pPr>
        <w:pStyle w:val="ListNumber"/>
      </w:pPr>
      <w:r>
        <w:t>How should time-to-impact affect priority?</w:t>
      </w:r>
    </w:p>
    <w:p w14:paraId="5D6FFBF7" w14:textId="77777777" w:rsidR="00C31112" w:rsidRDefault="00812B71">
      <w:pPr>
        <w:pStyle w:val="ListNumber"/>
      </w:pPr>
      <w:r>
        <w:t>How should accessibility affect priority?</w:t>
      </w:r>
    </w:p>
    <w:p w14:paraId="2C221783" w14:textId="77777777" w:rsidR="00C31112" w:rsidRDefault="00812B71">
      <w:pPr>
        <w:pStyle w:val="ListNumber"/>
      </w:pPr>
      <w:r>
        <w:t>How should uncertainty/data quality influence recommendations?</w:t>
      </w:r>
    </w:p>
    <w:p w14:paraId="32ECD2D5" w14:textId="77777777" w:rsidR="00C31112" w:rsidRDefault="00812B71">
      <w:pPr>
        <w:pStyle w:val="ListNumber"/>
      </w:pPr>
      <w:r>
        <w:t>How should priority thresholds be calibrated?</w:t>
      </w:r>
    </w:p>
    <w:p w14:paraId="426111D7" w14:textId="77777777" w:rsidR="00C31112" w:rsidRDefault="00812B71">
      <w:pPr>
        <w:pStyle w:val="ListNumber"/>
      </w:pPr>
      <w:r>
        <w:t>How should volunteer matching account for safety and capability?</w:t>
      </w:r>
    </w:p>
    <w:p w14:paraId="20F6447E" w14:textId="77777777" w:rsidR="00C31112" w:rsidRDefault="00812B71">
      <w:pPr>
        <w:pStyle w:val="ListNumber"/>
      </w:pPr>
      <w:r>
        <w:t>How should privacy and consent be implemented?</w:t>
      </w:r>
    </w:p>
    <w:p w14:paraId="22AE5205" w14:textId="77777777" w:rsidR="00C31112" w:rsidRDefault="00812B71">
      <w:pPr>
        <w:pStyle w:val="ListNumber"/>
      </w:pPr>
      <w:r>
        <w:t>How frequently should profiles be updated?</w:t>
      </w:r>
    </w:p>
    <w:p w14:paraId="148D3ECB" w14:textId="77777777" w:rsidR="00C31112" w:rsidRDefault="00812B71">
      <w:pPr>
        <w:pStyle w:val="ListNumber"/>
      </w:pPr>
      <w:r>
        <w:t>How can ranking be validated against scenarios or historical events?</w:t>
      </w:r>
    </w:p>
    <w:p w14:paraId="09AEB556" w14:textId="77777777" w:rsidR="00C31112" w:rsidRDefault="00812B71">
      <w:pPr>
        <w:pStyle w:val="Heading1"/>
      </w:pPr>
      <w:r>
        <w:t>24. FINAL TECHNICAL RESEARCH CONCLUSION</w:t>
      </w:r>
    </w:p>
    <w:p w14:paraId="0E6F5194" w14:textId="77777777" w:rsidR="00C31112" w:rsidRDefault="00812B71">
      <w:r>
        <w:t>Engine 2 should be treated as a transparent, modular people-vulnerability and relocation-priority service within PRISM. Its strongest contribution is turning household information plus hazard exposure into a decision-support ranking that can influence the rest of the relocation workflow.</w:t>
      </w:r>
    </w:p>
    <w:p w14:paraId="5F994A1E" w14:textId="77777777" w:rsidR="00C31112" w:rsidRDefault="00812B71">
      <w:pPr>
        <w:ind w:left="360"/>
      </w:pPr>
      <w:r>
        <w:rPr>
          <w:rFonts w:ascii="Consolas" w:hAnsi="Consolas"/>
          <w:sz w:val="18"/>
        </w:rPr>
        <w:lastRenderedPageBreak/>
        <w:t>HOUSEHOLD REGISTRATION + HABITATION DATA + ENGINE 1 EXPOSURE</w:t>
      </w:r>
      <w:r>
        <w:rPr>
          <w:rFonts w:ascii="Consolas" w:hAnsi="Consolas"/>
          <w:sz w:val="18"/>
        </w:rPr>
        <w:br/>
        <w:t xml:space="preserve">                         ↓</w:t>
      </w:r>
      <w:r>
        <w:rPr>
          <w:rFonts w:ascii="Consolas" w:hAnsi="Consolas"/>
          <w:sz w:val="18"/>
        </w:rPr>
        <w:br/>
        <w:t xml:space="preserve">                 EXPOSURE ASSESSMENT</w:t>
      </w:r>
      <w:r>
        <w:rPr>
          <w:rFonts w:ascii="Consolas" w:hAnsi="Consolas"/>
          <w:sz w:val="18"/>
        </w:rPr>
        <w:br/>
        <w:t xml:space="preserve">                         ↓</w:t>
      </w:r>
      <w:r>
        <w:rPr>
          <w:rFonts w:ascii="Consolas" w:hAnsi="Consolas"/>
          <w:sz w:val="18"/>
        </w:rPr>
        <w:br/>
        <w:t xml:space="preserve">                 VULNERABILITY PROFILE</w:t>
      </w:r>
      <w:r>
        <w:rPr>
          <w:rFonts w:ascii="Consolas" w:hAnsi="Consolas"/>
          <w:sz w:val="18"/>
        </w:rPr>
        <w:br/>
        <w:t xml:space="preserve">                         ↓</w:t>
      </w:r>
      <w:r>
        <w:rPr>
          <w:rFonts w:ascii="Consolas" w:hAnsi="Consolas"/>
          <w:sz w:val="18"/>
        </w:rPr>
        <w:br/>
        <w:t xml:space="preserve">                 VULNERABILITY SCORE</w:t>
      </w:r>
      <w:r>
        <w:rPr>
          <w:rFonts w:ascii="Consolas" w:hAnsi="Consolas"/>
          <w:sz w:val="18"/>
        </w:rPr>
        <w:br/>
        <w:t xml:space="preserve">                         ↓</w:t>
      </w:r>
      <w:r>
        <w:rPr>
          <w:rFonts w:ascii="Consolas" w:hAnsi="Consolas"/>
          <w:sz w:val="18"/>
        </w:rPr>
        <w:br/>
        <w:t xml:space="preserve">   HAZARD + PREDICTED RISK + TIME + ACCESSIBILITY + ASSISTANCE</w:t>
      </w:r>
      <w:r>
        <w:rPr>
          <w:rFonts w:ascii="Consolas" w:hAnsi="Consolas"/>
          <w:sz w:val="18"/>
        </w:rPr>
        <w:br/>
        <w:t xml:space="preserve">                         ↓</w:t>
      </w:r>
      <w:r>
        <w:rPr>
          <w:rFonts w:ascii="Consolas" w:hAnsi="Consolas"/>
          <w:sz w:val="18"/>
        </w:rPr>
        <w:br/>
        <w:t xml:space="preserve">                  PRIORITY RANKING</w:t>
      </w:r>
      <w:r>
        <w:rPr>
          <w:rFonts w:ascii="Consolas" w:hAnsi="Consolas"/>
          <w:sz w:val="18"/>
        </w:rPr>
        <w:br/>
        <w:t xml:space="preserve">                         ↓</w:t>
      </w:r>
      <w:r>
        <w:rPr>
          <w:rFonts w:ascii="Consolas" w:hAnsi="Consolas"/>
          <w:sz w:val="18"/>
        </w:rPr>
        <w:br/>
        <w:t xml:space="preserve">                  COMMUNITY ASSISTANCE</w:t>
      </w:r>
      <w:r>
        <w:rPr>
          <w:rFonts w:ascii="Consolas" w:hAnsi="Consolas"/>
          <w:sz w:val="18"/>
        </w:rPr>
        <w:br/>
        <w:t xml:space="preserve">                         ↓</w:t>
      </w:r>
      <w:r>
        <w:rPr>
          <w:rFonts w:ascii="Consolas" w:hAnsi="Consolas"/>
          <w:sz w:val="18"/>
        </w:rPr>
        <w:br/>
        <w:t xml:space="preserve">             DESTINATION / CAPACITY / ROUTE</w:t>
      </w:r>
    </w:p>
    <w:tbl>
      <w:tblPr>
        <w:tblW w:w="0" w:type="auto"/>
        <w:tblLook w:val="04A0" w:firstRow="1" w:lastRow="0" w:firstColumn="1" w:lastColumn="0" w:noHBand="0" w:noVBand="1"/>
      </w:tblPr>
      <w:tblGrid>
        <w:gridCol w:w="10080"/>
      </w:tblGrid>
      <w:tr w:rsidR="00C31112" w14:paraId="79180190" w14:textId="77777777">
        <w:tc>
          <w:tcPr>
            <w:tcW w:w="10080" w:type="dxa"/>
            <w:shd w:val="clear" w:color="auto" w:fill="F3F6FA"/>
          </w:tcPr>
          <w:p w14:paraId="16BD5950" w14:textId="77777777" w:rsidR="00C31112" w:rsidRDefault="00812B71">
            <w:r>
              <w:rPr>
                <w:b/>
              </w:rPr>
              <w:t>Core principle</w:t>
            </w:r>
            <w:r>
              <w:rPr>
                <w:b/>
              </w:rPr>
              <w:br/>
            </w:r>
            <w:r>
              <w:t>PRISM should not treat every person inside a hazard zone equally. Engine 2 helps authorities understand which exposed households are most vulnerable, which need assistance, and which should receive relocation attention first.</w:t>
            </w:r>
          </w:p>
        </w:tc>
      </w:tr>
    </w:tbl>
    <w:p w14:paraId="2900F7A9" w14:textId="77777777" w:rsidR="00C31112" w:rsidRDefault="00C31112"/>
    <w:p w14:paraId="04088B69" w14:textId="0F0521F2" w:rsidR="00474B6F" w:rsidRDefault="00355162">
      <w:pPr>
        <w:pStyle w:val="Heading1"/>
      </w:pPr>
      <w:r>
        <w:t>25. Handling Unregistered Households</w:t>
      </w:r>
    </w:p>
    <w:p w14:paraId="7335BA88" w14:textId="6A48D2D0" w:rsidR="00355162" w:rsidRDefault="00355162" w:rsidP="00355162">
      <w:r w:rsidRPr="00355162">
        <w:rPr>
          <w:b/>
          <w:bCs/>
        </w:rPr>
        <w:t>Handling Unregistered Households:</w:t>
      </w:r>
      <w:r w:rsidRPr="00355162">
        <w:t xml:space="preserve"> Household registration is an optional mechanism for providing more detailed vulnerability information and must not become a prerequisite for receiving relocation attention. When household-level information is unavailable, PRISM should fall back to available habitation-level, population, accessibility, and other relevant geospatial indicators to estimate vulnerability and exposure. The absence of a registered household profile must never be interpreted as an absence of vulnerability or as evidence that the household is safe. Such cases should be represented with an appropriate data-quality or uncertainty indicator so that authorities understand the limitations of the available information.</w:t>
      </w:r>
    </w:p>
    <w:p w14:paraId="6CC1E01D" w14:textId="77777777" w:rsidR="00355162" w:rsidRDefault="00355162" w:rsidP="00355162"/>
    <w:p w14:paraId="39C1DB7D" w14:textId="7BB1529B" w:rsidR="00355162" w:rsidRDefault="00355162" w:rsidP="00355162">
      <w:pPr>
        <w:pStyle w:val="Heading1"/>
      </w:pPr>
      <w:r>
        <w:t>2</w:t>
      </w:r>
      <w:r>
        <w:t>6</w:t>
      </w:r>
      <w:r>
        <w:t xml:space="preserve">. </w:t>
      </w:r>
      <w:r w:rsidR="006F657C" w:rsidRPr="006F657C">
        <w:t>Explainable Relocation Priority</w:t>
      </w:r>
    </w:p>
    <w:p w14:paraId="2A7AF845" w14:textId="41F65088" w:rsidR="00355162" w:rsidRPr="00355162" w:rsidRDefault="006F657C" w:rsidP="00355162">
      <w:r w:rsidRPr="006F657C">
        <w:rPr>
          <w:b/>
          <w:bCs/>
        </w:rPr>
        <w:t>Explainable Relocation Priority:</w:t>
      </w:r>
      <w:r w:rsidRPr="006F657C">
        <w:t xml:space="preserve"> PRISM should not produce a relocation-priority score or class without explaining the factors that contributed to that recommendation. Every priority result should be accompanied by interpretable contributing factors or reason codes, such as critical hazard exposure, short time-to-impact, elderly or dependent members, mobility limitations, assistance requirements, poor accessibility, or other relevant conditions. This allows authorities to understand why a household has been classified as Immediate, Short-Term, or Medium-Term priority, supports human review and override, and prevents the system from functioning as an opaque ranking mechanism. The exact scoring and weighting methodology should remain configurable and be established through research and validation.</w:t>
      </w:r>
    </w:p>
    <w:p w14:paraId="5930737D" w14:textId="77777777" w:rsidR="00474B6F" w:rsidRDefault="00474B6F">
      <w:pPr>
        <w:pStyle w:val="Heading1"/>
      </w:pPr>
    </w:p>
    <w:p w14:paraId="2529DC19" w14:textId="13BA8048" w:rsidR="00C31112" w:rsidRDefault="00812B71">
      <w:pPr>
        <w:pStyle w:val="Heading1"/>
      </w:pPr>
      <w:r>
        <w:t>2</w:t>
      </w:r>
      <w:r w:rsidR="00355162">
        <w:t>7</w:t>
      </w:r>
      <w:r>
        <w:t>. REFERENCES / RESEARCH FOUNDATION</w:t>
      </w:r>
    </w:p>
    <w:p w14:paraId="51ED6C6B" w14:textId="77777777" w:rsidR="00C31112" w:rsidRDefault="00812B71">
      <w:r>
        <w:t>Research should be based on the following source categories, with specific links/papers added after verification:</w:t>
      </w:r>
    </w:p>
    <w:p w14:paraId="1C652DB3" w14:textId="77777777" w:rsidR="00C31112" w:rsidRDefault="00812B71">
      <w:pPr>
        <w:pStyle w:val="ListBullet"/>
      </w:pPr>
      <w:r>
        <w:t>PRISM — Multi-Hazard Intelligence &amp; Prediction Engine, Technical Research &amp; Engineering Knowledge Document (team reference).</w:t>
      </w:r>
    </w:p>
    <w:p w14:paraId="7096E3EC" w14:textId="77777777" w:rsidR="00C31112" w:rsidRDefault="00812B71">
      <w:pPr>
        <w:pStyle w:val="ListBullet"/>
      </w:pPr>
      <w:r>
        <w:t>26191_PRISM.pptx — final PRISM solution/framework for SIH Problem Statement 26191.</w:t>
      </w:r>
    </w:p>
    <w:p w14:paraId="67B2C1E7" w14:textId="77777777" w:rsidR="00C31112" w:rsidRDefault="00812B71">
      <w:pPr>
        <w:pStyle w:val="ListBullet"/>
      </w:pPr>
      <w:r>
        <w:t>Smart India Hackathon Problem Statement 26191.</w:t>
      </w:r>
    </w:p>
    <w:p w14:paraId="4FC5ADC8" w14:textId="77777777" w:rsidR="00C31112" w:rsidRDefault="00812B71">
      <w:pPr>
        <w:pStyle w:val="ListBullet"/>
      </w:pPr>
      <w:r>
        <w:t>NDMA / MHA disaster-management guidance on vulnerability, evacuation, preparedness and community participation.</w:t>
      </w:r>
    </w:p>
    <w:p w14:paraId="6DA8BCF3" w14:textId="77777777" w:rsidR="00C31112" w:rsidRDefault="00812B71">
      <w:pPr>
        <w:pStyle w:val="ListBullet"/>
      </w:pPr>
      <w:r>
        <w:t>NIDM resources on disaster vulnerability and risk assessment.</w:t>
      </w:r>
    </w:p>
    <w:p w14:paraId="7D65BAAC" w14:textId="77777777" w:rsidR="00C31112" w:rsidRDefault="00812B71">
      <w:pPr>
        <w:pStyle w:val="ListBullet"/>
      </w:pPr>
      <w:r>
        <w:t>Census / official demographic data sources for population and habitation context.</w:t>
      </w:r>
    </w:p>
    <w:p w14:paraId="42B75730" w14:textId="77777777" w:rsidR="00C31112" w:rsidRDefault="00812B71">
      <w:pPr>
        <w:pStyle w:val="ListBullet"/>
      </w:pPr>
      <w:r>
        <w:t>UNDRR resources on disaster risk and people-centred early warning.</w:t>
      </w:r>
    </w:p>
    <w:p w14:paraId="0E98AC46" w14:textId="77777777" w:rsidR="00C31112" w:rsidRDefault="00812B71">
      <w:pPr>
        <w:pStyle w:val="ListBullet"/>
      </w:pPr>
      <w:r>
        <w:t>Academic research on Social Vulnerability Index / Household Vulnerability Index.</w:t>
      </w:r>
    </w:p>
    <w:p w14:paraId="1215B91F" w14:textId="77777777" w:rsidR="00C31112" w:rsidRDefault="00812B71">
      <w:pPr>
        <w:pStyle w:val="ListBullet"/>
      </w:pPr>
      <w:r>
        <w:t>Academic research on GIS-based vulnerability assessment and evacuation prioritization.</w:t>
      </w:r>
    </w:p>
    <w:p w14:paraId="666B9CDF" w14:textId="77777777" w:rsidR="00C31112" w:rsidRDefault="00812B71">
      <w:pPr>
        <w:pStyle w:val="ListBullet"/>
      </w:pPr>
      <w:r>
        <w:t>Academic research on Multi-Criteria Decision Making for disaster evacuation and relocation.</w:t>
      </w:r>
    </w:p>
    <w:sectPr w:rsidR="00C3111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26AE884"/>
    <w:lvl w:ilvl="0">
      <w:start w:val="1"/>
      <w:numFmt w:val="bullet"/>
      <w:pStyle w:val="ListBullet"/>
      <w:lvlText w:val=""/>
      <w:lvlJc w:val="left"/>
      <w:pPr>
        <w:tabs>
          <w:tab w:val="num" w:pos="360"/>
        </w:tabs>
        <w:ind w:left="360" w:hanging="360"/>
      </w:pPr>
      <w:rPr>
        <w:rFonts w:ascii="Symbol" w:hAnsi="Symbol" w:hint="default"/>
      </w:rPr>
    </w:lvl>
  </w:abstractNum>
  <w:num w:numId="1" w16cid:durableId="431896058">
    <w:abstractNumId w:val="8"/>
  </w:num>
  <w:num w:numId="2" w16cid:durableId="375006894">
    <w:abstractNumId w:val="6"/>
  </w:num>
  <w:num w:numId="3" w16cid:durableId="1305503475">
    <w:abstractNumId w:val="5"/>
  </w:num>
  <w:num w:numId="4" w16cid:durableId="1769038075">
    <w:abstractNumId w:val="4"/>
  </w:num>
  <w:num w:numId="5" w16cid:durableId="376777230">
    <w:abstractNumId w:val="7"/>
  </w:num>
  <w:num w:numId="6" w16cid:durableId="1929390742">
    <w:abstractNumId w:val="3"/>
  </w:num>
  <w:num w:numId="7" w16cid:durableId="1051996340">
    <w:abstractNumId w:val="2"/>
  </w:num>
  <w:num w:numId="8" w16cid:durableId="966667557">
    <w:abstractNumId w:val="1"/>
  </w:num>
  <w:num w:numId="9" w16cid:durableId="1285621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4EE"/>
    <w:rsid w:val="0015074B"/>
    <w:rsid w:val="0029639D"/>
    <w:rsid w:val="00326F90"/>
    <w:rsid w:val="00341F40"/>
    <w:rsid w:val="00355162"/>
    <w:rsid w:val="00474B6F"/>
    <w:rsid w:val="005B76E6"/>
    <w:rsid w:val="006D44D5"/>
    <w:rsid w:val="006F657C"/>
    <w:rsid w:val="00812B71"/>
    <w:rsid w:val="008246DF"/>
    <w:rsid w:val="00992389"/>
    <w:rsid w:val="00AA1D8D"/>
    <w:rsid w:val="00B47730"/>
    <w:rsid w:val="00BD089F"/>
    <w:rsid w:val="00BD4D5F"/>
    <w:rsid w:val="00C31112"/>
    <w:rsid w:val="00CB0664"/>
    <w:rsid w:val="00EE15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FF1FF"/>
  <w14:defaultImageDpi w14:val="300"/>
  <w15:docId w15:val="{9321BB84-6AFB-4D8C-9502-8C3B3F38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3305</Words>
  <Characters>18839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Peddireddi</cp:lastModifiedBy>
  <cp:revision>8</cp:revision>
  <dcterms:created xsi:type="dcterms:W3CDTF">2026-09-14T11:26:00Z</dcterms:created>
  <dcterms:modified xsi:type="dcterms:W3CDTF">2026-09-22T13:00:00Z</dcterms:modified>
  <cp:category/>
</cp:coreProperties>
</file>