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Experiment</w:t>
      </w:r>
      <w:r>
        <w:rPr>
          <w:spacing w:val="-16"/>
        </w:rPr>
        <w:t> </w:t>
      </w:r>
      <w:r>
        <w:rPr/>
        <w:t>Title</w:t>
      </w:r>
      <w:r>
        <w:rPr>
          <w:spacing w:val="-14"/>
        </w:rPr>
        <w:t> </w:t>
      </w:r>
      <w:r>
        <w:rPr>
          <w:spacing w:val="-5"/>
        </w:rPr>
        <w:t>1.3</w:t>
      </w:r>
    </w:p>
    <w:p>
      <w:pPr>
        <w:tabs>
          <w:tab w:pos="5799" w:val="left" w:leader="none"/>
        </w:tabs>
        <w:spacing w:before="248"/>
        <w:ind w:left="100" w:right="0" w:firstLine="0"/>
        <w:jc w:val="left"/>
        <w:rPr>
          <w:rFonts w:ascii="Times New Roman"/>
          <w:b/>
          <w:sz w:val="28"/>
        </w:rPr>
      </w:pPr>
      <w:r>
        <w:rPr>
          <w:rFonts w:ascii="Times New Roman"/>
          <w:b/>
          <w:sz w:val="28"/>
        </w:rPr>
        <w:t>Student Name: Simran </w:t>
      </w:r>
      <w:r>
        <w:rPr>
          <w:rFonts w:ascii="Times New Roman"/>
          <w:b/>
          <w:spacing w:val="-2"/>
          <w:sz w:val="28"/>
        </w:rPr>
        <w:t>Priya</w:t>
      </w:r>
      <w:r>
        <w:rPr>
          <w:rFonts w:ascii="Times New Roman"/>
          <w:b/>
          <w:sz w:val="28"/>
        </w:rPr>
        <w:tab/>
        <w:t>UID: </w:t>
      </w:r>
      <w:r>
        <w:rPr>
          <w:rFonts w:ascii="Times New Roman"/>
          <w:b/>
          <w:spacing w:val="-2"/>
          <w:sz w:val="28"/>
        </w:rPr>
        <w:t>21BCS10370</w:t>
      </w:r>
    </w:p>
    <w:p>
      <w:pPr>
        <w:tabs>
          <w:tab w:pos="5846" w:val="left" w:leader="none"/>
        </w:tabs>
        <w:spacing w:before="61"/>
        <w:ind w:left="100" w:right="0" w:firstLine="0"/>
        <w:jc w:val="left"/>
        <w:rPr>
          <w:rFonts w:ascii="Times New Roman"/>
          <w:b/>
          <w:sz w:val="28"/>
        </w:rPr>
      </w:pPr>
      <w:r>
        <w:rPr>
          <w:rFonts w:ascii="Times New Roman"/>
          <w:b/>
          <w:sz w:val="28"/>
        </w:rPr>
        <w:t>Branch:</w:t>
      </w:r>
      <w:r>
        <w:rPr>
          <w:rFonts w:ascii="Times New Roman"/>
          <w:b/>
          <w:spacing w:val="-4"/>
          <w:sz w:val="28"/>
        </w:rPr>
        <w:t> </w:t>
      </w:r>
      <w:r>
        <w:rPr>
          <w:rFonts w:ascii="Times New Roman"/>
          <w:b/>
          <w:sz w:val="28"/>
        </w:rPr>
        <w:t>Computer</w:t>
      </w:r>
      <w:r>
        <w:rPr>
          <w:rFonts w:ascii="Times New Roman"/>
          <w:b/>
          <w:spacing w:val="-6"/>
          <w:sz w:val="28"/>
        </w:rPr>
        <w:t> </w:t>
      </w:r>
      <w:r>
        <w:rPr>
          <w:rFonts w:ascii="Times New Roman"/>
          <w:b/>
          <w:sz w:val="28"/>
        </w:rPr>
        <w:t>Science</w:t>
      </w:r>
      <w:r>
        <w:rPr>
          <w:rFonts w:ascii="Times New Roman"/>
          <w:b/>
          <w:spacing w:val="-3"/>
          <w:sz w:val="28"/>
        </w:rPr>
        <w:t> </w:t>
      </w:r>
      <w:r>
        <w:rPr>
          <w:rFonts w:ascii="Times New Roman"/>
          <w:b/>
          <w:spacing w:val="-2"/>
          <w:sz w:val="28"/>
        </w:rPr>
        <w:t>Engineering</w:t>
      </w:r>
      <w:r>
        <w:rPr>
          <w:rFonts w:ascii="Times New Roman"/>
          <w:b/>
          <w:sz w:val="28"/>
        </w:rPr>
        <w:tab/>
        <w:t>Section/Group:</w:t>
      </w:r>
      <w:r>
        <w:rPr>
          <w:rFonts w:ascii="Times New Roman"/>
          <w:b/>
          <w:spacing w:val="-4"/>
          <w:sz w:val="28"/>
        </w:rPr>
        <w:t> </w:t>
      </w:r>
      <w:r>
        <w:rPr>
          <w:rFonts w:ascii="Times New Roman"/>
          <w:b/>
          <w:sz w:val="28"/>
        </w:rPr>
        <w:t>907</w:t>
      </w:r>
      <w:r>
        <w:rPr>
          <w:rFonts w:ascii="Times New Roman"/>
          <w:b/>
          <w:spacing w:val="-1"/>
          <w:sz w:val="28"/>
        </w:rPr>
        <w:t> </w:t>
      </w:r>
      <w:r>
        <w:rPr>
          <w:rFonts w:ascii="Times New Roman"/>
          <w:b/>
          <w:spacing w:val="-10"/>
          <w:sz w:val="28"/>
        </w:rPr>
        <w:t>B</w:t>
      </w:r>
    </w:p>
    <w:p>
      <w:pPr>
        <w:tabs>
          <w:tab w:pos="5861" w:val="left" w:leader="none"/>
        </w:tabs>
        <w:spacing w:line="278" w:lineRule="auto" w:before="48"/>
        <w:ind w:left="100" w:right="1228" w:firstLine="0"/>
        <w:jc w:val="left"/>
        <w:rPr>
          <w:rFonts w:ascii="Times New Roman"/>
          <w:b/>
          <w:sz w:val="28"/>
        </w:rPr>
      </w:pPr>
      <w:r>
        <w:rPr>
          <w:rFonts w:ascii="Times New Roman"/>
          <w:b/>
          <w:sz w:val="28"/>
        </w:rPr>
        <w:t>Semester: 3</w:t>
      </w:r>
      <w:r>
        <w:rPr>
          <w:rFonts w:ascii="Times New Roman"/>
          <w:b/>
          <w:sz w:val="28"/>
          <w:vertAlign w:val="superscript"/>
        </w:rPr>
        <w:t>RD</w:t>
      </w:r>
      <w:r>
        <w:rPr>
          <w:rFonts w:ascii="Times New Roman"/>
          <w:b/>
          <w:sz w:val="28"/>
          <w:vertAlign w:val="baseline"/>
        </w:rPr>
        <w:tab/>
        <w:t>Date</w:t>
      </w:r>
      <w:r>
        <w:rPr>
          <w:rFonts w:ascii="Times New Roman"/>
          <w:b/>
          <w:spacing w:val="-12"/>
          <w:sz w:val="28"/>
          <w:vertAlign w:val="baseline"/>
        </w:rPr>
        <w:t> </w:t>
      </w:r>
      <w:r>
        <w:rPr>
          <w:rFonts w:ascii="Times New Roman"/>
          <w:b/>
          <w:sz w:val="28"/>
          <w:vertAlign w:val="baseline"/>
        </w:rPr>
        <w:t>of</w:t>
      </w:r>
      <w:r>
        <w:rPr>
          <w:rFonts w:ascii="Times New Roman"/>
          <w:b/>
          <w:spacing w:val="-15"/>
          <w:sz w:val="28"/>
          <w:vertAlign w:val="baseline"/>
        </w:rPr>
        <w:t> </w:t>
      </w:r>
      <w:r>
        <w:rPr>
          <w:rFonts w:ascii="Times New Roman"/>
          <w:b/>
          <w:sz w:val="28"/>
          <w:vertAlign w:val="baseline"/>
        </w:rPr>
        <w:t>Performance:</w:t>
      </w:r>
      <w:r>
        <w:rPr>
          <w:rFonts w:ascii="Times New Roman"/>
          <w:b/>
          <w:spacing w:val="-10"/>
          <w:sz w:val="28"/>
          <w:vertAlign w:val="baseline"/>
        </w:rPr>
        <w:t> </w:t>
      </w:r>
      <w:r>
        <w:rPr>
          <w:rFonts w:ascii="Times New Roman"/>
          <w:b/>
          <w:sz w:val="28"/>
          <w:vertAlign w:val="baseline"/>
        </w:rPr>
        <w:t>02/09/2022 Subject Name: Database Management System</w:t>
        <w:tab/>
      </w:r>
      <w:r>
        <w:rPr>
          <w:rFonts w:ascii="Times New Roman"/>
          <w:b/>
          <w:spacing w:val="-25"/>
          <w:sz w:val="28"/>
          <w:vertAlign w:val="baseline"/>
        </w:rPr>
        <w:t> </w:t>
      </w:r>
      <w:r>
        <w:rPr>
          <w:rFonts w:ascii="Times New Roman"/>
          <w:b/>
          <w:sz w:val="28"/>
          <w:vertAlign w:val="baseline"/>
        </w:rPr>
        <w:t>Subject Code: 21CSH-214</w:t>
      </w:r>
    </w:p>
    <w:p>
      <w:pPr>
        <w:pStyle w:val="BodyText"/>
        <w:spacing w:before="10"/>
        <w:rPr>
          <w:rFonts w:ascii="Times New Roman"/>
          <w:b/>
          <w:sz w:val="31"/>
        </w:rPr>
      </w:pPr>
    </w:p>
    <w:p>
      <w:pPr>
        <w:pStyle w:val="ListParagraph"/>
        <w:numPr>
          <w:ilvl w:val="0"/>
          <w:numId w:val="1"/>
        </w:numPr>
        <w:tabs>
          <w:tab w:pos="313" w:val="left" w:leader="none"/>
        </w:tabs>
        <w:spacing w:line="240" w:lineRule="auto" w:before="0" w:after="0"/>
        <w:ind w:left="312" w:right="0" w:hanging="213"/>
        <w:jc w:val="left"/>
        <w:rPr>
          <w:rFonts w:ascii="Times New Roman"/>
          <w:b/>
          <w:sz w:val="26"/>
          <w:u w:val="single"/>
        </w:rPr>
      </w:pPr>
      <w:r>
        <w:rPr>
          <w:rFonts w:ascii="Times New Roman"/>
          <w:b/>
          <w:spacing w:val="-4"/>
          <w:sz w:val="28"/>
          <w:u w:val="single"/>
        </w:rPr>
        <w:t>AIM</w:t>
      </w:r>
      <w:r>
        <w:rPr>
          <w:rFonts w:ascii="Times New Roman"/>
          <w:spacing w:val="-4"/>
          <w:sz w:val="28"/>
          <w:u w:val="single"/>
        </w:rPr>
        <w:t>:</w:t>
      </w:r>
    </w:p>
    <w:p>
      <w:pPr>
        <w:spacing w:before="249"/>
        <w:ind w:left="169" w:right="0" w:firstLine="0"/>
        <w:jc w:val="left"/>
        <w:rPr>
          <w:rFonts w:ascii="Times New Roman"/>
          <w:sz w:val="28"/>
        </w:rPr>
      </w:pPr>
      <w:r>
        <w:rPr>
          <w:rFonts w:ascii="Times New Roman"/>
          <w:sz w:val="28"/>
        </w:rPr>
        <w:t>Introduction</w:t>
      </w:r>
      <w:r>
        <w:rPr>
          <w:rFonts w:ascii="Times New Roman"/>
          <w:spacing w:val="-8"/>
          <w:sz w:val="28"/>
        </w:rPr>
        <w:t> </w:t>
      </w:r>
      <w:r>
        <w:rPr>
          <w:rFonts w:ascii="Times New Roman"/>
          <w:sz w:val="28"/>
        </w:rPr>
        <w:t>and</w:t>
      </w:r>
      <w:r>
        <w:rPr>
          <w:rFonts w:ascii="Times New Roman"/>
          <w:spacing w:val="-9"/>
          <w:sz w:val="28"/>
        </w:rPr>
        <w:t> </w:t>
      </w:r>
      <w:r>
        <w:rPr>
          <w:rFonts w:ascii="Times New Roman"/>
          <w:sz w:val="28"/>
        </w:rPr>
        <w:t>implementation</w:t>
      </w:r>
      <w:r>
        <w:rPr>
          <w:rFonts w:ascii="Times New Roman"/>
          <w:spacing w:val="-9"/>
          <w:sz w:val="28"/>
        </w:rPr>
        <w:t> </w:t>
      </w:r>
      <w:r>
        <w:rPr>
          <w:rFonts w:ascii="Times New Roman"/>
          <w:sz w:val="28"/>
        </w:rPr>
        <w:t>of</w:t>
      </w:r>
      <w:r>
        <w:rPr>
          <w:rFonts w:ascii="Times New Roman"/>
          <w:spacing w:val="-6"/>
          <w:sz w:val="28"/>
        </w:rPr>
        <w:t> </w:t>
      </w:r>
      <w:r>
        <w:rPr>
          <w:rFonts w:ascii="Times New Roman"/>
          <w:sz w:val="28"/>
        </w:rPr>
        <w:t>programs</w:t>
      </w:r>
      <w:r>
        <w:rPr>
          <w:rFonts w:ascii="Times New Roman"/>
          <w:spacing w:val="-6"/>
          <w:sz w:val="28"/>
        </w:rPr>
        <w:t> </w:t>
      </w:r>
      <w:r>
        <w:rPr>
          <w:rFonts w:ascii="Times New Roman"/>
          <w:sz w:val="28"/>
        </w:rPr>
        <w:t>using</w:t>
      </w:r>
      <w:r>
        <w:rPr>
          <w:rFonts w:ascii="Times New Roman"/>
          <w:spacing w:val="-5"/>
          <w:sz w:val="28"/>
        </w:rPr>
        <w:t> </w:t>
      </w:r>
      <w:r>
        <w:rPr>
          <w:rFonts w:ascii="Times New Roman"/>
          <w:sz w:val="28"/>
        </w:rPr>
        <w:t>Block</w:t>
      </w:r>
      <w:r>
        <w:rPr>
          <w:rFonts w:ascii="Times New Roman"/>
          <w:spacing w:val="-6"/>
          <w:sz w:val="28"/>
        </w:rPr>
        <w:t> </w:t>
      </w:r>
      <w:r>
        <w:rPr>
          <w:rFonts w:ascii="Times New Roman"/>
          <w:sz w:val="28"/>
        </w:rPr>
        <w:t>Structure</w:t>
      </w:r>
      <w:r>
        <w:rPr>
          <w:rFonts w:ascii="Times New Roman"/>
          <w:spacing w:val="-6"/>
          <w:sz w:val="28"/>
        </w:rPr>
        <w:t> </w:t>
      </w:r>
      <w:r>
        <w:rPr>
          <w:rFonts w:ascii="Times New Roman"/>
          <w:sz w:val="28"/>
        </w:rPr>
        <w:t>and</w:t>
      </w:r>
      <w:r>
        <w:rPr>
          <w:rFonts w:ascii="Times New Roman"/>
          <w:spacing w:val="-5"/>
          <w:sz w:val="28"/>
        </w:rPr>
        <w:t> </w:t>
      </w:r>
      <w:r>
        <w:rPr>
          <w:rFonts w:ascii="Times New Roman"/>
          <w:spacing w:val="-2"/>
          <w:sz w:val="28"/>
        </w:rPr>
        <w:t>variables.</w:t>
      </w:r>
    </w:p>
    <w:p>
      <w:pPr>
        <w:pStyle w:val="ListParagraph"/>
        <w:numPr>
          <w:ilvl w:val="0"/>
          <w:numId w:val="1"/>
        </w:numPr>
        <w:tabs>
          <w:tab w:pos="313" w:val="left" w:leader="none"/>
        </w:tabs>
        <w:spacing w:line="240" w:lineRule="auto" w:before="247" w:after="0"/>
        <w:ind w:left="312" w:right="0" w:hanging="213"/>
        <w:jc w:val="left"/>
        <w:rPr>
          <w:rFonts w:ascii="Times New Roman"/>
          <w:b/>
          <w:sz w:val="26"/>
          <w:u w:val="single"/>
        </w:rPr>
      </w:pPr>
      <w:r>
        <w:rPr>
          <w:rFonts w:ascii="Times New Roman"/>
          <w:b/>
          <w:sz w:val="28"/>
          <w:u w:val="single"/>
        </w:rPr>
        <w:t>S/W</w:t>
      </w:r>
      <w:r>
        <w:rPr>
          <w:rFonts w:ascii="Times New Roman"/>
          <w:b/>
          <w:spacing w:val="-2"/>
          <w:sz w:val="28"/>
          <w:u w:val="single"/>
        </w:rPr>
        <w:t> Requirement:</w:t>
      </w:r>
    </w:p>
    <w:p>
      <w:pPr>
        <w:spacing w:before="249"/>
        <w:ind w:left="100" w:right="0" w:firstLine="0"/>
        <w:jc w:val="left"/>
        <w:rPr>
          <w:rFonts w:ascii="Times New Roman"/>
          <w:sz w:val="28"/>
        </w:rPr>
      </w:pPr>
      <w:r>
        <w:rPr>
          <w:rFonts w:ascii="Times New Roman"/>
          <w:sz w:val="28"/>
        </w:rPr>
        <w:t>Oracle</w:t>
      </w:r>
      <w:r>
        <w:rPr>
          <w:rFonts w:ascii="Times New Roman"/>
          <w:spacing w:val="-7"/>
          <w:sz w:val="28"/>
        </w:rPr>
        <w:t> </w:t>
      </w:r>
      <w:r>
        <w:rPr>
          <w:rFonts w:ascii="Times New Roman"/>
          <w:sz w:val="28"/>
        </w:rPr>
        <w:t>Database</w:t>
      </w:r>
      <w:r>
        <w:rPr>
          <w:rFonts w:ascii="Times New Roman"/>
          <w:spacing w:val="-6"/>
          <w:sz w:val="28"/>
        </w:rPr>
        <w:t> </w:t>
      </w:r>
      <w:r>
        <w:rPr>
          <w:rFonts w:ascii="Times New Roman"/>
          <w:sz w:val="28"/>
        </w:rPr>
        <w:t>11g</w:t>
      </w:r>
      <w:r>
        <w:rPr>
          <w:rFonts w:ascii="Times New Roman"/>
          <w:spacing w:val="-7"/>
          <w:sz w:val="28"/>
        </w:rPr>
        <w:t> </w:t>
      </w:r>
      <w:r>
        <w:rPr>
          <w:rFonts w:ascii="Times New Roman"/>
          <w:sz w:val="28"/>
        </w:rPr>
        <w:t>Express</w:t>
      </w:r>
      <w:r>
        <w:rPr>
          <w:rFonts w:ascii="Times New Roman"/>
          <w:spacing w:val="-2"/>
          <w:sz w:val="28"/>
        </w:rPr>
        <w:t> Edition</w:t>
      </w:r>
    </w:p>
    <w:p>
      <w:pPr>
        <w:pStyle w:val="ListParagraph"/>
        <w:numPr>
          <w:ilvl w:val="0"/>
          <w:numId w:val="1"/>
        </w:numPr>
        <w:tabs>
          <w:tab w:pos="381" w:val="left" w:leader="none"/>
        </w:tabs>
        <w:spacing w:line="240" w:lineRule="auto" w:before="250" w:after="0"/>
        <w:ind w:left="380" w:right="0" w:hanging="281"/>
        <w:jc w:val="left"/>
        <w:rPr>
          <w:rFonts w:ascii="Times New Roman"/>
          <w:b/>
          <w:sz w:val="28"/>
        </w:rPr>
      </w:pPr>
      <w:r>
        <w:rPr>
          <w:rFonts w:ascii="Times New Roman"/>
          <w:b/>
          <w:spacing w:val="-2"/>
          <w:sz w:val="28"/>
          <w:u w:val="single"/>
        </w:rPr>
        <w:t>Practical</w:t>
      </w:r>
      <w:r>
        <w:rPr>
          <w:rFonts w:ascii="Times New Roman"/>
          <w:b/>
          <w:spacing w:val="-2"/>
          <w:sz w:val="28"/>
        </w:rPr>
        <w:t>:</w:t>
      </w:r>
    </w:p>
    <w:p>
      <w:pPr>
        <w:pStyle w:val="Heading1"/>
        <w:spacing w:before="244"/>
      </w:pPr>
      <w:r>
        <w:rPr/>
        <w:t>Introduction</w:t>
      </w:r>
      <w:r>
        <w:rPr>
          <w:spacing w:val="-3"/>
        </w:rPr>
        <w:t> </w:t>
      </w:r>
      <w:r>
        <w:rPr/>
        <w:t>to</w:t>
      </w:r>
      <w:r>
        <w:rPr>
          <w:spacing w:val="-2"/>
        </w:rPr>
        <w:t> PL/SQL</w:t>
      </w:r>
    </w:p>
    <w:p>
      <w:pPr>
        <w:pStyle w:val="ListParagraph"/>
        <w:numPr>
          <w:ilvl w:val="1"/>
          <w:numId w:val="1"/>
        </w:numPr>
        <w:tabs>
          <w:tab w:pos="821" w:val="left" w:leader="none"/>
        </w:tabs>
        <w:spacing w:line="301" w:lineRule="exact" w:before="243" w:after="0"/>
        <w:ind w:left="820" w:right="0" w:hanging="361"/>
        <w:jc w:val="left"/>
        <w:rPr>
          <w:sz w:val="24"/>
        </w:rPr>
      </w:pPr>
      <w:r>
        <w:rPr>
          <w:sz w:val="24"/>
        </w:rPr>
        <w:t>PL/SQL</w:t>
      </w:r>
      <w:r>
        <w:rPr>
          <w:spacing w:val="-6"/>
          <w:sz w:val="24"/>
        </w:rPr>
        <w:t> </w:t>
      </w:r>
      <w:r>
        <w:rPr>
          <w:sz w:val="24"/>
        </w:rPr>
        <w:t>stands</w:t>
      </w:r>
      <w:r>
        <w:rPr>
          <w:spacing w:val="-3"/>
          <w:sz w:val="24"/>
        </w:rPr>
        <w:t> </w:t>
      </w:r>
      <w:r>
        <w:rPr>
          <w:sz w:val="24"/>
        </w:rPr>
        <w:t>for</w:t>
      </w:r>
      <w:r>
        <w:rPr>
          <w:spacing w:val="-4"/>
          <w:sz w:val="24"/>
        </w:rPr>
        <w:t> </w:t>
      </w:r>
      <w:r>
        <w:rPr>
          <w:sz w:val="24"/>
        </w:rPr>
        <w:t>Procedural</w:t>
      </w:r>
      <w:r>
        <w:rPr>
          <w:spacing w:val="-4"/>
          <w:sz w:val="24"/>
        </w:rPr>
        <w:t> </w:t>
      </w:r>
      <w:r>
        <w:rPr>
          <w:sz w:val="24"/>
        </w:rPr>
        <w:t>Language</w:t>
      </w:r>
      <w:r>
        <w:rPr>
          <w:spacing w:val="-3"/>
          <w:sz w:val="24"/>
        </w:rPr>
        <w:t> </w:t>
      </w:r>
      <w:r>
        <w:rPr>
          <w:sz w:val="24"/>
        </w:rPr>
        <w:t>extension</w:t>
      </w:r>
      <w:r>
        <w:rPr>
          <w:spacing w:val="-3"/>
          <w:sz w:val="24"/>
        </w:rPr>
        <w:t> </w:t>
      </w:r>
      <w:r>
        <w:rPr>
          <w:sz w:val="24"/>
        </w:rPr>
        <w:t>of</w:t>
      </w:r>
      <w:r>
        <w:rPr>
          <w:spacing w:val="-4"/>
          <w:sz w:val="24"/>
        </w:rPr>
        <w:t> SQL.</w:t>
      </w:r>
    </w:p>
    <w:p>
      <w:pPr>
        <w:pStyle w:val="ListParagraph"/>
        <w:numPr>
          <w:ilvl w:val="1"/>
          <w:numId w:val="1"/>
        </w:numPr>
        <w:tabs>
          <w:tab w:pos="821" w:val="left" w:leader="none"/>
        </w:tabs>
        <w:spacing w:line="289" w:lineRule="exact" w:before="0" w:after="0"/>
        <w:ind w:left="820" w:right="0" w:hanging="361"/>
        <w:jc w:val="left"/>
        <w:rPr>
          <w:sz w:val="24"/>
        </w:rPr>
      </w:pPr>
      <w:r>
        <w:rPr>
          <w:sz w:val="24"/>
        </w:rPr>
        <w:t>PL/SQL</w:t>
      </w:r>
      <w:r>
        <w:rPr>
          <w:spacing w:val="-5"/>
          <w:sz w:val="24"/>
        </w:rPr>
        <w:t> </w:t>
      </w:r>
      <w:r>
        <w:rPr>
          <w:sz w:val="24"/>
        </w:rPr>
        <w:t>is</w:t>
      </w:r>
      <w:r>
        <w:rPr>
          <w:spacing w:val="-2"/>
          <w:sz w:val="24"/>
        </w:rPr>
        <w:t> </w:t>
      </w:r>
      <w:r>
        <w:rPr>
          <w:sz w:val="24"/>
        </w:rPr>
        <w:t>a</w:t>
      </w:r>
      <w:r>
        <w:rPr>
          <w:spacing w:val="-2"/>
          <w:sz w:val="24"/>
        </w:rPr>
        <w:t> </w:t>
      </w:r>
      <w:r>
        <w:rPr>
          <w:sz w:val="24"/>
        </w:rPr>
        <w:t>combination</w:t>
      </w:r>
      <w:r>
        <w:rPr>
          <w:spacing w:val="-3"/>
          <w:sz w:val="24"/>
        </w:rPr>
        <w:t> </w:t>
      </w:r>
      <w:r>
        <w:rPr>
          <w:sz w:val="24"/>
        </w:rPr>
        <w:t>of</w:t>
      </w:r>
      <w:r>
        <w:rPr>
          <w:spacing w:val="-3"/>
          <w:sz w:val="24"/>
        </w:rPr>
        <w:t> </w:t>
      </w:r>
      <w:r>
        <w:rPr>
          <w:sz w:val="24"/>
        </w:rPr>
        <w:t>SQL</w:t>
      </w:r>
      <w:r>
        <w:rPr>
          <w:spacing w:val="-2"/>
          <w:sz w:val="24"/>
        </w:rPr>
        <w:t> </w:t>
      </w:r>
      <w:r>
        <w:rPr>
          <w:sz w:val="24"/>
        </w:rPr>
        <w:t>along</w:t>
      </w:r>
      <w:r>
        <w:rPr>
          <w:spacing w:val="-5"/>
          <w:sz w:val="24"/>
        </w:rPr>
        <w:t> </w:t>
      </w:r>
      <w:r>
        <w:rPr>
          <w:sz w:val="24"/>
        </w:rPr>
        <w:t>with</w:t>
      </w:r>
      <w:r>
        <w:rPr>
          <w:spacing w:val="-2"/>
          <w:sz w:val="24"/>
        </w:rPr>
        <w:t> </w:t>
      </w:r>
      <w:r>
        <w:rPr>
          <w:sz w:val="24"/>
        </w:rPr>
        <w:t>the</w:t>
      </w:r>
      <w:r>
        <w:rPr>
          <w:spacing w:val="-2"/>
          <w:sz w:val="24"/>
        </w:rPr>
        <w:t> </w:t>
      </w:r>
      <w:r>
        <w:rPr>
          <w:sz w:val="24"/>
        </w:rPr>
        <w:t>procedural</w:t>
      </w:r>
      <w:r>
        <w:rPr>
          <w:spacing w:val="-3"/>
          <w:sz w:val="24"/>
        </w:rPr>
        <w:t> </w:t>
      </w:r>
      <w:r>
        <w:rPr>
          <w:sz w:val="24"/>
        </w:rPr>
        <w:t>features</w:t>
      </w:r>
      <w:r>
        <w:rPr>
          <w:spacing w:val="-2"/>
          <w:sz w:val="24"/>
        </w:rPr>
        <w:t> </w:t>
      </w:r>
      <w:r>
        <w:rPr>
          <w:sz w:val="24"/>
        </w:rPr>
        <w:t>of</w:t>
      </w:r>
      <w:r>
        <w:rPr>
          <w:spacing w:val="-3"/>
          <w:sz w:val="24"/>
        </w:rPr>
        <w:t> </w:t>
      </w:r>
      <w:r>
        <w:rPr>
          <w:sz w:val="24"/>
        </w:rPr>
        <w:t>programming</w:t>
      </w:r>
      <w:r>
        <w:rPr>
          <w:spacing w:val="-4"/>
          <w:sz w:val="24"/>
        </w:rPr>
        <w:t> </w:t>
      </w:r>
      <w:r>
        <w:rPr>
          <w:spacing w:val="-2"/>
          <w:sz w:val="24"/>
        </w:rPr>
        <w:t>languages.</w:t>
      </w:r>
    </w:p>
    <w:p>
      <w:pPr>
        <w:pStyle w:val="ListParagraph"/>
        <w:numPr>
          <w:ilvl w:val="1"/>
          <w:numId w:val="1"/>
        </w:numPr>
        <w:tabs>
          <w:tab w:pos="821" w:val="left" w:leader="none"/>
        </w:tabs>
        <w:spacing w:line="300" w:lineRule="exact" w:before="0" w:after="0"/>
        <w:ind w:left="820" w:right="0" w:hanging="361"/>
        <w:jc w:val="left"/>
        <w:rPr>
          <w:sz w:val="24"/>
        </w:rPr>
      </w:pPr>
      <w:r>
        <w:rPr>
          <w:sz w:val="24"/>
        </w:rPr>
        <w:t>It</w:t>
      </w:r>
      <w:r>
        <w:rPr>
          <w:spacing w:val="-4"/>
          <w:sz w:val="24"/>
        </w:rPr>
        <w:t> </w:t>
      </w:r>
      <w:r>
        <w:rPr>
          <w:sz w:val="24"/>
        </w:rPr>
        <w:t>was</w:t>
      </w:r>
      <w:r>
        <w:rPr>
          <w:spacing w:val="-2"/>
          <w:sz w:val="24"/>
        </w:rPr>
        <w:t> </w:t>
      </w:r>
      <w:r>
        <w:rPr>
          <w:sz w:val="24"/>
        </w:rPr>
        <w:t>developed</w:t>
      </w:r>
      <w:r>
        <w:rPr>
          <w:spacing w:val="-4"/>
          <w:sz w:val="24"/>
        </w:rPr>
        <w:t> </w:t>
      </w:r>
      <w:r>
        <w:rPr>
          <w:sz w:val="24"/>
        </w:rPr>
        <w:t>by</w:t>
      </w:r>
      <w:r>
        <w:rPr>
          <w:spacing w:val="-3"/>
          <w:sz w:val="24"/>
        </w:rPr>
        <w:t> </w:t>
      </w:r>
      <w:r>
        <w:rPr>
          <w:sz w:val="24"/>
        </w:rPr>
        <w:t>Oracle</w:t>
      </w:r>
      <w:r>
        <w:rPr>
          <w:spacing w:val="-2"/>
          <w:sz w:val="24"/>
        </w:rPr>
        <w:t> </w:t>
      </w:r>
      <w:r>
        <w:rPr>
          <w:sz w:val="24"/>
        </w:rPr>
        <w:t>Corporation</w:t>
      </w:r>
      <w:r>
        <w:rPr>
          <w:spacing w:val="-2"/>
          <w:sz w:val="24"/>
        </w:rPr>
        <w:t> </w:t>
      </w:r>
      <w:r>
        <w:rPr>
          <w:sz w:val="24"/>
        </w:rPr>
        <w:t>in</w:t>
      </w:r>
      <w:r>
        <w:rPr>
          <w:spacing w:val="-2"/>
          <w:sz w:val="24"/>
        </w:rPr>
        <w:t> </w:t>
      </w:r>
      <w:r>
        <w:rPr>
          <w:sz w:val="24"/>
        </w:rPr>
        <w:t>the</w:t>
      </w:r>
      <w:r>
        <w:rPr>
          <w:spacing w:val="-2"/>
          <w:sz w:val="24"/>
        </w:rPr>
        <w:t> </w:t>
      </w:r>
      <w:r>
        <w:rPr>
          <w:sz w:val="24"/>
        </w:rPr>
        <w:t>early</w:t>
      </w:r>
      <w:r>
        <w:rPr>
          <w:spacing w:val="-3"/>
          <w:sz w:val="24"/>
        </w:rPr>
        <w:t> </w:t>
      </w:r>
      <w:r>
        <w:rPr>
          <w:sz w:val="24"/>
        </w:rPr>
        <w:t>90’s</w:t>
      </w:r>
      <w:r>
        <w:rPr>
          <w:spacing w:val="-2"/>
          <w:sz w:val="24"/>
        </w:rPr>
        <w:t> </w:t>
      </w:r>
      <w:r>
        <w:rPr>
          <w:sz w:val="24"/>
        </w:rPr>
        <w:t>to</w:t>
      </w:r>
      <w:r>
        <w:rPr>
          <w:spacing w:val="-4"/>
          <w:sz w:val="24"/>
        </w:rPr>
        <w:t> </w:t>
      </w:r>
      <w:r>
        <w:rPr>
          <w:sz w:val="24"/>
        </w:rPr>
        <w:t>enhance</w:t>
      </w:r>
      <w:r>
        <w:rPr>
          <w:spacing w:val="-2"/>
          <w:sz w:val="24"/>
        </w:rPr>
        <w:t> </w:t>
      </w:r>
      <w:r>
        <w:rPr>
          <w:sz w:val="24"/>
        </w:rPr>
        <w:t>the</w:t>
      </w:r>
      <w:r>
        <w:rPr>
          <w:spacing w:val="-1"/>
          <w:sz w:val="24"/>
        </w:rPr>
        <w:t> </w:t>
      </w:r>
      <w:r>
        <w:rPr>
          <w:sz w:val="24"/>
        </w:rPr>
        <w:t>capabilities</w:t>
      </w:r>
      <w:r>
        <w:rPr>
          <w:spacing w:val="-2"/>
          <w:sz w:val="24"/>
        </w:rPr>
        <w:t> </w:t>
      </w:r>
      <w:r>
        <w:rPr>
          <w:sz w:val="24"/>
        </w:rPr>
        <w:t>of</w:t>
      </w:r>
      <w:r>
        <w:rPr>
          <w:spacing w:val="-2"/>
          <w:sz w:val="24"/>
        </w:rPr>
        <w:t> </w:t>
      </w:r>
      <w:r>
        <w:rPr>
          <w:spacing w:val="-4"/>
          <w:sz w:val="24"/>
        </w:rPr>
        <w:t>SQL.</w:t>
      </w:r>
    </w:p>
    <w:p>
      <w:pPr>
        <w:pStyle w:val="BodyText"/>
        <w:spacing w:before="6"/>
        <w:rPr>
          <w:sz w:val="42"/>
        </w:rPr>
      </w:pPr>
    </w:p>
    <w:p>
      <w:pPr>
        <w:pStyle w:val="Heading1"/>
        <w:spacing w:before="1"/>
      </w:pPr>
      <w:r>
        <w:rPr/>
        <w:t>The</w:t>
      </w:r>
      <w:r>
        <w:rPr>
          <w:spacing w:val="-6"/>
        </w:rPr>
        <w:t> </w:t>
      </w:r>
      <w:r>
        <w:rPr/>
        <w:t>PL/SQL</w:t>
      </w:r>
      <w:r>
        <w:rPr>
          <w:spacing w:val="-5"/>
        </w:rPr>
        <w:t> </w:t>
      </w:r>
      <w:r>
        <w:rPr>
          <w:spacing w:val="-2"/>
        </w:rPr>
        <w:t>Engine:</w:t>
      </w:r>
    </w:p>
    <w:p>
      <w:pPr>
        <w:pStyle w:val="BodyText"/>
        <w:spacing w:line="276" w:lineRule="auto" w:before="243"/>
        <w:ind w:left="100"/>
      </w:pPr>
      <w:r>
        <w:rPr/>
        <w:t>Oracle</w:t>
      </w:r>
      <w:r>
        <w:rPr>
          <w:spacing w:val="-5"/>
        </w:rPr>
        <w:t> </w:t>
      </w:r>
      <w:r>
        <w:rPr/>
        <w:t>uses</w:t>
      </w:r>
      <w:r>
        <w:rPr>
          <w:spacing w:val="-7"/>
        </w:rPr>
        <w:t> </w:t>
      </w:r>
      <w:r>
        <w:rPr/>
        <w:t>a</w:t>
      </w:r>
      <w:r>
        <w:rPr>
          <w:spacing w:val="-5"/>
        </w:rPr>
        <w:t> </w:t>
      </w:r>
      <w:r>
        <w:rPr/>
        <w:t>PL/SQL</w:t>
      </w:r>
      <w:r>
        <w:rPr>
          <w:spacing w:val="-7"/>
        </w:rPr>
        <w:t> </w:t>
      </w:r>
      <w:r>
        <w:rPr/>
        <w:t>engine</w:t>
      </w:r>
      <w:r>
        <w:rPr>
          <w:spacing w:val="-4"/>
        </w:rPr>
        <w:t> </w:t>
      </w:r>
      <w:r>
        <w:rPr/>
        <w:t>to</w:t>
      </w:r>
      <w:r>
        <w:rPr>
          <w:spacing w:val="-6"/>
        </w:rPr>
        <w:t> </w:t>
      </w:r>
      <w:r>
        <w:rPr/>
        <w:t>processes</w:t>
      </w:r>
      <w:r>
        <w:rPr>
          <w:spacing w:val="-5"/>
        </w:rPr>
        <w:t> </w:t>
      </w:r>
      <w:r>
        <w:rPr/>
        <w:t>the</w:t>
      </w:r>
      <w:r>
        <w:rPr>
          <w:spacing w:val="-7"/>
        </w:rPr>
        <w:t> </w:t>
      </w:r>
      <w:r>
        <w:rPr/>
        <w:t>PL/SQL</w:t>
      </w:r>
      <w:r>
        <w:rPr>
          <w:spacing w:val="-5"/>
        </w:rPr>
        <w:t> </w:t>
      </w:r>
      <w:r>
        <w:rPr/>
        <w:t>statements.</w:t>
      </w:r>
      <w:r>
        <w:rPr>
          <w:spacing w:val="-1"/>
        </w:rPr>
        <w:t> </w:t>
      </w:r>
      <w:r>
        <w:rPr/>
        <w:t>A</w:t>
      </w:r>
      <w:r>
        <w:rPr>
          <w:spacing w:val="-5"/>
        </w:rPr>
        <w:t> </w:t>
      </w:r>
      <w:r>
        <w:rPr/>
        <w:t>PL/SQL</w:t>
      </w:r>
      <w:r>
        <w:rPr>
          <w:spacing w:val="-5"/>
        </w:rPr>
        <w:t> </w:t>
      </w:r>
      <w:r>
        <w:rPr/>
        <w:t>code</w:t>
      </w:r>
      <w:r>
        <w:rPr>
          <w:spacing w:val="-5"/>
        </w:rPr>
        <w:t> </w:t>
      </w:r>
      <w:r>
        <w:rPr/>
        <w:t>can</w:t>
      </w:r>
      <w:r>
        <w:rPr>
          <w:spacing w:val="-5"/>
        </w:rPr>
        <w:t> </w:t>
      </w:r>
      <w:r>
        <w:rPr/>
        <w:t>be</w:t>
      </w:r>
      <w:r>
        <w:rPr>
          <w:spacing w:val="-5"/>
        </w:rPr>
        <w:t> </w:t>
      </w:r>
      <w:r>
        <w:rPr/>
        <w:t>stored</w:t>
      </w:r>
      <w:r>
        <w:rPr>
          <w:spacing w:val="-6"/>
        </w:rPr>
        <w:t> </w:t>
      </w:r>
      <w:r>
        <w:rPr/>
        <w:t>in</w:t>
      </w:r>
      <w:r>
        <w:rPr>
          <w:spacing w:val="-5"/>
        </w:rPr>
        <w:t> </w:t>
      </w:r>
      <w:r>
        <w:rPr/>
        <w:t>the client system (client-side) or in the database (server-side).</w:t>
      </w:r>
    </w:p>
    <w:p>
      <w:pPr>
        <w:pStyle w:val="BodyText"/>
        <w:rPr>
          <w:sz w:val="28"/>
        </w:rPr>
      </w:pPr>
    </w:p>
    <w:p>
      <w:pPr>
        <w:pStyle w:val="BodyText"/>
        <w:spacing w:before="9"/>
        <w:rPr>
          <w:sz w:val="32"/>
        </w:rPr>
      </w:pPr>
    </w:p>
    <w:p>
      <w:pPr>
        <w:pStyle w:val="Heading1"/>
      </w:pPr>
      <w:r>
        <w:rPr/>
        <w:t>A</w:t>
      </w:r>
      <w:r>
        <w:rPr>
          <w:spacing w:val="-4"/>
        </w:rPr>
        <w:t> </w:t>
      </w:r>
      <w:r>
        <w:rPr/>
        <w:t>Simple</w:t>
      </w:r>
      <w:r>
        <w:rPr>
          <w:spacing w:val="-4"/>
        </w:rPr>
        <w:t> </w:t>
      </w:r>
      <w:r>
        <w:rPr/>
        <w:t>PL/SQL</w:t>
      </w:r>
      <w:r>
        <w:rPr>
          <w:spacing w:val="-3"/>
        </w:rPr>
        <w:t> </w:t>
      </w:r>
      <w:r>
        <w:rPr>
          <w:spacing w:val="-2"/>
        </w:rPr>
        <w:t>Block:</w:t>
      </w:r>
    </w:p>
    <w:p>
      <w:pPr>
        <w:pStyle w:val="BodyText"/>
        <w:spacing w:before="243"/>
        <w:ind w:left="100"/>
      </w:pPr>
      <w:r>
        <w:rPr>
          <w:spacing w:val="-2"/>
        </w:rPr>
        <w:t>DECLARE</w:t>
      </w:r>
    </w:p>
    <w:p>
      <w:pPr>
        <w:pStyle w:val="BodyText"/>
        <w:spacing w:line="441" w:lineRule="auto" w:before="243"/>
        <w:ind w:left="100" w:right="8060" w:firstLine="372"/>
      </w:pPr>
      <w:r>
        <w:rPr/>
        <w:t>Variable</w:t>
      </w:r>
      <w:r>
        <w:rPr>
          <w:spacing w:val="-19"/>
        </w:rPr>
        <w:t> </w:t>
      </w:r>
      <w:r>
        <w:rPr/>
        <w:t>declaration </w:t>
      </w:r>
      <w:r>
        <w:rPr>
          <w:spacing w:val="-2"/>
        </w:rPr>
        <w:t>BEGIN</w:t>
      </w:r>
    </w:p>
    <w:p>
      <w:pPr>
        <w:pStyle w:val="BodyText"/>
        <w:spacing w:line="444" w:lineRule="auto"/>
        <w:ind w:left="100" w:right="8060" w:firstLine="372"/>
      </w:pPr>
      <w:r>
        <w:rPr/>
        <w:t>Program</w:t>
      </w:r>
      <w:r>
        <w:rPr>
          <w:spacing w:val="-19"/>
        </w:rPr>
        <w:t> </w:t>
      </w:r>
      <w:r>
        <w:rPr/>
        <w:t>Execution </w:t>
      </w:r>
      <w:r>
        <w:rPr>
          <w:spacing w:val="-2"/>
        </w:rPr>
        <w:t>EXCEPTION</w:t>
      </w:r>
    </w:p>
    <w:p>
      <w:pPr>
        <w:spacing w:after="0" w:line="444" w:lineRule="auto"/>
        <w:sectPr>
          <w:headerReference w:type="default" r:id="rId5"/>
          <w:type w:val="continuous"/>
          <w:pgSz w:w="12240" w:h="15840"/>
          <w:pgMar w:header="928" w:footer="0" w:top="3000" w:bottom="280" w:left="620" w:right="600"/>
          <w:pgNumType w:start="1"/>
        </w:sectPr>
      </w:pPr>
    </w:p>
    <w:p>
      <w:pPr>
        <w:pStyle w:val="BodyText"/>
        <w:spacing w:line="441" w:lineRule="auto"/>
        <w:ind w:left="100" w:right="8060" w:firstLine="372"/>
      </w:pPr>
      <w:r>
        <w:rPr/>
        <w:t>Exception</w:t>
      </w:r>
      <w:r>
        <w:rPr>
          <w:spacing w:val="-19"/>
        </w:rPr>
        <w:t> </w:t>
      </w:r>
      <w:r>
        <w:rPr/>
        <w:t>handling </w:t>
      </w:r>
      <w:r>
        <w:rPr>
          <w:spacing w:val="-4"/>
        </w:rPr>
        <w:t>END;</w:t>
      </w:r>
    </w:p>
    <w:p>
      <w:pPr>
        <w:pStyle w:val="BodyText"/>
        <w:rPr>
          <w:sz w:val="28"/>
        </w:rPr>
      </w:pPr>
    </w:p>
    <w:p>
      <w:pPr>
        <w:pStyle w:val="Heading1"/>
        <w:spacing w:before="195"/>
      </w:pPr>
      <w:r>
        <w:rPr/>
        <w:t>Declaration</w:t>
      </w:r>
      <w:r>
        <w:rPr>
          <w:spacing w:val="-8"/>
        </w:rPr>
        <w:t> </w:t>
      </w:r>
      <w:r>
        <w:rPr>
          <w:spacing w:val="-2"/>
        </w:rPr>
        <w:t>Section:</w:t>
      </w:r>
    </w:p>
    <w:p>
      <w:pPr>
        <w:pStyle w:val="BodyText"/>
        <w:spacing w:line="276" w:lineRule="auto" w:before="245"/>
        <w:ind w:left="100" w:right="123"/>
        <w:jc w:val="both"/>
      </w:pPr>
      <w:r>
        <w:rPr/>
        <w:t>The Declaration section of a PL/SQL Block starts with the reserved keyword DECLARE. This section is optional and is used to declare any placeholders like variables, constants, records and cursors, which are used to manipulate data in the execution section.</w:t>
      </w:r>
    </w:p>
    <w:p>
      <w:pPr>
        <w:pStyle w:val="BodyText"/>
        <w:rPr>
          <w:sz w:val="28"/>
        </w:rPr>
      </w:pPr>
    </w:p>
    <w:p>
      <w:pPr>
        <w:pStyle w:val="BodyText"/>
        <w:spacing w:before="9"/>
        <w:rPr>
          <w:sz w:val="32"/>
        </w:rPr>
      </w:pPr>
    </w:p>
    <w:p>
      <w:pPr>
        <w:pStyle w:val="Heading1"/>
      </w:pPr>
      <w:r>
        <w:rPr/>
        <w:t>Execution</w:t>
      </w:r>
      <w:r>
        <w:rPr>
          <w:spacing w:val="-4"/>
        </w:rPr>
        <w:t> </w:t>
      </w:r>
      <w:r>
        <w:rPr>
          <w:spacing w:val="-2"/>
        </w:rPr>
        <w:t>Section:</w:t>
      </w:r>
    </w:p>
    <w:p>
      <w:pPr>
        <w:pStyle w:val="BodyText"/>
        <w:spacing w:line="276" w:lineRule="auto" w:before="244"/>
        <w:ind w:left="100" w:right="117"/>
        <w:jc w:val="both"/>
      </w:pPr>
      <w:r>
        <w:rPr/>
        <w:t>The Execution</w:t>
      </w:r>
      <w:r>
        <w:rPr>
          <w:spacing w:val="-1"/>
        </w:rPr>
        <w:t> </w:t>
      </w:r>
      <w:r>
        <w:rPr/>
        <w:t>section</w:t>
      </w:r>
      <w:r>
        <w:rPr>
          <w:spacing w:val="-1"/>
        </w:rPr>
        <w:t> </w:t>
      </w:r>
      <w:r>
        <w:rPr/>
        <w:t>of</w:t>
      </w:r>
      <w:r>
        <w:rPr>
          <w:spacing w:val="-1"/>
        </w:rPr>
        <w:t> </w:t>
      </w:r>
      <w:r>
        <w:rPr/>
        <w:t>a PL/SQL Block</w:t>
      </w:r>
      <w:r>
        <w:rPr>
          <w:spacing w:val="-1"/>
        </w:rPr>
        <w:t> </w:t>
      </w:r>
      <w:r>
        <w:rPr/>
        <w:t>starts with the reserved</w:t>
      </w:r>
      <w:r>
        <w:rPr>
          <w:spacing w:val="-2"/>
        </w:rPr>
        <w:t> </w:t>
      </w:r>
      <w:r>
        <w:rPr/>
        <w:t>keyword</w:t>
      </w:r>
      <w:r>
        <w:rPr>
          <w:spacing w:val="-2"/>
        </w:rPr>
        <w:t> </w:t>
      </w:r>
      <w:r>
        <w:rPr/>
        <w:t>BEGIN</w:t>
      </w:r>
      <w:r>
        <w:rPr>
          <w:spacing w:val="-1"/>
        </w:rPr>
        <w:t> </w:t>
      </w:r>
      <w:r>
        <w:rPr/>
        <w:t>and</w:t>
      </w:r>
      <w:r>
        <w:rPr>
          <w:spacing w:val="-1"/>
        </w:rPr>
        <w:t> </w:t>
      </w:r>
      <w:r>
        <w:rPr/>
        <w:t>ends with END. This</w:t>
      </w:r>
      <w:r>
        <w:rPr>
          <w:spacing w:val="-1"/>
        </w:rPr>
        <w:t> </w:t>
      </w:r>
      <w:r>
        <w:rPr/>
        <w:t>is</w:t>
      </w:r>
      <w:r>
        <w:rPr>
          <w:spacing w:val="-2"/>
        </w:rPr>
        <w:t> </w:t>
      </w:r>
      <w:r>
        <w:rPr/>
        <w:t>a</w:t>
      </w:r>
      <w:r>
        <w:rPr>
          <w:spacing w:val="-2"/>
        </w:rPr>
        <w:t> </w:t>
      </w:r>
      <w:r>
        <w:rPr/>
        <w:t>mandatory</w:t>
      </w:r>
      <w:r>
        <w:rPr>
          <w:spacing w:val="-2"/>
        </w:rPr>
        <w:t> </w:t>
      </w:r>
      <w:r>
        <w:rPr/>
        <w:t>section</w:t>
      </w:r>
      <w:r>
        <w:rPr>
          <w:spacing w:val="-2"/>
        </w:rPr>
        <w:t> </w:t>
      </w:r>
      <w:r>
        <w:rPr/>
        <w:t>and</w:t>
      </w:r>
      <w:r>
        <w:rPr>
          <w:spacing w:val="-4"/>
        </w:rPr>
        <w:t> </w:t>
      </w:r>
      <w:r>
        <w:rPr/>
        <w:t>is</w:t>
      </w:r>
      <w:r>
        <w:rPr>
          <w:spacing w:val="-1"/>
        </w:rPr>
        <w:t> </w:t>
      </w:r>
      <w:r>
        <w:rPr/>
        <w:t>the</w:t>
      </w:r>
      <w:r>
        <w:rPr>
          <w:spacing w:val="-1"/>
        </w:rPr>
        <w:t> </w:t>
      </w:r>
      <w:r>
        <w:rPr/>
        <w:t>section</w:t>
      </w:r>
      <w:r>
        <w:rPr>
          <w:spacing w:val="-2"/>
        </w:rPr>
        <w:t> </w:t>
      </w:r>
      <w:r>
        <w:rPr/>
        <w:t>where</w:t>
      </w:r>
      <w:r>
        <w:rPr>
          <w:spacing w:val="-2"/>
        </w:rPr>
        <w:t> </w:t>
      </w:r>
      <w:r>
        <w:rPr/>
        <w:t>the</w:t>
      </w:r>
      <w:r>
        <w:rPr>
          <w:spacing w:val="-1"/>
        </w:rPr>
        <w:t> </w:t>
      </w:r>
      <w:r>
        <w:rPr/>
        <w:t>program</w:t>
      </w:r>
      <w:r>
        <w:rPr>
          <w:spacing w:val="-3"/>
        </w:rPr>
        <w:t> </w:t>
      </w:r>
      <w:r>
        <w:rPr/>
        <w:t>logic</w:t>
      </w:r>
      <w:r>
        <w:rPr>
          <w:spacing w:val="-4"/>
        </w:rPr>
        <w:t> </w:t>
      </w:r>
      <w:r>
        <w:rPr/>
        <w:t>is</w:t>
      </w:r>
      <w:r>
        <w:rPr>
          <w:spacing w:val="-1"/>
        </w:rPr>
        <w:t> </w:t>
      </w:r>
      <w:r>
        <w:rPr/>
        <w:t>written</w:t>
      </w:r>
      <w:r>
        <w:rPr>
          <w:spacing w:val="-2"/>
        </w:rPr>
        <w:t> </w:t>
      </w:r>
      <w:r>
        <w:rPr/>
        <w:t>to</w:t>
      </w:r>
      <w:r>
        <w:rPr>
          <w:spacing w:val="-4"/>
        </w:rPr>
        <w:t> </w:t>
      </w:r>
      <w:r>
        <w:rPr/>
        <w:t>perform</w:t>
      </w:r>
      <w:r>
        <w:rPr>
          <w:spacing w:val="-3"/>
        </w:rPr>
        <w:t> </w:t>
      </w:r>
      <w:r>
        <w:rPr/>
        <w:t>any</w:t>
      </w:r>
      <w:r>
        <w:rPr>
          <w:spacing w:val="-2"/>
        </w:rPr>
        <w:t> </w:t>
      </w:r>
      <w:r>
        <w:rPr/>
        <w:t>task. The programmatic constructs like loops, conditional statement and SQL statements form the part of execution section.</w:t>
      </w:r>
    </w:p>
    <w:p>
      <w:pPr>
        <w:pStyle w:val="BodyText"/>
        <w:rPr>
          <w:sz w:val="28"/>
        </w:rPr>
      </w:pPr>
    </w:p>
    <w:p>
      <w:pPr>
        <w:pStyle w:val="BodyText"/>
        <w:spacing w:before="7"/>
        <w:rPr>
          <w:sz w:val="32"/>
        </w:rPr>
      </w:pPr>
    </w:p>
    <w:p>
      <w:pPr>
        <w:pStyle w:val="Heading1"/>
      </w:pPr>
      <w:r>
        <w:rPr/>
        <w:t>Exception</w:t>
      </w:r>
      <w:r>
        <w:rPr>
          <w:spacing w:val="-5"/>
        </w:rPr>
        <w:t> </w:t>
      </w:r>
      <w:r>
        <w:rPr>
          <w:spacing w:val="-2"/>
        </w:rPr>
        <w:t>Section:</w:t>
      </w:r>
    </w:p>
    <w:p>
      <w:pPr>
        <w:pStyle w:val="BodyText"/>
        <w:spacing w:line="276" w:lineRule="auto" w:before="246"/>
        <w:ind w:left="100" w:right="118"/>
        <w:jc w:val="both"/>
      </w:pPr>
      <w:r>
        <w:rPr/>
        <w:t>The</w:t>
      </w:r>
      <w:r>
        <w:rPr>
          <w:spacing w:val="-1"/>
        </w:rPr>
        <w:t> </w:t>
      </w:r>
      <w:r>
        <w:rPr/>
        <w:t>Exception</w:t>
      </w:r>
      <w:r>
        <w:rPr>
          <w:spacing w:val="-2"/>
        </w:rPr>
        <w:t> </w:t>
      </w:r>
      <w:r>
        <w:rPr/>
        <w:t>section of</w:t>
      </w:r>
      <w:r>
        <w:rPr>
          <w:spacing w:val="-3"/>
        </w:rPr>
        <w:t> </w:t>
      </w:r>
      <w:r>
        <w:rPr/>
        <w:t>a</w:t>
      </w:r>
      <w:r>
        <w:rPr>
          <w:spacing w:val="-1"/>
        </w:rPr>
        <w:t> </w:t>
      </w:r>
      <w:r>
        <w:rPr/>
        <w:t>PL/SQL</w:t>
      </w:r>
      <w:r>
        <w:rPr>
          <w:spacing w:val="-2"/>
        </w:rPr>
        <w:t> </w:t>
      </w:r>
      <w:r>
        <w:rPr/>
        <w:t>Block starts</w:t>
      </w:r>
      <w:r>
        <w:rPr>
          <w:spacing w:val="-2"/>
        </w:rPr>
        <w:t> </w:t>
      </w:r>
      <w:r>
        <w:rPr/>
        <w:t>with</w:t>
      </w:r>
      <w:r>
        <w:rPr>
          <w:spacing w:val="-1"/>
        </w:rPr>
        <w:t> </w:t>
      </w:r>
      <w:r>
        <w:rPr/>
        <w:t>the</w:t>
      </w:r>
      <w:r>
        <w:rPr>
          <w:spacing w:val="-1"/>
        </w:rPr>
        <w:t> </w:t>
      </w:r>
      <w:r>
        <w:rPr/>
        <w:t>reserved</w:t>
      </w:r>
      <w:r>
        <w:rPr>
          <w:spacing w:val="-4"/>
        </w:rPr>
        <w:t> </w:t>
      </w:r>
      <w:r>
        <w:rPr/>
        <w:t>keyword</w:t>
      </w:r>
      <w:r>
        <w:rPr>
          <w:spacing w:val="-3"/>
        </w:rPr>
        <w:t> </w:t>
      </w:r>
      <w:r>
        <w:rPr/>
        <w:t>EXCEPTION.</w:t>
      </w:r>
      <w:r>
        <w:rPr>
          <w:spacing w:val="-3"/>
        </w:rPr>
        <w:t> </w:t>
      </w:r>
      <w:r>
        <w:rPr/>
        <w:t>This</w:t>
      </w:r>
      <w:r>
        <w:rPr>
          <w:spacing w:val="-2"/>
        </w:rPr>
        <w:t> </w:t>
      </w:r>
      <w:r>
        <w:rPr/>
        <w:t>section</w:t>
      </w:r>
      <w:r>
        <w:rPr>
          <w:spacing w:val="-2"/>
        </w:rPr>
        <w:t> </w:t>
      </w:r>
      <w:r>
        <w:rPr/>
        <w:t>is optional.</w:t>
      </w:r>
      <w:r>
        <w:rPr>
          <w:spacing w:val="-18"/>
        </w:rPr>
        <w:t> </w:t>
      </w:r>
      <w:r>
        <w:rPr/>
        <w:t>Any</w:t>
      </w:r>
      <w:r>
        <w:rPr>
          <w:spacing w:val="-17"/>
        </w:rPr>
        <w:t> </w:t>
      </w:r>
      <w:r>
        <w:rPr/>
        <w:t>errors</w:t>
      </w:r>
      <w:r>
        <w:rPr>
          <w:spacing w:val="-17"/>
        </w:rPr>
        <w:t> </w:t>
      </w:r>
      <w:r>
        <w:rPr/>
        <w:t>in</w:t>
      </w:r>
      <w:r>
        <w:rPr>
          <w:spacing w:val="-14"/>
        </w:rPr>
        <w:t> </w:t>
      </w:r>
      <w:r>
        <w:rPr/>
        <w:t>the</w:t>
      </w:r>
      <w:r>
        <w:rPr>
          <w:spacing w:val="-16"/>
        </w:rPr>
        <w:t> </w:t>
      </w:r>
      <w:r>
        <w:rPr/>
        <w:t>program</w:t>
      </w:r>
      <w:r>
        <w:rPr>
          <w:spacing w:val="-17"/>
        </w:rPr>
        <w:t> </w:t>
      </w:r>
      <w:r>
        <w:rPr/>
        <w:t>can</w:t>
      </w:r>
      <w:r>
        <w:rPr>
          <w:spacing w:val="-17"/>
        </w:rPr>
        <w:t> </w:t>
      </w:r>
      <w:r>
        <w:rPr/>
        <w:t>be</w:t>
      </w:r>
      <w:r>
        <w:rPr>
          <w:spacing w:val="-15"/>
        </w:rPr>
        <w:t> </w:t>
      </w:r>
      <w:r>
        <w:rPr/>
        <w:t>handled</w:t>
      </w:r>
      <w:r>
        <w:rPr>
          <w:spacing w:val="-18"/>
        </w:rPr>
        <w:t> </w:t>
      </w:r>
      <w:r>
        <w:rPr/>
        <w:t>in</w:t>
      </w:r>
      <w:r>
        <w:rPr>
          <w:spacing w:val="-17"/>
        </w:rPr>
        <w:t> </w:t>
      </w:r>
      <w:r>
        <w:rPr/>
        <w:t>this</w:t>
      </w:r>
      <w:r>
        <w:rPr>
          <w:spacing w:val="-16"/>
        </w:rPr>
        <w:t> </w:t>
      </w:r>
      <w:r>
        <w:rPr/>
        <w:t>section,</w:t>
      </w:r>
      <w:r>
        <w:rPr>
          <w:spacing w:val="-18"/>
        </w:rPr>
        <w:t> </w:t>
      </w:r>
      <w:r>
        <w:rPr/>
        <w:t>so</w:t>
      </w:r>
      <w:r>
        <w:rPr>
          <w:spacing w:val="-16"/>
        </w:rPr>
        <w:t> </w:t>
      </w:r>
      <w:r>
        <w:rPr/>
        <w:t>that</w:t>
      </w:r>
      <w:r>
        <w:rPr>
          <w:spacing w:val="-19"/>
        </w:rPr>
        <w:t> </w:t>
      </w:r>
      <w:r>
        <w:rPr/>
        <w:t>the</w:t>
      </w:r>
      <w:r>
        <w:rPr>
          <w:spacing w:val="-16"/>
        </w:rPr>
        <w:t> </w:t>
      </w:r>
      <w:r>
        <w:rPr/>
        <w:t>PL/SQL</w:t>
      </w:r>
      <w:r>
        <w:rPr>
          <w:spacing w:val="-17"/>
        </w:rPr>
        <w:t> </w:t>
      </w:r>
      <w:r>
        <w:rPr/>
        <w:t>Blocks</w:t>
      </w:r>
      <w:r>
        <w:rPr>
          <w:spacing w:val="-17"/>
        </w:rPr>
        <w:t> </w:t>
      </w:r>
      <w:r>
        <w:rPr/>
        <w:t>terminates gracefully. If the PL/SQL Block contains exceptions that cannot be handled, the Block terminates abruptly with errors.</w:t>
      </w:r>
    </w:p>
    <w:p>
      <w:pPr>
        <w:spacing w:before="199"/>
        <w:ind w:left="100" w:right="0" w:firstLine="0"/>
        <w:jc w:val="left"/>
        <w:rPr>
          <w:b/>
          <w:sz w:val="24"/>
        </w:rPr>
      </w:pPr>
      <w:r>
        <w:rPr>
          <w:b/>
          <w:spacing w:val="-2"/>
          <w:sz w:val="24"/>
          <w:u w:val="single"/>
        </w:rPr>
        <w:t>PROGRAM:-</w:t>
      </w:r>
    </w:p>
    <w:p>
      <w:pPr>
        <w:pStyle w:val="ListParagraph"/>
        <w:numPr>
          <w:ilvl w:val="0"/>
          <w:numId w:val="2"/>
        </w:numPr>
        <w:tabs>
          <w:tab w:pos="821" w:val="left" w:leader="none"/>
        </w:tabs>
        <w:spacing w:line="240" w:lineRule="auto" w:before="243" w:after="0"/>
        <w:ind w:left="820" w:right="0" w:hanging="361"/>
        <w:jc w:val="left"/>
        <w:rPr>
          <w:sz w:val="24"/>
        </w:rPr>
      </w:pPr>
      <w:r>
        <w:rPr/>
        <w:drawing>
          <wp:anchor distT="0" distB="0" distL="0" distR="0" allowOverlap="1" layoutInCell="1" locked="0" behindDoc="0" simplePos="0" relativeHeight="0">
            <wp:simplePos x="0" y="0"/>
            <wp:positionH relativeFrom="page">
              <wp:posOffset>914400</wp:posOffset>
            </wp:positionH>
            <wp:positionV relativeFrom="paragraph">
              <wp:posOffset>356347</wp:posOffset>
            </wp:positionV>
            <wp:extent cx="3657395" cy="115100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657395" cy="1151001"/>
                    </a:xfrm>
                    <a:prstGeom prst="rect">
                      <a:avLst/>
                    </a:prstGeom>
                  </pic:spPr>
                </pic:pic>
              </a:graphicData>
            </a:graphic>
          </wp:anchor>
        </w:drawing>
      </w:r>
      <w:r>
        <w:rPr>
          <w:sz w:val="24"/>
          <w:u w:val="single"/>
        </w:rPr>
        <w:t>Addition</w:t>
      </w:r>
      <w:r>
        <w:rPr>
          <w:spacing w:val="-3"/>
          <w:sz w:val="24"/>
          <w:u w:val="single"/>
        </w:rPr>
        <w:t> </w:t>
      </w:r>
      <w:r>
        <w:rPr>
          <w:sz w:val="24"/>
          <w:u w:val="single"/>
        </w:rPr>
        <w:t>of</w:t>
      </w:r>
      <w:r>
        <w:rPr>
          <w:spacing w:val="-2"/>
          <w:sz w:val="24"/>
          <w:u w:val="single"/>
        </w:rPr>
        <w:t> </w:t>
      </w:r>
      <w:r>
        <w:rPr>
          <w:sz w:val="24"/>
          <w:u w:val="single"/>
        </w:rPr>
        <w:t>two</w:t>
      </w:r>
      <w:r>
        <w:rPr>
          <w:spacing w:val="-1"/>
          <w:sz w:val="24"/>
          <w:u w:val="single"/>
        </w:rPr>
        <w:t> </w:t>
      </w:r>
      <w:r>
        <w:rPr>
          <w:spacing w:val="-2"/>
          <w:sz w:val="24"/>
          <w:u w:val="single"/>
        </w:rPr>
        <w:t>numbers:-</w:t>
      </w:r>
    </w:p>
    <w:p>
      <w:pPr>
        <w:spacing w:after="0" w:line="240" w:lineRule="auto"/>
        <w:jc w:val="left"/>
        <w:rPr>
          <w:sz w:val="24"/>
        </w:rPr>
        <w:sectPr>
          <w:pgSz w:w="12240" w:h="15840"/>
          <w:pgMar w:header="928" w:footer="0" w:top="3000" w:bottom="280" w:left="620" w:right="600"/>
        </w:sectPr>
      </w:pPr>
    </w:p>
    <w:p>
      <w:pPr>
        <w:pStyle w:val="ListParagraph"/>
        <w:numPr>
          <w:ilvl w:val="0"/>
          <w:numId w:val="2"/>
        </w:numPr>
        <w:tabs>
          <w:tab w:pos="821" w:val="left" w:leader="none"/>
        </w:tabs>
        <w:spacing w:line="240" w:lineRule="auto" w:before="0" w:after="0"/>
        <w:ind w:left="820" w:right="0" w:hanging="361"/>
        <w:jc w:val="left"/>
        <w:rPr>
          <w:sz w:val="24"/>
        </w:rPr>
      </w:pPr>
      <w:r>
        <w:rPr/>
        <w:drawing>
          <wp:anchor distT="0" distB="0" distL="0" distR="0" allowOverlap="1" layoutInCell="1" locked="0" behindDoc="0" simplePos="0" relativeHeight="1">
            <wp:simplePos x="0" y="0"/>
            <wp:positionH relativeFrom="page">
              <wp:posOffset>914400</wp:posOffset>
            </wp:positionH>
            <wp:positionV relativeFrom="paragraph">
              <wp:posOffset>211656</wp:posOffset>
            </wp:positionV>
            <wp:extent cx="2913473" cy="140684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913473" cy="1406842"/>
                    </a:xfrm>
                    <a:prstGeom prst="rect">
                      <a:avLst/>
                    </a:prstGeom>
                  </pic:spPr>
                </pic:pic>
              </a:graphicData>
            </a:graphic>
          </wp:anchor>
        </w:drawing>
      </w:r>
      <w:r>
        <w:rPr>
          <w:sz w:val="24"/>
          <w:u w:val="single"/>
        </w:rPr>
        <w:t>Subtraction</w:t>
      </w:r>
      <w:r>
        <w:rPr>
          <w:spacing w:val="-4"/>
          <w:sz w:val="24"/>
          <w:u w:val="single"/>
        </w:rPr>
        <w:t> </w:t>
      </w:r>
      <w:r>
        <w:rPr>
          <w:sz w:val="24"/>
          <w:u w:val="single"/>
        </w:rPr>
        <w:t>of</w:t>
      </w:r>
      <w:r>
        <w:rPr>
          <w:spacing w:val="-4"/>
          <w:sz w:val="24"/>
          <w:u w:val="single"/>
        </w:rPr>
        <w:t> </w:t>
      </w:r>
      <w:r>
        <w:rPr>
          <w:sz w:val="24"/>
          <w:u w:val="single"/>
        </w:rPr>
        <w:t>two</w:t>
      </w:r>
      <w:r>
        <w:rPr>
          <w:spacing w:val="-4"/>
          <w:sz w:val="24"/>
          <w:u w:val="single"/>
        </w:rPr>
        <w:t> </w:t>
      </w:r>
      <w:r>
        <w:rPr>
          <w:spacing w:val="-2"/>
          <w:sz w:val="24"/>
          <w:u w:val="single"/>
        </w:rPr>
        <w:t>numbers:-</w:t>
      </w:r>
    </w:p>
    <w:p>
      <w:pPr>
        <w:pStyle w:val="BodyText"/>
        <w:rPr>
          <w:sz w:val="28"/>
        </w:rPr>
      </w:pPr>
    </w:p>
    <w:p>
      <w:pPr>
        <w:pStyle w:val="ListParagraph"/>
        <w:numPr>
          <w:ilvl w:val="0"/>
          <w:numId w:val="2"/>
        </w:numPr>
        <w:tabs>
          <w:tab w:pos="285" w:val="left" w:leader="none"/>
        </w:tabs>
        <w:spacing w:line="240" w:lineRule="auto" w:before="241" w:after="0"/>
        <w:ind w:left="284" w:right="0" w:hanging="185"/>
        <w:jc w:val="left"/>
        <w:rPr>
          <w:sz w:val="22"/>
          <w:u w:val="single"/>
        </w:rPr>
      </w:pPr>
      <w:r>
        <w:rPr>
          <w:sz w:val="24"/>
          <w:u w:val="single"/>
        </w:rPr>
        <w:t>NAME</w:t>
      </w:r>
      <w:r>
        <w:rPr>
          <w:spacing w:val="-1"/>
          <w:sz w:val="24"/>
          <w:u w:val="single"/>
        </w:rPr>
        <w:t> </w:t>
      </w:r>
      <w:r>
        <w:rPr>
          <w:spacing w:val="-2"/>
          <w:sz w:val="24"/>
          <w:u w:val="single"/>
        </w:rPr>
        <w:t>PRINT:-</w:t>
      </w:r>
    </w:p>
    <w:p>
      <w:pPr>
        <w:pStyle w:val="BodyText"/>
        <w:spacing w:before="2"/>
        <w:rPr>
          <w:sz w:val="20"/>
        </w:rPr>
      </w:pPr>
      <w:r>
        <w:rPr/>
        <w:drawing>
          <wp:anchor distT="0" distB="0" distL="0" distR="0" allowOverlap="1" layoutInCell="1" locked="0" behindDoc="0" simplePos="0" relativeHeight="2">
            <wp:simplePos x="0" y="0"/>
            <wp:positionH relativeFrom="page">
              <wp:posOffset>914400</wp:posOffset>
            </wp:positionH>
            <wp:positionV relativeFrom="paragraph">
              <wp:posOffset>169918</wp:posOffset>
            </wp:positionV>
            <wp:extent cx="3483684" cy="917448"/>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483684" cy="917448"/>
                    </a:xfrm>
                    <a:prstGeom prst="rect">
                      <a:avLst/>
                    </a:prstGeom>
                  </pic:spPr>
                </pic:pic>
              </a:graphicData>
            </a:graphic>
          </wp:anchor>
        </w:drawing>
      </w:r>
    </w:p>
    <w:p>
      <w:pPr>
        <w:pStyle w:val="BodyText"/>
        <w:rPr>
          <w:sz w:val="28"/>
        </w:rPr>
      </w:pPr>
    </w:p>
    <w:p>
      <w:pPr>
        <w:spacing w:before="223"/>
        <w:ind w:left="100" w:right="0" w:firstLine="0"/>
        <w:jc w:val="left"/>
        <w:rPr>
          <w:rFonts w:ascii="Times New Roman"/>
          <w:b/>
          <w:sz w:val="24"/>
        </w:rPr>
      </w:pPr>
      <w:r>
        <w:rPr>
          <w:rFonts w:ascii="Times New Roman"/>
          <w:b/>
          <w:spacing w:val="-2"/>
          <w:sz w:val="24"/>
          <w:u w:val="single"/>
        </w:rPr>
        <w:t>OUTPUT:</w:t>
      </w:r>
    </w:p>
    <w:p>
      <w:pPr>
        <w:pStyle w:val="BodyText"/>
        <w:rPr>
          <w:rFonts w:ascii="Times New Roman"/>
          <w:b/>
          <w:sz w:val="21"/>
        </w:rPr>
      </w:pPr>
    </w:p>
    <w:p>
      <w:pPr>
        <w:pStyle w:val="ListParagraph"/>
        <w:numPr>
          <w:ilvl w:val="1"/>
          <w:numId w:val="2"/>
        </w:numPr>
        <w:tabs>
          <w:tab w:pos="821" w:val="left" w:leader="none"/>
        </w:tabs>
        <w:spacing w:line="240" w:lineRule="auto" w:before="0" w:after="0"/>
        <w:ind w:left="820" w:right="0" w:hanging="361"/>
        <w:jc w:val="left"/>
        <w:rPr>
          <w:rFonts w:ascii="Times New Roman"/>
          <w:sz w:val="24"/>
        </w:rPr>
      </w:pPr>
      <w:r>
        <w:rPr/>
        <w:drawing>
          <wp:anchor distT="0" distB="0" distL="0" distR="0" allowOverlap="1" layoutInCell="1" locked="0" behindDoc="0" simplePos="0" relativeHeight="3">
            <wp:simplePos x="0" y="0"/>
            <wp:positionH relativeFrom="page">
              <wp:posOffset>914400</wp:posOffset>
            </wp:positionH>
            <wp:positionV relativeFrom="paragraph">
              <wp:posOffset>201207</wp:posOffset>
            </wp:positionV>
            <wp:extent cx="952035" cy="466534"/>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952035" cy="466534"/>
                    </a:xfrm>
                    <a:prstGeom prst="rect">
                      <a:avLst/>
                    </a:prstGeom>
                  </pic:spPr>
                </pic:pic>
              </a:graphicData>
            </a:graphic>
          </wp:anchor>
        </w:drawing>
      </w:r>
      <w:r>
        <w:rPr>
          <w:rFonts w:ascii="Times New Roman"/>
          <w:sz w:val="24"/>
          <w:u w:val="single"/>
        </w:rPr>
        <w:t>addition</w:t>
      </w:r>
      <w:r>
        <w:rPr>
          <w:rFonts w:ascii="Times New Roman"/>
          <w:spacing w:val="-2"/>
          <w:sz w:val="24"/>
          <w:u w:val="single"/>
        </w:rPr>
        <w:t> </w:t>
      </w:r>
      <w:r>
        <w:rPr>
          <w:rFonts w:ascii="Times New Roman"/>
          <w:sz w:val="24"/>
          <w:u w:val="single"/>
        </w:rPr>
        <w:t>of</w:t>
      </w:r>
      <w:r>
        <w:rPr>
          <w:rFonts w:ascii="Times New Roman"/>
          <w:spacing w:val="-1"/>
          <w:sz w:val="24"/>
          <w:u w:val="single"/>
        </w:rPr>
        <w:t> </w:t>
      </w:r>
      <w:r>
        <w:rPr>
          <w:rFonts w:ascii="Times New Roman"/>
          <w:sz w:val="24"/>
          <w:u w:val="single"/>
        </w:rPr>
        <w:t>two</w:t>
      </w:r>
      <w:r>
        <w:rPr>
          <w:rFonts w:ascii="Times New Roman"/>
          <w:spacing w:val="-1"/>
          <w:sz w:val="24"/>
          <w:u w:val="single"/>
        </w:rPr>
        <w:t> </w:t>
      </w:r>
      <w:r>
        <w:rPr>
          <w:rFonts w:ascii="Times New Roman"/>
          <w:spacing w:val="-2"/>
          <w:sz w:val="24"/>
          <w:u w:val="single"/>
        </w:rPr>
        <w:t>numbers:-</w:t>
      </w:r>
    </w:p>
    <w:p>
      <w:pPr>
        <w:pStyle w:val="ListParagraph"/>
        <w:numPr>
          <w:ilvl w:val="1"/>
          <w:numId w:val="2"/>
        </w:numPr>
        <w:tabs>
          <w:tab w:pos="821" w:val="left" w:leader="none"/>
        </w:tabs>
        <w:spacing w:line="240" w:lineRule="auto" w:before="58" w:after="46"/>
        <w:ind w:left="820" w:right="0" w:hanging="361"/>
        <w:jc w:val="left"/>
        <w:rPr>
          <w:rFonts w:ascii="Times New Roman"/>
          <w:sz w:val="28"/>
        </w:rPr>
      </w:pPr>
      <w:r>
        <w:rPr>
          <w:rFonts w:ascii="Times New Roman"/>
          <w:sz w:val="28"/>
          <w:u w:val="single"/>
        </w:rPr>
        <w:t>subtraction</w:t>
      </w:r>
      <w:r>
        <w:rPr>
          <w:rFonts w:ascii="Times New Roman"/>
          <w:spacing w:val="-4"/>
          <w:sz w:val="28"/>
          <w:u w:val="single"/>
        </w:rPr>
        <w:t> </w:t>
      </w:r>
      <w:r>
        <w:rPr>
          <w:rFonts w:ascii="Times New Roman"/>
          <w:sz w:val="28"/>
          <w:u w:val="single"/>
        </w:rPr>
        <w:t>of</w:t>
      </w:r>
      <w:r>
        <w:rPr>
          <w:rFonts w:ascii="Times New Roman"/>
          <w:spacing w:val="-7"/>
          <w:sz w:val="28"/>
          <w:u w:val="single"/>
        </w:rPr>
        <w:t> </w:t>
      </w:r>
      <w:r>
        <w:rPr>
          <w:rFonts w:ascii="Times New Roman"/>
          <w:sz w:val="28"/>
          <w:u w:val="single"/>
        </w:rPr>
        <w:t>two</w:t>
      </w:r>
      <w:r>
        <w:rPr>
          <w:rFonts w:ascii="Times New Roman"/>
          <w:spacing w:val="-6"/>
          <w:sz w:val="28"/>
          <w:u w:val="single"/>
        </w:rPr>
        <w:t> </w:t>
      </w:r>
      <w:r>
        <w:rPr>
          <w:rFonts w:ascii="Times New Roman"/>
          <w:spacing w:val="-2"/>
          <w:sz w:val="28"/>
          <w:u w:val="single"/>
        </w:rPr>
        <w:t>numbers:-</w:t>
      </w:r>
    </w:p>
    <w:p>
      <w:pPr>
        <w:tabs>
          <w:tab w:pos="4992" w:val="left" w:leader="none"/>
        </w:tabs>
        <w:spacing w:line="240" w:lineRule="auto"/>
        <w:ind w:left="100" w:right="0" w:firstLine="0"/>
        <w:rPr>
          <w:rFonts w:ascii="Times New Roman"/>
          <w:sz w:val="20"/>
        </w:rPr>
      </w:pPr>
      <w:r>
        <w:rPr>
          <w:rFonts w:ascii="Times New Roman"/>
          <w:sz w:val="20"/>
        </w:rPr>
        <w:drawing>
          <wp:inline distT="0" distB="0" distL="0" distR="0">
            <wp:extent cx="948456" cy="574548"/>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948456" cy="574548"/>
                    </a:xfrm>
                    <a:prstGeom prst="rect">
                      <a:avLst/>
                    </a:prstGeom>
                  </pic:spPr>
                </pic:pic>
              </a:graphicData>
            </a:graphic>
          </wp:inline>
        </w:drawing>
      </w:r>
      <w:r>
        <w:rPr>
          <w:rFonts w:ascii="Times New Roman"/>
          <w:sz w:val="20"/>
        </w:rPr>
      </w:r>
      <w:r>
        <w:rPr>
          <w:rFonts w:ascii="Times New Roman"/>
          <w:sz w:val="20"/>
        </w:rPr>
        <w:tab/>
      </w:r>
      <w:r>
        <w:rPr>
          <w:rFonts w:ascii="Times New Roman"/>
          <w:position w:val="23"/>
          <w:sz w:val="20"/>
        </w:rPr>
        <w:pict>
          <v:group style="width:7.45pt;height:.75pt;mso-position-horizontal-relative:char;mso-position-vertical-relative:line" id="docshapegroup1" coordorigin="0,0" coordsize="149,15">
            <v:rect style="position:absolute;left:0;top:0;width:149;height:15" id="docshape2" filled="true" fillcolor="#000000" stroked="false">
              <v:fill type="solid"/>
            </v:rect>
          </v:group>
        </w:pict>
      </w:r>
      <w:r>
        <w:rPr>
          <w:rFonts w:ascii="Times New Roman"/>
          <w:position w:val="23"/>
          <w:sz w:val="20"/>
        </w:rPr>
      </w:r>
    </w:p>
    <w:p>
      <w:pPr>
        <w:pStyle w:val="BodyText"/>
        <w:rPr>
          <w:rFonts w:ascii="Times New Roman"/>
          <w:sz w:val="30"/>
        </w:rPr>
      </w:pPr>
    </w:p>
    <w:p>
      <w:pPr>
        <w:pStyle w:val="ListParagraph"/>
        <w:numPr>
          <w:ilvl w:val="1"/>
          <w:numId w:val="2"/>
        </w:numPr>
        <w:tabs>
          <w:tab w:pos="580" w:val="left" w:leader="none"/>
        </w:tabs>
        <w:spacing w:line="240" w:lineRule="auto" w:before="200" w:after="0"/>
        <w:ind w:left="579" w:right="0" w:hanging="197"/>
        <w:jc w:val="left"/>
        <w:rPr>
          <w:rFonts w:ascii="Times New Roman"/>
          <w:sz w:val="26"/>
          <w:u w:val="single"/>
        </w:rPr>
      </w:pPr>
      <w:r>
        <w:rPr>
          <w:rFonts w:ascii="Times New Roman"/>
          <w:sz w:val="28"/>
          <w:u w:val="single"/>
        </w:rPr>
        <w:t>NAME</w:t>
      </w:r>
      <w:r>
        <w:rPr>
          <w:rFonts w:ascii="Times New Roman"/>
          <w:spacing w:val="-4"/>
          <w:sz w:val="28"/>
          <w:u w:val="single"/>
        </w:rPr>
        <w:t> </w:t>
      </w:r>
      <w:r>
        <w:rPr>
          <w:rFonts w:ascii="Times New Roman"/>
          <w:spacing w:val="-2"/>
          <w:sz w:val="28"/>
          <w:u w:val="single"/>
        </w:rPr>
        <w:t>PRINT:-</w:t>
      </w:r>
    </w:p>
    <w:p>
      <w:pPr>
        <w:pStyle w:val="BodyText"/>
        <w:spacing w:before="2"/>
        <w:rPr>
          <w:rFonts w:ascii="Times New Roman"/>
          <w:sz w:val="19"/>
        </w:rPr>
      </w:pPr>
      <w:r>
        <w:rPr/>
        <w:drawing>
          <wp:anchor distT="0" distB="0" distL="0" distR="0" allowOverlap="1" layoutInCell="1" locked="0" behindDoc="0" simplePos="0" relativeHeight="5">
            <wp:simplePos x="0" y="0"/>
            <wp:positionH relativeFrom="page">
              <wp:posOffset>637540</wp:posOffset>
            </wp:positionH>
            <wp:positionV relativeFrom="paragraph">
              <wp:posOffset>155245</wp:posOffset>
            </wp:positionV>
            <wp:extent cx="1923706" cy="465867"/>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1923706" cy="465867"/>
                    </a:xfrm>
                    <a:prstGeom prst="rect">
                      <a:avLst/>
                    </a:prstGeom>
                  </pic:spPr>
                </pic:pic>
              </a:graphicData>
            </a:graphic>
          </wp:anchor>
        </w:drawing>
      </w:r>
    </w:p>
    <w:p>
      <w:pPr>
        <w:spacing w:after="0"/>
        <w:rPr>
          <w:rFonts w:ascii="Times New Roman"/>
          <w:sz w:val="19"/>
        </w:rPr>
        <w:sectPr>
          <w:pgSz w:w="12240" w:h="15840"/>
          <w:pgMar w:header="928" w:footer="0" w:top="3000" w:bottom="280" w:left="620" w:right="600"/>
        </w:sectPr>
      </w:pPr>
    </w:p>
    <w:p>
      <w:pPr>
        <w:spacing w:before="2"/>
        <w:ind w:left="100" w:right="0" w:firstLine="0"/>
        <w:jc w:val="left"/>
        <w:rPr>
          <w:rFonts w:ascii="Times New Roman"/>
          <w:b/>
          <w:sz w:val="28"/>
        </w:rPr>
      </w:pPr>
      <w:r>
        <w:rPr>
          <w:rFonts w:ascii="Times New Roman"/>
          <w:b/>
          <w:sz w:val="28"/>
          <w:u w:val="single"/>
        </w:rPr>
        <w:t>Learning</w:t>
      </w:r>
      <w:r>
        <w:rPr>
          <w:rFonts w:ascii="Times New Roman"/>
          <w:b/>
          <w:spacing w:val="-2"/>
          <w:sz w:val="28"/>
          <w:u w:val="single"/>
        </w:rPr>
        <w:t> </w:t>
      </w:r>
      <w:r>
        <w:rPr>
          <w:rFonts w:ascii="Times New Roman"/>
          <w:b/>
          <w:sz w:val="28"/>
          <w:u w:val="single"/>
        </w:rPr>
        <w:t>outcomes</w:t>
      </w:r>
      <w:r>
        <w:rPr>
          <w:rFonts w:ascii="Times New Roman"/>
          <w:b/>
          <w:spacing w:val="-6"/>
          <w:sz w:val="28"/>
          <w:u w:val="single"/>
        </w:rPr>
        <w:t> </w:t>
      </w:r>
      <w:r>
        <w:rPr>
          <w:rFonts w:ascii="Times New Roman"/>
          <w:b/>
          <w:sz w:val="28"/>
          <w:u w:val="single"/>
        </w:rPr>
        <w:t>(What</w:t>
      </w:r>
      <w:r>
        <w:rPr>
          <w:rFonts w:ascii="Times New Roman"/>
          <w:b/>
          <w:spacing w:val="-6"/>
          <w:sz w:val="28"/>
          <w:u w:val="single"/>
        </w:rPr>
        <w:t> </w:t>
      </w:r>
      <w:r>
        <w:rPr>
          <w:rFonts w:ascii="Times New Roman"/>
          <w:b/>
          <w:sz w:val="28"/>
          <w:u w:val="single"/>
        </w:rPr>
        <w:t>I</w:t>
      </w:r>
      <w:r>
        <w:rPr>
          <w:rFonts w:ascii="Times New Roman"/>
          <w:b/>
          <w:spacing w:val="-2"/>
          <w:sz w:val="28"/>
          <w:u w:val="single"/>
        </w:rPr>
        <w:t> </w:t>
      </w:r>
      <w:r>
        <w:rPr>
          <w:rFonts w:ascii="Times New Roman"/>
          <w:b/>
          <w:sz w:val="28"/>
          <w:u w:val="single"/>
        </w:rPr>
        <w:t>have</w:t>
      </w:r>
      <w:r>
        <w:rPr>
          <w:rFonts w:ascii="Times New Roman"/>
          <w:b/>
          <w:spacing w:val="-5"/>
          <w:sz w:val="28"/>
          <w:u w:val="single"/>
        </w:rPr>
        <w:t> </w:t>
      </w:r>
      <w:r>
        <w:rPr>
          <w:rFonts w:ascii="Times New Roman"/>
          <w:b/>
          <w:spacing w:val="-2"/>
          <w:sz w:val="28"/>
          <w:u w:val="single"/>
        </w:rPr>
        <w:t>learnt):</w:t>
      </w:r>
    </w:p>
    <w:p>
      <w:pPr>
        <w:pStyle w:val="ListParagraph"/>
        <w:numPr>
          <w:ilvl w:val="2"/>
          <w:numId w:val="2"/>
        </w:numPr>
        <w:tabs>
          <w:tab w:pos="1102" w:val="left" w:leader="none"/>
        </w:tabs>
        <w:spacing w:line="278" w:lineRule="auto" w:before="247" w:after="0"/>
        <w:ind w:left="820" w:right="433" w:firstLine="0"/>
        <w:jc w:val="left"/>
        <w:rPr>
          <w:rFonts w:ascii="Times New Roman"/>
          <w:b/>
          <w:sz w:val="28"/>
        </w:rPr>
      </w:pPr>
      <w:r>
        <w:rPr>
          <w:rFonts w:ascii="Times New Roman"/>
          <w:b/>
          <w:sz w:val="28"/>
        </w:rPr>
        <w:t>Learnt</w:t>
      </w:r>
      <w:r>
        <w:rPr>
          <w:rFonts w:ascii="Times New Roman"/>
          <w:b/>
          <w:spacing w:val="-4"/>
          <w:sz w:val="28"/>
        </w:rPr>
        <w:t> </w:t>
      </w:r>
      <w:r>
        <w:rPr>
          <w:rFonts w:ascii="Times New Roman"/>
          <w:b/>
          <w:sz w:val="28"/>
        </w:rPr>
        <w:t>how</w:t>
      </w:r>
      <w:r>
        <w:rPr>
          <w:rFonts w:ascii="Times New Roman"/>
          <w:b/>
          <w:spacing w:val="-5"/>
          <w:sz w:val="28"/>
        </w:rPr>
        <w:t> </w:t>
      </w:r>
      <w:r>
        <w:rPr>
          <w:rFonts w:ascii="Times New Roman"/>
          <w:b/>
          <w:sz w:val="28"/>
        </w:rPr>
        <w:t>to</w:t>
      </w:r>
      <w:r>
        <w:rPr>
          <w:rFonts w:ascii="Times New Roman"/>
          <w:b/>
          <w:spacing w:val="-3"/>
          <w:sz w:val="28"/>
        </w:rPr>
        <w:t> </w:t>
      </w:r>
      <w:r>
        <w:rPr>
          <w:rFonts w:ascii="Times New Roman"/>
          <w:b/>
          <w:sz w:val="28"/>
        </w:rPr>
        <w:t>implement</w:t>
      </w:r>
      <w:r>
        <w:rPr>
          <w:rFonts w:ascii="Times New Roman"/>
          <w:b/>
          <w:spacing w:val="-4"/>
          <w:sz w:val="28"/>
        </w:rPr>
        <w:t> </w:t>
      </w:r>
      <w:r>
        <w:rPr>
          <w:rFonts w:ascii="Times New Roman"/>
          <w:b/>
          <w:sz w:val="28"/>
        </w:rPr>
        <w:t>the</w:t>
      </w:r>
      <w:r>
        <w:rPr>
          <w:rFonts w:ascii="Times New Roman"/>
          <w:b/>
          <w:spacing w:val="-7"/>
          <w:sz w:val="28"/>
        </w:rPr>
        <w:t> </w:t>
      </w:r>
      <w:r>
        <w:rPr>
          <w:rFonts w:ascii="Times New Roman"/>
          <w:b/>
          <w:sz w:val="28"/>
        </w:rPr>
        <w:t>various</w:t>
      </w:r>
      <w:r>
        <w:rPr>
          <w:rFonts w:ascii="Times New Roman"/>
          <w:b/>
          <w:spacing w:val="-7"/>
          <w:sz w:val="28"/>
        </w:rPr>
        <w:t> </w:t>
      </w:r>
      <w:r>
        <w:rPr>
          <w:rFonts w:ascii="Times New Roman"/>
          <w:b/>
          <w:sz w:val="28"/>
        </w:rPr>
        <w:t>operations</w:t>
      </w:r>
      <w:r>
        <w:rPr>
          <w:rFonts w:ascii="Times New Roman"/>
          <w:b/>
          <w:spacing w:val="-3"/>
          <w:sz w:val="28"/>
        </w:rPr>
        <w:t> </w:t>
      </w:r>
      <w:r>
        <w:rPr>
          <w:rFonts w:ascii="Times New Roman"/>
          <w:b/>
          <w:sz w:val="28"/>
        </w:rPr>
        <w:t>in</w:t>
      </w:r>
      <w:r>
        <w:rPr>
          <w:rFonts w:ascii="Times New Roman"/>
          <w:b/>
          <w:spacing w:val="-4"/>
          <w:sz w:val="28"/>
        </w:rPr>
        <w:t> </w:t>
      </w:r>
      <w:r>
        <w:rPr>
          <w:rFonts w:ascii="Times New Roman"/>
          <w:b/>
          <w:sz w:val="28"/>
        </w:rPr>
        <w:t>SQL</w:t>
      </w:r>
      <w:r>
        <w:rPr>
          <w:rFonts w:ascii="Times New Roman"/>
          <w:b/>
          <w:spacing w:val="-1"/>
          <w:sz w:val="28"/>
        </w:rPr>
        <w:t> </w:t>
      </w:r>
      <w:r>
        <w:rPr>
          <w:rFonts w:ascii="Times New Roman"/>
          <w:b/>
          <w:sz w:val="28"/>
        </w:rPr>
        <w:t>such</w:t>
      </w:r>
      <w:r>
        <w:rPr>
          <w:rFonts w:ascii="Times New Roman"/>
          <w:b/>
          <w:spacing w:val="-4"/>
          <w:sz w:val="28"/>
        </w:rPr>
        <w:t> </w:t>
      </w:r>
      <w:r>
        <w:rPr>
          <w:rFonts w:ascii="Times New Roman"/>
          <w:b/>
          <w:sz w:val="28"/>
        </w:rPr>
        <w:t>as</w:t>
      </w:r>
      <w:r>
        <w:rPr>
          <w:rFonts w:ascii="Times New Roman"/>
          <w:b/>
          <w:spacing w:val="-3"/>
          <w:sz w:val="28"/>
        </w:rPr>
        <w:t> </w:t>
      </w:r>
      <w:r>
        <w:rPr>
          <w:rFonts w:ascii="Times New Roman"/>
          <w:b/>
          <w:sz w:val="28"/>
        </w:rPr>
        <w:t>Like,Or,Order by etc.</w:t>
      </w:r>
    </w:p>
    <w:p>
      <w:pPr>
        <w:pStyle w:val="ListParagraph"/>
        <w:numPr>
          <w:ilvl w:val="2"/>
          <w:numId w:val="2"/>
        </w:numPr>
        <w:tabs>
          <w:tab w:pos="1102" w:val="left" w:leader="none"/>
        </w:tabs>
        <w:spacing w:line="240" w:lineRule="auto" w:before="197" w:after="0"/>
        <w:ind w:left="1101" w:right="0" w:hanging="282"/>
        <w:jc w:val="left"/>
        <w:rPr>
          <w:rFonts w:ascii="Times New Roman"/>
          <w:b/>
          <w:sz w:val="28"/>
        </w:rPr>
      </w:pPr>
      <w:r>
        <w:rPr>
          <w:rFonts w:ascii="Times New Roman"/>
          <w:b/>
          <w:sz w:val="28"/>
        </w:rPr>
        <w:t>Learnt</w:t>
      </w:r>
      <w:r>
        <w:rPr>
          <w:rFonts w:ascii="Times New Roman"/>
          <w:b/>
          <w:spacing w:val="-3"/>
          <w:sz w:val="28"/>
        </w:rPr>
        <w:t> </w:t>
      </w:r>
      <w:r>
        <w:rPr>
          <w:rFonts w:ascii="Times New Roman"/>
          <w:b/>
          <w:sz w:val="28"/>
        </w:rPr>
        <w:t>how</w:t>
      </w:r>
      <w:r>
        <w:rPr>
          <w:rFonts w:ascii="Times New Roman"/>
          <w:b/>
          <w:spacing w:val="-3"/>
          <w:sz w:val="28"/>
        </w:rPr>
        <w:t> </w:t>
      </w:r>
      <w:r>
        <w:rPr>
          <w:rFonts w:ascii="Times New Roman"/>
          <w:b/>
          <w:sz w:val="28"/>
        </w:rPr>
        <w:t>to</w:t>
      </w:r>
      <w:r>
        <w:rPr>
          <w:rFonts w:ascii="Times New Roman"/>
          <w:b/>
          <w:spacing w:val="-1"/>
          <w:sz w:val="28"/>
        </w:rPr>
        <w:t> </w:t>
      </w:r>
      <w:r>
        <w:rPr>
          <w:rFonts w:ascii="Times New Roman"/>
          <w:b/>
          <w:sz w:val="28"/>
        </w:rPr>
        <w:t>use</w:t>
      </w:r>
      <w:r>
        <w:rPr>
          <w:rFonts w:ascii="Times New Roman"/>
          <w:b/>
          <w:spacing w:val="-5"/>
          <w:sz w:val="28"/>
        </w:rPr>
        <w:t> </w:t>
      </w:r>
      <w:r>
        <w:rPr>
          <w:rFonts w:ascii="Times New Roman"/>
          <w:b/>
          <w:sz w:val="28"/>
        </w:rPr>
        <w:t>Oracle</w:t>
      </w:r>
      <w:r>
        <w:rPr>
          <w:rFonts w:ascii="Times New Roman"/>
          <w:b/>
          <w:spacing w:val="-2"/>
          <w:sz w:val="28"/>
        </w:rPr>
        <w:t> </w:t>
      </w:r>
      <w:r>
        <w:rPr>
          <w:rFonts w:ascii="Times New Roman"/>
          <w:b/>
          <w:sz w:val="28"/>
        </w:rPr>
        <w:t>Live</w:t>
      </w:r>
      <w:r>
        <w:rPr>
          <w:rFonts w:ascii="Times New Roman"/>
          <w:b/>
          <w:spacing w:val="-2"/>
          <w:sz w:val="28"/>
        </w:rPr>
        <w:t> </w:t>
      </w:r>
      <w:r>
        <w:rPr>
          <w:rFonts w:ascii="Times New Roman"/>
          <w:b/>
          <w:spacing w:val="-4"/>
          <w:sz w:val="28"/>
        </w:rPr>
        <w:t>SQL.</w:t>
      </w:r>
    </w:p>
    <w:p>
      <w:pPr>
        <w:pStyle w:val="ListParagraph"/>
        <w:numPr>
          <w:ilvl w:val="2"/>
          <w:numId w:val="2"/>
        </w:numPr>
        <w:tabs>
          <w:tab w:pos="1102" w:val="left" w:leader="none"/>
        </w:tabs>
        <w:spacing w:line="424" w:lineRule="auto" w:before="247" w:after="0"/>
        <w:ind w:left="100" w:right="2434" w:firstLine="720"/>
        <w:jc w:val="left"/>
        <w:rPr>
          <w:rFonts w:ascii="Times New Roman"/>
          <w:b/>
          <w:sz w:val="32"/>
        </w:rPr>
      </w:pPr>
      <w:r>
        <w:rPr/>
        <w:pict>
          <v:shapetype id="_x0000_t202" o:spt="202" coordsize="21600,21600" path="m,l,21600r21600,l21600,xe">
            <v:stroke joinstyle="miter"/>
            <v:path gradientshapeok="t" o:connecttype="rect"/>
          </v:shapetype>
          <v:shape style="position:absolute;margin-left:47.040001pt;margin-top:71.860291pt;width:514.4500pt;height:119.7pt;mso-position-horizontal-relative:page;mso-position-vertical-relative:paragraph;z-index:15731712" type="#_x0000_t202" id="docshape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2984"/>
                    <w:gridCol w:w="3616"/>
                    <w:gridCol w:w="2595"/>
                  </w:tblGrid>
                  <w:tr>
                    <w:trPr>
                      <w:trHeight w:val="285" w:hRule="atLeast"/>
                    </w:trPr>
                    <w:tc>
                      <w:tcPr>
                        <w:tcW w:w="1085" w:type="dxa"/>
                      </w:tcPr>
                      <w:p>
                        <w:pPr>
                          <w:pStyle w:val="TableParagraph"/>
                          <w:spacing w:before="8"/>
                          <w:ind w:left="115"/>
                          <w:rPr>
                            <w:b/>
                            <w:sz w:val="22"/>
                          </w:rPr>
                        </w:pPr>
                        <w:r>
                          <w:rPr>
                            <w:b/>
                            <w:sz w:val="22"/>
                          </w:rPr>
                          <w:t>Sr. </w:t>
                        </w:r>
                        <w:r>
                          <w:rPr>
                            <w:b/>
                            <w:spacing w:val="-5"/>
                            <w:sz w:val="22"/>
                          </w:rPr>
                          <w:t>No.</w:t>
                        </w:r>
                      </w:p>
                    </w:tc>
                    <w:tc>
                      <w:tcPr>
                        <w:tcW w:w="2984" w:type="dxa"/>
                      </w:tcPr>
                      <w:p>
                        <w:pPr>
                          <w:pStyle w:val="TableParagraph"/>
                          <w:spacing w:before="8"/>
                          <w:ind w:left="117"/>
                          <w:rPr>
                            <w:b/>
                            <w:sz w:val="22"/>
                          </w:rPr>
                        </w:pPr>
                        <w:r>
                          <w:rPr>
                            <w:b/>
                            <w:spacing w:val="-2"/>
                            <w:sz w:val="22"/>
                          </w:rPr>
                          <w:t>Parameters</w:t>
                        </w:r>
                      </w:p>
                    </w:tc>
                    <w:tc>
                      <w:tcPr>
                        <w:tcW w:w="3616" w:type="dxa"/>
                      </w:tcPr>
                      <w:p>
                        <w:pPr>
                          <w:pStyle w:val="TableParagraph"/>
                          <w:spacing w:before="8"/>
                          <w:ind w:left="112"/>
                          <w:rPr>
                            <w:b/>
                            <w:sz w:val="22"/>
                          </w:rPr>
                        </w:pPr>
                        <w:r>
                          <w:rPr>
                            <w:b/>
                            <w:sz w:val="22"/>
                          </w:rPr>
                          <w:t>Marks</w:t>
                        </w:r>
                        <w:r>
                          <w:rPr>
                            <w:b/>
                            <w:spacing w:val="-4"/>
                            <w:sz w:val="22"/>
                          </w:rPr>
                          <w:t> </w:t>
                        </w:r>
                        <w:r>
                          <w:rPr>
                            <w:b/>
                            <w:spacing w:val="-2"/>
                            <w:sz w:val="22"/>
                          </w:rPr>
                          <w:t>Obtained</w:t>
                        </w:r>
                      </w:p>
                    </w:tc>
                    <w:tc>
                      <w:tcPr>
                        <w:tcW w:w="2595" w:type="dxa"/>
                      </w:tcPr>
                      <w:p>
                        <w:pPr>
                          <w:pStyle w:val="TableParagraph"/>
                          <w:spacing w:before="8"/>
                          <w:ind w:left="116"/>
                          <w:rPr>
                            <w:b/>
                            <w:sz w:val="22"/>
                          </w:rPr>
                        </w:pPr>
                        <w:r>
                          <w:rPr>
                            <w:b/>
                            <w:sz w:val="22"/>
                          </w:rPr>
                          <w:t>Maximum</w:t>
                        </w:r>
                        <w:r>
                          <w:rPr>
                            <w:b/>
                            <w:spacing w:val="-11"/>
                            <w:sz w:val="22"/>
                          </w:rPr>
                          <w:t> </w:t>
                        </w:r>
                        <w:r>
                          <w:rPr>
                            <w:b/>
                            <w:spacing w:val="-2"/>
                            <w:sz w:val="22"/>
                          </w:rPr>
                          <w:t>Marks</w:t>
                        </w:r>
                      </w:p>
                    </w:tc>
                  </w:tr>
                  <w:tr>
                    <w:trPr>
                      <w:trHeight w:val="822" w:hRule="atLeast"/>
                    </w:trPr>
                    <w:tc>
                      <w:tcPr>
                        <w:tcW w:w="1085" w:type="dxa"/>
                      </w:tcPr>
                      <w:p>
                        <w:pPr>
                          <w:pStyle w:val="TableParagraph"/>
                          <w:spacing w:before="3"/>
                          <w:ind w:left="115"/>
                          <w:rPr>
                            <w:b/>
                            <w:sz w:val="22"/>
                          </w:rPr>
                        </w:pPr>
                        <w:r>
                          <w:rPr>
                            <w:b/>
                            <w:spacing w:val="-5"/>
                            <w:sz w:val="22"/>
                          </w:rPr>
                          <w:t>1.</w:t>
                        </w:r>
                      </w:p>
                    </w:tc>
                    <w:tc>
                      <w:tcPr>
                        <w:tcW w:w="2984" w:type="dxa"/>
                      </w:tcPr>
                      <w:p>
                        <w:pPr>
                          <w:pStyle w:val="TableParagraph"/>
                          <w:spacing w:before="3"/>
                          <w:ind w:left="117" w:right="555"/>
                          <w:rPr>
                            <w:b/>
                            <w:sz w:val="22"/>
                          </w:rPr>
                        </w:pPr>
                        <w:r>
                          <w:rPr>
                            <w:b/>
                            <w:sz w:val="22"/>
                          </w:rPr>
                          <w:t>Student Performance (Conduct</w:t>
                        </w:r>
                        <w:r>
                          <w:rPr>
                            <w:b/>
                            <w:spacing w:val="-14"/>
                            <w:sz w:val="22"/>
                          </w:rPr>
                          <w:t> </w:t>
                        </w:r>
                        <w:r>
                          <w:rPr>
                            <w:b/>
                            <w:sz w:val="22"/>
                          </w:rPr>
                          <w:t>of</w:t>
                        </w:r>
                        <w:r>
                          <w:rPr>
                            <w:b/>
                            <w:spacing w:val="-14"/>
                            <w:sz w:val="22"/>
                          </w:rPr>
                          <w:t> </w:t>
                        </w:r>
                        <w:r>
                          <w:rPr>
                            <w:b/>
                            <w:sz w:val="22"/>
                          </w:rPr>
                          <w:t>experiment) </w:t>
                        </w:r>
                        <w:r>
                          <w:rPr>
                            <w:b/>
                            <w:spacing w:val="-2"/>
                            <w:sz w:val="22"/>
                          </w:rPr>
                          <w:t>objectives/Outcomes.</w:t>
                        </w:r>
                      </w:p>
                    </w:tc>
                    <w:tc>
                      <w:tcPr>
                        <w:tcW w:w="3616" w:type="dxa"/>
                      </w:tcPr>
                      <w:p>
                        <w:pPr>
                          <w:pStyle w:val="TableParagraph"/>
                          <w:rPr>
                            <w:sz w:val="24"/>
                          </w:rPr>
                        </w:pPr>
                      </w:p>
                    </w:tc>
                    <w:tc>
                      <w:tcPr>
                        <w:tcW w:w="2595" w:type="dxa"/>
                      </w:tcPr>
                      <w:p>
                        <w:pPr>
                          <w:pStyle w:val="TableParagraph"/>
                          <w:spacing w:before="3"/>
                          <w:ind w:left="116"/>
                          <w:rPr>
                            <w:b/>
                            <w:sz w:val="22"/>
                          </w:rPr>
                        </w:pPr>
                        <w:r>
                          <w:rPr>
                            <w:b/>
                            <w:spacing w:val="-5"/>
                            <w:sz w:val="22"/>
                          </w:rPr>
                          <w:t>12</w:t>
                        </w:r>
                      </w:p>
                    </w:tc>
                  </w:tr>
                  <w:tr>
                    <w:trPr>
                      <w:trHeight w:val="283" w:hRule="atLeast"/>
                    </w:trPr>
                    <w:tc>
                      <w:tcPr>
                        <w:tcW w:w="1085" w:type="dxa"/>
                      </w:tcPr>
                      <w:p>
                        <w:pPr>
                          <w:pStyle w:val="TableParagraph"/>
                          <w:spacing w:before="5"/>
                          <w:ind w:left="115"/>
                          <w:rPr>
                            <w:b/>
                            <w:sz w:val="22"/>
                          </w:rPr>
                        </w:pPr>
                        <w:r>
                          <w:rPr>
                            <w:b/>
                            <w:spacing w:val="-5"/>
                            <w:sz w:val="22"/>
                          </w:rPr>
                          <w:t>2.</w:t>
                        </w:r>
                      </w:p>
                    </w:tc>
                    <w:tc>
                      <w:tcPr>
                        <w:tcW w:w="2984" w:type="dxa"/>
                      </w:tcPr>
                      <w:p>
                        <w:pPr>
                          <w:pStyle w:val="TableParagraph"/>
                          <w:spacing w:before="5"/>
                          <w:ind w:left="117"/>
                          <w:rPr>
                            <w:b/>
                            <w:sz w:val="22"/>
                          </w:rPr>
                        </w:pPr>
                        <w:r>
                          <w:rPr>
                            <w:b/>
                            <w:sz w:val="22"/>
                          </w:rPr>
                          <w:t>Viva</w:t>
                        </w:r>
                        <w:r>
                          <w:rPr>
                            <w:b/>
                            <w:spacing w:val="-9"/>
                            <w:sz w:val="22"/>
                          </w:rPr>
                          <w:t> </w:t>
                        </w:r>
                        <w:r>
                          <w:rPr>
                            <w:b/>
                            <w:spacing w:val="-4"/>
                            <w:sz w:val="22"/>
                          </w:rPr>
                          <w:t>Voce</w:t>
                        </w:r>
                      </w:p>
                    </w:tc>
                    <w:tc>
                      <w:tcPr>
                        <w:tcW w:w="3616" w:type="dxa"/>
                      </w:tcPr>
                      <w:p>
                        <w:pPr>
                          <w:pStyle w:val="TableParagraph"/>
                          <w:rPr>
                            <w:sz w:val="20"/>
                          </w:rPr>
                        </w:pPr>
                      </w:p>
                    </w:tc>
                    <w:tc>
                      <w:tcPr>
                        <w:tcW w:w="2595" w:type="dxa"/>
                      </w:tcPr>
                      <w:p>
                        <w:pPr>
                          <w:pStyle w:val="TableParagraph"/>
                          <w:spacing w:before="5"/>
                          <w:ind w:left="116"/>
                          <w:rPr>
                            <w:b/>
                            <w:sz w:val="22"/>
                          </w:rPr>
                        </w:pPr>
                        <w:r>
                          <w:rPr>
                            <w:b/>
                            <w:spacing w:val="-5"/>
                            <w:sz w:val="22"/>
                          </w:rPr>
                          <w:t>10</w:t>
                        </w:r>
                      </w:p>
                    </w:tc>
                  </w:tr>
                  <w:tr>
                    <w:trPr>
                      <w:trHeight w:val="551" w:hRule="atLeast"/>
                    </w:trPr>
                    <w:tc>
                      <w:tcPr>
                        <w:tcW w:w="1085" w:type="dxa"/>
                      </w:tcPr>
                      <w:p>
                        <w:pPr>
                          <w:pStyle w:val="TableParagraph"/>
                          <w:spacing w:before="1"/>
                          <w:ind w:left="115"/>
                          <w:rPr>
                            <w:b/>
                            <w:sz w:val="22"/>
                          </w:rPr>
                        </w:pPr>
                        <w:r>
                          <w:rPr>
                            <w:b/>
                            <w:spacing w:val="-5"/>
                            <w:sz w:val="22"/>
                          </w:rPr>
                          <w:t>3.</w:t>
                        </w:r>
                      </w:p>
                    </w:tc>
                    <w:tc>
                      <w:tcPr>
                        <w:tcW w:w="2984" w:type="dxa"/>
                      </w:tcPr>
                      <w:p>
                        <w:pPr>
                          <w:pStyle w:val="TableParagraph"/>
                          <w:spacing w:before="1"/>
                          <w:ind w:left="117"/>
                          <w:rPr>
                            <w:b/>
                            <w:sz w:val="22"/>
                          </w:rPr>
                        </w:pPr>
                        <w:r>
                          <w:rPr>
                            <w:b/>
                            <w:sz w:val="22"/>
                          </w:rPr>
                          <w:t>Submission</w:t>
                        </w:r>
                        <w:r>
                          <w:rPr>
                            <w:b/>
                            <w:spacing w:val="-14"/>
                            <w:sz w:val="22"/>
                          </w:rPr>
                          <w:t> </w:t>
                        </w:r>
                        <w:r>
                          <w:rPr>
                            <w:b/>
                            <w:sz w:val="22"/>
                          </w:rPr>
                          <w:t>of</w:t>
                        </w:r>
                        <w:r>
                          <w:rPr>
                            <w:b/>
                            <w:spacing w:val="-14"/>
                            <w:sz w:val="22"/>
                          </w:rPr>
                          <w:t> </w:t>
                        </w:r>
                        <w:r>
                          <w:rPr>
                            <w:b/>
                            <w:sz w:val="22"/>
                          </w:rPr>
                          <w:t>Work</w:t>
                        </w:r>
                        <w:r>
                          <w:rPr>
                            <w:b/>
                            <w:spacing w:val="-14"/>
                            <w:sz w:val="22"/>
                          </w:rPr>
                          <w:t> </w:t>
                        </w:r>
                        <w:r>
                          <w:rPr>
                            <w:b/>
                            <w:sz w:val="22"/>
                          </w:rPr>
                          <w:t>Sheet </w:t>
                        </w:r>
                        <w:r>
                          <w:rPr>
                            <w:b/>
                            <w:spacing w:val="-2"/>
                            <w:sz w:val="22"/>
                          </w:rPr>
                          <w:t>(Record)</w:t>
                        </w:r>
                      </w:p>
                    </w:tc>
                    <w:tc>
                      <w:tcPr>
                        <w:tcW w:w="3616" w:type="dxa"/>
                      </w:tcPr>
                      <w:p>
                        <w:pPr>
                          <w:pStyle w:val="TableParagraph"/>
                          <w:rPr>
                            <w:sz w:val="24"/>
                          </w:rPr>
                        </w:pPr>
                      </w:p>
                    </w:tc>
                    <w:tc>
                      <w:tcPr>
                        <w:tcW w:w="2595" w:type="dxa"/>
                      </w:tcPr>
                      <w:p>
                        <w:pPr>
                          <w:pStyle w:val="TableParagraph"/>
                          <w:spacing w:before="1"/>
                          <w:ind w:left="116"/>
                          <w:rPr>
                            <w:b/>
                            <w:sz w:val="22"/>
                          </w:rPr>
                        </w:pPr>
                        <w:r>
                          <w:rPr>
                            <w:b/>
                            <w:w w:val="100"/>
                            <w:sz w:val="22"/>
                          </w:rPr>
                          <w:t>8</w:t>
                        </w:r>
                      </w:p>
                    </w:tc>
                  </w:tr>
                  <w:tr>
                    <w:trPr>
                      <w:trHeight w:val="393" w:hRule="atLeast"/>
                    </w:trPr>
                    <w:tc>
                      <w:tcPr>
                        <w:tcW w:w="1085" w:type="dxa"/>
                      </w:tcPr>
                      <w:p>
                        <w:pPr>
                          <w:pStyle w:val="TableParagraph"/>
                          <w:rPr>
                            <w:sz w:val="24"/>
                          </w:rPr>
                        </w:pPr>
                      </w:p>
                    </w:tc>
                    <w:tc>
                      <w:tcPr>
                        <w:tcW w:w="2984" w:type="dxa"/>
                      </w:tcPr>
                      <w:p>
                        <w:pPr>
                          <w:pStyle w:val="TableParagraph"/>
                          <w:spacing w:before="3"/>
                          <w:ind w:left="117"/>
                          <w:rPr>
                            <w:b/>
                            <w:sz w:val="22"/>
                          </w:rPr>
                        </w:pPr>
                        <w:r>
                          <w:rPr>
                            <w:b/>
                            <w:spacing w:val="-2"/>
                            <w:sz w:val="22"/>
                          </w:rPr>
                          <w:t>Total</w:t>
                        </w:r>
                      </w:p>
                    </w:tc>
                    <w:tc>
                      <w:tcPr>
                        <w:tcW w:w="3616" w:type="dxa"/>
                      </w:tcPr>
                      <w:p>
                        <w:pPr>
                          <w:pStyle w:val="TableParagraph"/>
                          <w:rPr>
                            <w:sz w:val="24"/>
                          </w:rPr>
                        </w:pPr>
                      </w:p>
                    </w:tc>
                    <w:tc>
                      <w:tcPr>
                        <w:tcW w:w="2595" w:type="dxa"/>
                      </w:tcPr>
                      <w:p>
                        <w:pPr>
                          <w:pStyle w:val="TableParagraph"/>
                          <w:spacing w:before="3"/>
                          <w:ind w:left="116"/>
                          <w:rPr>
                            <w:b/>
                            <w:sz w:val="22"/>
                          </w:rPr>
                        </w:pPr>
                        <w:r>
                          <w:rPr>
                            <w:b/>
                            <w:spacing w:val="-5"/>
                            <w:sz w:val="22"/>
                          </w:rPr>
                          <w:t>30</w:t>
                        </w:r>
                      </w:p>
                    </w:tc>
                  </w:tr>
                </w:tbl>
                <w:p>
                  <w:pPr>
                    <w:pStyle w:val="BodyText"/>
                  </w:pPr>
                </w:p>
              </w:txbxContent>
            </v:textbox>
            <w10:wrap type="none"/>
          </v:shape>
        </w:pict>
      </w:r>
      <w:r>
        <w:rPr>
          <w:rFonts w:ascii="Times New Roman"/>
          <w:b/>
          <w:sz w:val="28"/>
        </w:rPr>
        <w:t>Learnt</w:t>
      </w:r>
      <w:r>
        <w:rPr>
          <w:rFonts w:ascii="Times New Roman"/>
          <w:b/>
          <w:spacing w:val="-4"/>
          <w:sz w:val="28"/>
        </w:rPr>
        <w:t> </w:t>
      </w:r>
      <w:r>
        <w:rPr>
          <w:rFonts w:ascii="Times New Roman"/>
          <w:b/>
          <w:sz w:val="28"/>
        </w:rPr>
        <w:t>how</w:t>
      </w:r>
      <w:r>
        <w:rPr>
          <w:rFonts w:ascii="Times New Roman"/>
          <w:b/>
          <w:spacing w:val="-5"/>
          <w:sz w:val="28"/>
        </w:rPr>
        <w:t> </w:t>
      </w:r>
      <w:r>
        <w:rPr>
          <w:rFonts w:ascii="Times New Roman"/>
          <w:b/>
          <w:sz w:val="28"/>
        </w:rPr>
        <w:t>to</w:t>
      </w:r>
      <w:r>
        <w:rPr>
          <w:rFonts w:ascii="Times New Roman"/>
          <w:b/>
          <w:spacing w:val="-3"/>
          <w:sz w:val="28"/>
        </w:rPr>
        <w:t> </w:t>
      </w:r>
      <w:r>
        <w:rPr>
          <w:rFonts w:ascii="Times New Roman"/>
          <w:b/>
          <w:sz w:val="28"/>
        </w:rPr>
        <w:t>find</w:t>
      </w:r>
      <w:r>
        <w:rPr>
          <w:rFonts w:ascii="Times New Roman"/>
          <w:b/>
          <w:spacing w:val="-4"/>
          <w:sz w:val="28"/>
        </w:rPr>
        <w:t> </w:t>
      </w:r>
      <w:r>
        <w:rPr>
          <w:rFonts w:ascii="Times New Roman"/>
          <w:b/>
          <w:sz w:val="28"/>
        </w:rPr>
        <w:t>any</w:t>
      </w:r>
      <w:r>
        <w:rPr>
          <w:rFonts w:ascii="Times New Roman"/>
          <w:b/>
          <w:spacing w:val="-5"/>
          <w:sz w:val="28"/>
        </w:rPr>
        <w:t> </w:t>
      </w:r>
      <w:r>
        <w:rPr>
          <w:rFonts w:ascii="Times New Roman"/>
          <w:b/>
          <w:sz w:val="28"/>
        </w:rPr>
        <w:t>detail</w:t>
      </w:r>
      <w:r>
        <w:rPr>
          <w:rFonts w:ascii="Times New Roman"/>
          <w:b/>
          <w:spacing w:val="-3"/>
          <w:sz w:val="28"/>
        </w:rPr>
        <w:t> </w:t>
      </w:r>
      <w:r>
        <w:rPr>
          <w:rFonts w:ascii="Times New Roman"/>
          <w:b/>
          <w:sz w:val="28"/>
        </w:rPr>
        <w:t>which</w:t>
      </w:r>
      <w:r>
        <w:rPr>
          <w:rFonts w:ascii="Times New Roman"/>
          <w:b/>
          <w:spacing w:val="-7"/>
          <w:sz w:val="28"/>
        </w:rPr>
        <w:t> </w:t>
      </w:r>
      <w:r>
        <w:rPr>
          <w:rFonts w:ascii="Times New Roman"/>
          <w:b/>
          <w:sz w:val="28"/>
        </w:rPr>
        <w:t>I</w:t>
      </w:r>
      <w:r>
        <w:rPr>
          <w:rFonts w:ascii="Times New Roman"/>
          <w:b/>
          <w:spacing w:val="-3"/>
          <w:sz w:val="28"/>
        </w:rPr>
        <w:t> </w:t>
      </w:r>
      <w:r>
        <w:rPr>
          <w:rFonts w:ascii="Times New Roman"/>
          <w:b/>
          <w:sz w:val="28"/>
        </w:rPr>
        <w:t>require</w:t>
      </w:r>
      <w:r>
        <w:rPr>
          <w:rFonts w:ascii="Times New Roman"/>
          <w:b/>
          <w:spacing w:val="-4"/>
          <w:sz w:val="28"/>
        </w:rPr>
        <w:t> </w:t>
      </w:r>
      <w:r>
        <w:rPr>
          <w:rFonts w:ascii="Times New Roman"/>
          <w:b/>
          <w:sz w:val="28"/>
        </w:rPr>
        <w:t>from</w:t>
      </w:r>
      <w:r>
        <w:rPr>
          <w:rFonts w:ascii="Times New Roman"/>
          <w:b/>
          <w:spacing w:val="-5"/>
          <w:sz w:val="28"/>
        </w:rPr>
        <w:t> </w:t>
      </w:r>
      <w:r>
        <w:rPr>
          <w:rFonts w:ascii="Times New Roman"/>
          <w:b/>
          <w:sz w:val="28"/>
        </w:rPr>
        <w:t>a</w:t>
      </w:r>
      <w:r>
        <w:rPr>
          <w:rFonts w:ascii="Times New Roman"/>
          <w:b/>
          <w:spacing w:val="-4"/>
          <w:sz w:val="28"/>
        </w:rPr>
        <w:t> </w:t>
      </w:r>
      <w:r>
        <w:rPr>
          <w:rFonts w:ascii="Times New Roman"/>
          <w:b/>
          <w:sz w:val="28"/>
        </w:rPr>
        <w:t>database. </w:t>
      </w:r>
      <w:r>
        <w:rPr>
          <w:rFonts w:ascii="Times New Roman"/>
          <w:b/>
          <w:sz w:val="28"/>
          <w:u w:val="single"/>
        </w:rPr>
        <w:t>Evaluation Grid</w:t>
      </w:r>
      <w:r>
        <w:rPr>
          <w:rFonts w:ascii="Times New Roman"/>
          <w:b/>
          <w:sz w:val="32"/>
          <w:u w:val="single"/>
        </w:rPr>
        <w:t>:</w:t>
      </w:r>
    </w:p>
    <w:sectPr>
      <w:pgSz w:w="12240" w:h="15840"/>
      <w:pgMar w:header="928" w:footer="0" w:top="300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97728">
          <wp:simplePos x="0" y="0"/>
          <wp:positionH relativeFrom="page">
            <wp:posOffset>515925</wp:posOffset>
          </wp:positionH>
          <wp:positionV relativeFrom="page">
            <wp:posOffset>589026</wp:posOffset>
          </wp:positionV>
          <wp:extent cx="7256474" cy="132524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256474" cy="13252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820" w:hanging="360"/>
        <w:jc w:val="right"/>
      </w:pPr>
      <w:rPr>
        <w:rFonts w:hint="default"/>
        <w:spacing w:val="0"/>
        <w:w w:val="100"/>
        <w:lang w:val="en-US" w:eastAsia="en-US" w:bidi="ar-SA"/>
      </w:rPr>
    </w:lvl>
    <w:lvl w:ilvl="1">
      <w:start w:val="1"/>
      <w:numFmt w:val="lowerLetter"/>
      <w:lvlText w:val="%2."/>
      <w:lvlJc w:val="left"/>
      <w:pPr>
        <w:ind w:left="820" w:hanging="360"/>
        <w:jc w:val="right"/>
      </w:pPr>
      <w:rPr>
        <w:rFonts w:hint="default"/>
        <w:spacing w:val="-1"/>
        <w:w w:val="100"/>
        <w:lang w:val="en-US" w:eastAsia="en-US" w:bidi="ar-SA"/>
      </w:rPr>
    </w:lvl>
    <w:lvl w:ilvl="2">
      <w:start w:val="1"/>
      <w:numFmt w:val="decimal"/>
      <w:lvlText w:val="%3."/>
      <w:lvlJc w:val="left"/>
      <w:pPr>
        <w:ind w:left="820"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3">
      <w:start w:val="0"/>
      <w:numFmt w:val="bullet"/>
      <w:lvlText w:val="•"/>
      <w:lvlJc w:val="left"/>
      <w:pPr>
        <w:ind w:left="3880" w:hanging="281"/>
      </w:pPr>
      <w:rPr>
        <w:rFonts w:hint="default"/>
        <w:lang w:val="en-US" w:eastAsia="en-US" w:bidi="ar-SA"/>
      </w:rPr>
    </w:lvl>
    <w:lvl w:ilvl="4">
      <w:start w:val="0"/>
      <w:numFmt w:val="bullet"/>
      <w:lvlText w:val="•"/>
      <w:lvlJc w:val="left"/>
      <w:pPr>
        <w:ind w:left="4900" w:hanging="281"/>
      </w:pPr>
      <w:rPr>
        <w:rFonts w:hint="default"/>
        <w:lang w:val="en-US" w:eastAsia="en-US" w:bidi="ar-SA"/>
      </w:rPr>
    </w:lvl>
    <w:lvl w:ilvl="5">
      <w:start w:val="0"/>
      <w:numFmt w:val="bullet"/>
      <w:lvlText w:val="•"/>
      <w:lvlJc w:val="left"/>
      <w:pPr>
        <w:ind w:left="5920" w:hanging="281"/>
      </w:pPr>
      <w:rPr>
        <w:rFonts w:hint="default"/>
        <w:lang w:val="en-US" w:eastAsia="en-US" w:bidi="ar-SA"/>
      </w:rPr>
    </w:lvl>
    <w:lvl w:ilvl="6">
      <w:start w:val="0"/>
      <w:numFmt w:val="bullet"/>
      <w:lvlText w:val="•"/>
      <w:lvlJc w:val="left"/>
      <w:pPr>
        <w:ind w:left="6940" w:hanging="281"/>
      </w:pPr>
      <w:rPr>
        <w:rFonts w:hint="default"/>
        <w:lang w:val="en-US" w:eastAsia="en-US" w:bidi="ar-SA"/>
      </w:rPr>
    </w:lvl>
    <w:lvl w:ilvl="7">
      <w:start w:val="0"/>
      <w:numFmt w:val="bullet"/>
      <w:lvlText w:val="•"/>
      <w:lvlJc w:val="left"/>
      <w:pPr>
        <w:ind w:left="7960" w:hanging="281"/>
      </w:pPr>
      <w:rPr>
        <w:rFonts w:hint="default"/>
        <w:lang w:val="en-US" w:eastAsia="en-US" w:bidi="ar-SA"/>
      </w:rPr>
    </w:lvl>
    <w:lvl w:ilvl="8">
      <w:start w:val="0"/>
      <w:numFmt w:val="bullet"/>
      <w:lvlText w:val="•"/>
      <w:lvlJc w:val="left"/>
      <w:pPr>
        <w:ind w:left="8980" w:hanging="281"/>
      </w:pPr>
      <w:rPr>
        <w:rFonts w:hint="default"/>
        <w:lang w:val="en-US" w:eastAsia="en-US" w:bidi="ar-SA"/>
      </w:rPr>
    </w:lvl>
  </w:abstractNum>
  <w:abstractNum w:abstractNumId="0">
    <w:multiLevelType w:val="hybridMultilevel"/>
    <w:lvl w:ilvl="0">
      <w:start w:val="1"/>
      <w:numFmt w:val="decimal"/>
      <w:lvlText w:val="%1."/>
      <w:lvlJc w:val="left"/>
      <w:pPr>
        <w:ind w:left="312" w:hanging="213"/>
        <w:jc w:val="left"/>
      </w:pPr>
      <w:rPr>
        <w:rFonts w:hint="default"/>
        <w:w w:val="100"/>
        <w:u w:val="single" w:color="000000"/>
        <w:lang w:val="en-US" w:eastAsia="en-US" w:bidi="ar-SA"/>
      </w:rPr>
    </w:lvl>
    <w:lvl w:ilvl="1">
      <w:start w:val="0"/>
      <w:numFmt w:val="bullet"/>
      <w:lvlText w:val="o"/>
      <w:lvlJc w:val="left"/>
      <w:pPr>
        <w:ind w:left="820" w:hanging="360"/>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1953" w:hanging="360"/>
      </w:pPr>
      <w:rPr>
        <w:rFonts w:hint="default"/>
        <w:lang w:val="en-US" w:eastAsia="en-US" w:bidi="ar-SA"/>
      </w:rPr>
    </w:lvl>
    <w:lvl w:ilvl="3">
      <w:start w:val="0"/>
      <w:numFmt w:val="bullet"/>
      <w:lvlText w:val="•"/>
      <w:lvlJc w:val="left"/>
      <w:pPr>
        <w:ind w:left="308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486" w:hanging="360"/>
      </w:pPr>
      <w:rPr>
        <w:rFonts w:hint="default"/>
        <w:lang w:val="en-US" w:eastAsia="en-US" w:bidi="ar-SA"/>
      </w:rPr>
    </w:lvl>
    <w:lvl w:ilvl="7">
      <w:start w:val="0"/>
      <w:numFmt w:val="bullet"/>
      <w:lvlText w:val="•"/>
      <w:lvlJc w:val="left"/>
      <w:pPr>
        <w:ind w:left="7620" w:hanging="360"/>
      </w:pPr>
      <w:rPr>
        <w:rFonts w:hint="default"/>
        <w:lang w:val="en-US" w:eastAsia="en-US" w:bidi="ar-SA"/>
      </w:rPr>
    </w:lvl>
    <w:lvl w:ilvl="8">
      <w:start w:val="0"/>
      <w:numFmt w:val="bullet"/>
      <w:lvlText w:val="•"/>
      <w:lvlJc w:val="left"/>
      <w:pPr>
        <w:ind w:left="875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4"/>
      <w:szCs w:val="24"/>
      <w:lang w:val="en-US" w:eastAsia="en-US" w:bidi="ar-SA"/>
    </w:rPr>
  </w:style>
  <w:style w:styleId="Heading1" w:type="paragraph">
    <w:name w:val="Heading 1"/>
    <w:basedOn w:val="Normal"/>
    <w:uiPriority w:val="1"/>
    <w:qFormat/>
    <w:pPr>
      <w:ind w:left="100"/>
      <w:outlineLvl w:val="1"/>
    </w:pPr>
    <w:rPr>
      <w:rFonts w:ascii="Tahoma" w:hAnsi="Tahoma" w:eastAsia="Tahoma" w:cs="Tahoma"/>
      <w:b/>
      <w:bCs/>
      <w:sz w:val="24"/>
      <w:szCs w:val="24"/>
      <w:lang w:val="en-US" w:eastAsia="en-US" w:bidi="ar-SA"/>
    </w:rPr>
  </w:style>
  <w:style w:styleId="Title" w:type="paragraph">
    <w:name w:val="Title"/>
    <w:basedOn w:val="Normal"/>
    <w:uiPriority w:val="1"/>
    <w:qFormat/>
    <w:pPr>
      <w:spacing w:before="2"/>
      <w:ind w:left="3614" w:right="4241"/>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820" w:hanging="361"/>
    </w:pPr>
    <w:rPr>
      <w:rFonts w:ascii="Tahoma" w:hAnsi="Tahoma" w:eastAsia="Tahoma" w:cs="Tahoma"/>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dcterms:created xsi:type="dcterms:W3CDTF">2022-09-17T14:58:36Z</dcterms:created>
  <dcterms:modified xsi:type="dcterms:W3CDTF">2022-09-17T14:58:36Z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2022-09-08T00:00:00Z</vt:filetime>
  </property>
  <property fmtid="{D5CDD505-2E9C-101B-9397-08002B2CF9AE}" pid="3" name="Creator">
    <vt:lpwstr>Microsoft® Word 2019</vt:lpwstr>
  </property>
  <property fmtid="{D5CDD505-2E9C-101B-9397-08002B2CF9AE}" pid="4" name="LastSaved">
    <vt:filetime>2022-09-17T00:00:00Z</vt:filetime>
  </property>
  <property fmtid="{D5CDD505-2E9C-101B-9397-08002B2CF9AE}" pid="5" name="Producer">
    <vt:lpwstr>Microsoft® Word 2019</vt:lpwstr>
  </property>
</Properties>
</file>