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439"/>
        <w:tblW w:w="11601" w:type="dxa"/>
        <w:shd w:val="clear" w:color="auto" w:fill="FFFFFF"/>
        <w:tblCellMar>
          <w:left w:w="0" w:type="dxa"/>
          <w:right w:w="0" w:type="dxa"/>
        </w:tblCellMar>
        <w:tblLook w:val="04A0" w:firstRow="1" w:lastRow="0" w:firstColumn="1" w:lastColumn="0" w:noHBand="0" w:noVBand="1"/>
      </w:tblPr>
      <w:tblGrid>
        <w:gridCol w:w="1814"/>
        <w:gridCol w:w="1813"/>
        <w:gridCol w:w="2587"/>
        <w:gridCol w:w="2909"/>
        <w:gridCol w:w="2478"/>
      </w:tblGrid>
      <w:tr w:rsidR="002C7FA8" w:rsidRPr="002C7FA8" w14:paraId="4DE9FD90" w14:textId="77777777" w:rsidTr="002C7FA8">
        <w:trPr>
          <w:tblHeader/>
        </w:trPr>
        <w:tc>
          <w:tcPr>
            <w:tcW w:w="0" w:type="auto"/>
            <w:tcBorders>
              <w:top w:val="nil"/>
              <w:left w:val="nil"/>
              <w:bottom w:val="nil"/>
              <w:right w:val="nil"/>
            </w:tcBorders>
            <w:shd w:val="clear" w:color="auto" w:fill="E5F1F7"/>
            <w:tcMar>
              <w:top w:w="300" w:type="dxa"/>
              <w:left w:w="300" w:type="dxa"/>
              <w:bottom w:w="300" w:type="dxa"/>
              <w:right w:w="300" w:type="dxa"/>
            </w:tcMar>
            <w:hideMark/>
          </w:tcPr>
          <w:p w14:paraId="7E4003F7" w14:textId="77777777" w:rsidR="002C7FA8" w:rsidRPr="002C7FA8" w:rsidRDefault="002C7FA8" w:rsidP="002C7FA8">
            <w:pPr>
              <w:rPr>
                <w:b/>
                <w:bCs/>
              </w:rPr>
            </w:pPr>
            <w:r w:rsidRPr="002C7FA8">
              <w:rPr>
                <w:b/>
                <w:bCs/>
              </w:rPr>
              <w:t>Department</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78E50FB1" w14:textId="77777777" w:rsidR="002C7FA8" w:rsidRPr="002C7FA8" w:rsidRDefault="002C7FA8" w:rsidP="002C7FA8">
            <w:pPr>
              <w:rPr>
                <w:b/>
                <w:bCs/>
              </w:rPr>
            </w:pPr>
            <w:r w:rsidRPr="002C7FA8">
              <w:rPr>
                <w:b/>
                <w:bCs/>
              </w:rPr>
              <w:t>Category</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697E7F9" w14:textId="77777777" w:rsidR="002C7FA8" w:rsidRPr="002C7FA8" w:rsidRDefault="002C7FA8" w:rsidP="002C7FA8">
            <w:pPr>
              <w:rPr>
                <w:b/>
                <w:bCs/>
              </w:rPr>
            </w:pPr>
            <w:r w:rsidRPr="002C7FA8">
              <w:rPr>
                <w:b/>
                <w:bCs/>
              </w:rPr>
              <w:t>Sub-Category</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CAAF9E0" w14:textId="77777777" w:rsidR="002C7FA8" w:rsidRPr="002C7FA8" w:rsidRDefault="002C7FA8" w:rsidP="002C7FA8">
            <w:pPr>
              <w:rPr>
                <w:b/>
                <w:bCs/>
              </w:rPr>
            </w:pPr>
            <w:r w:rsidRPr="002C7FA8">
              <w:rPr>
                <w:b/>
                <w:bCs/>
              </w:rPr>
              <w:t>Product Type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640C59E" w14:textId="77777777" w:rsidR="002C7FA8" w:rsidRPr="002C7FA8" w:rsidRDefault="002C7FA8" w:rsidP="002C7FA8">
            <w:pPr>
              <w:rPr>
                <w:b/>
                <w:bCs/>
              </w:rPr>
            </w:pPr>
            <w:r w:rsidRPr="002C7FA8">
              <w:rPr>
                <w:b/>
                <w:bCs/>
              </w:rPr>
              <w:t>Commission Fee</w:t>
            </w:r>
          </w:p>
        </w:tc>
      </w:tr>
      <w:tr w:rsidR="002C7FA8" w:rsidRPr="002C7FA8" w14:paraId="65093AF6" w14:textId="77777777" w:rsidTr="002C7FA8">
        <w:tc>
          <w:tcPr>
            <w:tcW w:w="0" w:type="auto"/>
            <w:tcBorders>
              <w:top w:val="nil"/>
              <w:left w:val="nil"/>
              <w:bottom w:val="nil"/>
              <w:right w:val="nil"/>
            </w:tcBorders>
            <w:tcMar>
              <w:top w:w="300" w:type="dxa"/>
              <w:left w:w="300" w:type="dxa"/>
              <w:bottom w:w="300" w:type="dxa"/>
              <w:right w:w="300" w:type="dxa"/>
            </w:tcMar>
            <w:hideMark/>
          </w:tcPr>
          <w:p w14:paraId="24B15BE0" w14:textId="77777777" w:rsidR="002C7FA8" w:rsidRPr="002C7FA8" w:rsidRDefault="002C7FA8" w:rsidP="002C7FA8">
            <w:r w:rsidRPr="002C7FA8">
              <w:t>Groceries</w:t>
            </w:r>
          </w:p>
        </w:tc>
        <w:tc>
          <w:tcPr>
            <w:tcW w:w="0" w:type="auto"/>
            <w:tcBorders>
              <w:top w:val="nil"/>
              <w:left w:val="nil"/>
              <w:bottom w:val="nil"/>
              <w:right w:val="nil"/>
            </w:tcBorders>
            <w:tcMar>
              <w:top w:w="300" w:type="dxa"/>
              <w:left w:w="300" w:type="dxa"/>
              <w:bottom w:w="300" w:type="dxa"/>
              <w:right w:w="300" w:type="dxa"/>
            </w:tcMar>
            <w:hideMark/>
          </w:tcPr>
          <w:p w14:paraId="431E5CB1" w14:textId="77777777" w:rsidR="002C7FA8" w:rsidRPr="002C7FA8" w:rsidRDefault="002C7FA8" w:rsidP="002C7FA8">
            <w:r w:rsidRPr="002C7FA8">
              <w:t>Kitchenware</w:t>
            </w:r>
          </w:p>
        </w:tc>
        <w:tc>
          <w:tcPr>
            <w:tcW w:w="0" w:type="auto"/>
            <w:tcBorders>
              <w:top w:val="nil"/>
              <w:left w:val="nil"/>
              <w:bottom w:val="nil"/>
              <w:right w:val="nil"/>
            </w:tcBorders>
            <w:tcMar>
              <w:top w:w="300" w:type="dxa"/>
              <w:left w:w="300" w:type="dxa"/>
              <w:bottom w:w="300" w:type="dxa"/>
              <w:right w:w="300" w:type="dxa"/>
            </w:tcMar>
            <w:hideMark/>
          </w:tcPr>
          <w:p w14:paraId="7ED6D49A" w14:textId="77777777" w:rsidR="002C7FA8" w:rsidRPr="002C7FA8" w:rsidRDefault="002C7FA8" w:rsidP="002C7FA8">
            <w:r w:rsidRPr="002C7FA8">
              <w:t>Pots &amp; Pans</w:t>
            </w:r>
          </w:p>
        </w:tc>
        <w:tc>
          <w:tcPr>
            <w:tcW w:w="0" w:type="auto"/>
            <w:tcBorders>
              <w:top w:val="nil"/>
              <w:left w:val="nil"/>
              <w:bottom w:val="nil"/>
              <w:right w:val="nil"/>
            </w:tcBorders>
            <w:tcMar>
              <w:top w:w="300" w:type="dxa"/>
              <w:left w:w="300" w:type="dxa"/>
              <w:bottom w:w="300" w:type="dxa"/>
              <w:right w:w="300" w:type="dxa"/>
            </w:tcMar>
            <w:hideMark/>
          </w:tcPr>
          <w:p w14:paraId="12A72424" w14:textId="77777777" w:rsidR="002C7FA8" w:rsidRPr="002C7FA8" w:rsidRDefault="002C7FA8" w:rsidP="002C7FA8">
            <w:r w:rsidRPr="002C7FA8">
              <w:t xml:space="preserve">Cookware &amp; </w:t>
            </w:r>
            <w:proofErr w:type="gramStart"/>
            <w:r w:rsidRPr="002C7FA8">
              <w:t>Non Stick</w:t>
            </w:r>
            <w:proofErr w:type="gramEnd"/>
          </w:p>
        </w:tc>
        <w:tc>
          <w:tcPr>
            <w:tcW w:w="0" w:type="auto"/>
            <w:tcBorders>
              <w:top w:val="nil"/>
              <w:left w:val="nil"/>
              <w:bottom w:val="nil"/>
              <w:right w:val="nil"/>
            </w:tcBorders>
            <w:tcMar>
              <w:top w:w="300" w:type="dxa"/>
              <w:left w:w="300" w:type="dxa"/>
              <w:bottom w:w="300" w:type="dxa"/>
              <w:right w:w="300" w:type="dxa"/>
            </w:tcMar>
            <w:hideMark/>
          </w:tcPr>
          <w:p w14:paraId="312226DC" w14:textId="77777777" w:rsidR="002C7FA8" w:rsidRPr="002C7FA8" w:rsidRDefault="002C7FA8" w:rsidP="002C7FA8">
            <w:r w:rsidRPr="002C7FA8">
              <w:t>Up to ₹1,000: 0%</w:t>
            </w:r>
          </w:p>
          <w:p w14:paraId="06399F17" w14:textId="77777777" w:rsidR="002C7FA8" w:rsidRPr="002C7FA8" w:rsidRDefault="002C7FA8" w:rsidP="002C7FA8">
            <w:r w:rsidRPr="002C7FA8">
              <w:t>₹1,001 to ₹5,000: 13%</w:t>
            </w:r>
          </w:p>
          <w:p w14:paraId="6B98EEAC" w14:textId="77777777" w:rsidR="002C7FA8" w:rsidRPr="002C7FA8" w:rsidRDefault="002C7FA8" w:rsidP="002C7FA8">
            <w:r w:rsidRPr="002C7FA8">
              <w:t>Above ₹5,001: 11.5%</w:t>
            </w:r>
          </w:p>
        </w:tc>
      </w:tr>
      <w:tr w:rsidR="002C7FA8" w:rsidRPr="002C7FA8" w14:paraId="7CE5C9C2" w14:textId="77777777" w:rsidTr="002C7FA8">
        <w:tc>
          <w:tcPr>
            <w:tcW w:w="0" w:type="auto"/>
            <w:tcBorders>
              <w:top w:val="nil"/>
              <w:left w:val="nil"/>
              <w:bottom w:val="nil"/>
              <w:right w:val="nil"/>
            </w:tcBorders>
            <w:shd w:val="clear" w:color="auto" w:fill="E5F1F7"/>
            <w:tcMar>
              <w:top w:w="300" w:type="dxa"/>
              <w:left w:w="300" w:type="dxa"/>
              <w:bottom w:w="300" w:type="dxa"/>
              <w:right w:w="300" w:type="dxa"/>
            </w:tcMar>
            <w:hideMark/>
          </w:tcPr>
          <w:p w14:paraId="2E27E096" w14:textId="77777777" w:rsidR="002C7FA8" w:rsidRPr="002C7FA8" w:rsidRDefault="002C7FA8" w:rsidP="002C7FA8">
            <w:r w:rsidRPr="002C7FA8">
              <w:t>Groceries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ADF9F93" w14:textId="77777777" w:rsidR="002C7FA8" w:rsidRPr="002C7FA8" w:rsidRDefault="002C7FA8" w:rsidP="002C7FA8">
            <w:r w:rsidRPr="002C7FA8">
              <w:t>Tableware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7FF9B65F" w14:textId="77777777" w:rsidR="002C7FA8" w:rsidRPr="002C7FA8" w:rsidRDefault="002C7FA8" w:rsidP="002C7FA8">
            <w:r w:rsidRPr="002C7FA8">
              <w:t>Cups, Mugs &amp; More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29D650E6" w14:textId="77777777" w:rsidR="002C7FA8" w:rsidRPr="002C7FA8" w:rsidRDefault="002C7FA8" w:rsidP="002C7FA8">
            <w:r w:rsidRPr="002C7FA8">
              <w:t>Cups, Mugs &amp; More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DEA6119" w14:textId="77777777" w:rsidR="002C7FA8" w:rsidRPr="002C7FA8" w:rsidRDefault="002C7FA8" w:rsidP="002C7FA8">
            <w:r w:rsidRPr="002C7FA8">
              <w:t>Up to ₹1,000: 0%</w:t>
            </w:r>
          </w:p>
          <w:p w14:paraId="439BB1E1" w14:textId="77777777" w:rsidR="002C7FA8" w:rsidRPr="002C7FA8" w:rsidRDefault="002C7FA8" w:rsidP="002C7FA8">
            <w:r w:rsidRPr="002C7FA8">
              <w:t>₹1,001 to ₹5,000: 13%</w:t>
            </w:r>
          </w:p>
          <w:p w14:paraId="4703EE9D" w14:textId="77777777" w:rsidR="002C7FA8" w:rsidRPr="002C7FA8" w:rsidRDefault="002C7FA8" w:rsidP="002C7FA8">
            <w:r w:rsidRPr="002C7FA8">
              <w:t>Above ₹5,001: 11.5%</w:t>
            </w:r>
          </w:p>
        </w:tc>
      </w:tr>
      <w:tr w:rsidR="002C7FA8" w:rsidRPr="002C7FA8" w14:paraId="0F5790D6" w14:textId="77777777" w:rsidTr="002C7FA8">
        <w:tc>
          <w:tcPr>
            <w:tcW w:w="0" w:type="auto"/>
            <w:tcBorders>
              <w:top w:val="nil"/>
              <w:left w:val="nil"/>
              <w:bottom w:val="nil"/>
              <w:right w:val="nil"/>
            </w:tcBorders>
            <w:tcMar>
              <w:top w:w="300" w:type="dxa"/>
              <w:left w:w="300" w:type="dxa"/>
              <w:bottom w:w="300" w:type="dxa"/>
              <w:right w:w="300" w:type="dxa"/>
            </w:tcMar>
            <w:hideMark/>
          </w:tcPr>
          <w:p w14:paraId="167A17AF" w14:textId="77777777" w:rsidR="002C7FA8" w:rsidRPr="002C7FA8" w:rsidRDefault="002C7FA8" w:rsidP="002C7FA8">
            <w:r w:rsidRPr="002C7FA8">
              <w:t>Groceries</w:t>
            </w:r>
          </w:p>
        </w:tc>
        <w:tc>
          <w:tcPr>
            <w:tcW w:w="0" w:type="auto"/>
            <w:tcBorders>
              <w:top w:val="nil"/>
              <w:left w:val="nil"/>
              <w:bottom w:val="nil"/>
              <w:right w:val="nil"/>
            </w:tcBorders>
            <w:tcMar>
              <w:top w:w="300" w:type="dxa"/>
              <w:left w:w="300" w:type="dxa"/>
              <w:bottom w:w="300" w:type="dxa"/>
              <w:right w:w="300" w:type="dxa"/>
            </w:tcMar>
            <w:hideMark/>
          </w:tcPr>
          <w:p w14:paraId="64EB3FF5" w14:textId="77777777" w:rsidR="002C7FA8" w:rsidRPr="002C7FA8" w:rsidRDefault="002C7FA8" w:rsidP="002C7FA8">
            <w:r w:rsidRPr="002C7FA8">
              <w:t>Home</w:t>
            </w:r>
          </w:p>
        </w:tc>
        <w:tc>
          <w:tcPr>
            <w:tcW w:w="0" w:type="auto"/>
            <w:tcBorders>
              <w:top w:val="nil"/>
              <w:left w:val="nil"/>
              <w:bottom w:val="nil"/>
              <w:right w:val="nil"/>
            </w:tcBorders>
            <w:tcMar>
              <w:top w:w="300" w:type="dxa"/>
              <w:left w:w="300" w:type="dxa"/>
              <w:bottom w:w="300" w:type="dxa"/>
              <w:right w:w="300" w:type="dxa"/>
            </w:tcMar>
            <w:hideMark/>
          </w:tcPr>
          <w:p w14:paraId="30017A5D" w14:textId="77777777" w:rsidR="002C7FA8" w:rsidRPr="002C7FA8" w:rsidRDefault="002C7FA8" w:rsidP="002C7FA8">
            <w:r w:rsidRPr="002C7FA8">
              <w:t>Furnishing &amp; Personal Wear</w:t>
            </w:r>
          </w:p>
        </w:tc>
        <w:tc>
          <w:tcPr>
            <w:tcW w:w="0" w:type="auto"/>
            <w:tcBorders>
              <w:top w:val="nil"/>
              <w:left w:val="nil"/>
              <w:bottom w:val="nil"/>
              <w:right w:val="nil"/>
            </w:tcBorders>
            <w:tcMar>
              <w:top w:w="300" w:type="dxa"/>
              <w:left w:w="300" w:type="dxa"/>
              <w:bottom w:w="300" w:type="dxa"/>
              <w:right w:w="300" w:type="dxa"/>
            </w:tcMar>
            <w:hideMark/>
          </w:tcPr>
          <w:p w14:paraId="43C00BE4" w14:textId="77777777" w:rsidR="002C7FA8" w:rsidRPr="002C7FA8" w:rsidRDefault="002C7FA8" w:rsidP="002C7FA8">
            <w:r w:rsidRPr="002C7FA8">
              <w:t>Curtains &amp; Accessories</w:t>
            </w:r>
          </w:p>
        </w:tc>
        <w:tc>
          <w:tcPr>
            <w:tcW w:w="0" w:type="auto"/>
            <w:tcBorders>
              <w:top w:val="nil"/>
              <w:left w:val="nil"/>
              <w:bottom w:val="nil"/>
              <w:right w:val="nil"/>
            </w:tcBorders>
            <w:tcMar>
              <w:top w:w="300" w:type="dxa"/>
              <w:left w:w="300" w:type="dxa"/>
              <w:bottom w:w="300" w:type="dxa"/>
              <w:right w:w="300" w:type="dxa"/>
            </w:tcMar>
            <w:hideMark/>
          </w:tcPr>
          <w:p w14:paraId="3994F5F5" w14:textId="77777777" w:rsidR="002C7FA8" w:rsidRPr="002C7FA8" w:rsidRDefault="002C7FA8" w:rsidP="002C7FA8">
            <w:r w:rsidRPr="002C7FA8">
              <w:t>Up to ₹1,000: 0%</w:t>
            </w:r>
          </w:p>
          <w:p w14:paraId="22AC8076" w14:textId="77777777" w:rsidR="002C7FA8" w:rsidRPr="002C7FA8" w:rsidRDefault="002C7FA8" w:rsidP="002C7FA8">
            <w:r w:rsidRPr="002C7FA8">
              <w:t>₹1,001 to ₹5,000: 17%</w:t>
            </w:r>
          </w:p>
          <w:p w14:paraId="4EC8FB25" w14:textId="77777777" w:rsidR="002C7FA8" w:rsidRPr="002C7FA8" w:rsidRDefault="002C7FA8" w:rsidP="002C7FA8">
            <w:r w:rsidRPr="002C7FA8">
              <w:t>Above ₹5,001: 15.5%</w:t>
            </w:r>
          </w:p>
        </w:tc>
      </w:tr>
      <w:tr w:rsidR="002C7FA8" w:rsidRPr="002C7FA8" w14:paraId="5D955AE0" w14:textId="77777777" w:rsidTr="002C7FA8">
        <w:tc>
          <w:tcPr>
            <w:tcW w:w="0" w:type="auto"/>
            <w:tcBorders>
              <w:top w:val="nil"/>
              <w:left w:val="nil"/>
              <w:bottom w:val="nil"/>
              <w:right w:val="nil"/>
            </w:tcBorders>
            <w:shd w:val="clear" w:color="auto" w:fill="E5F1F7"/>
            <w:tcMar>
              <w:top w:w="300" w:type="dxa"/>
              <w:left w:w="300" w:type="dxa"/>
              <w:bottom w:w="300" w:type="dxa"/>
              <w:right w:w="300" w:type="dxa"/>
            </w:tcMar>
            <w:hideMark/>
          </w:tcPr>
          <w:p w14:paraId="2D5C25C7" w14:textId="77777777" w:rsidR="002C7FA8" w:rsidRPr="002C7FA8" w:rsidRDefault="002C7FA8" w:rsidP="002C7FA8">
            <w:r w:rsidRPr="002C7FA8">
              <w:t>Groceries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3221A6F" w14:textId="77777777" w:rsidR="002C7FA8" w:rsidRPr="002C7FA8" w:rsidRDefault="002C7FA8" w:rsidP="002C7FA8">
            <w:r w:rsidRPr="002C7FA8">
              <w:t>Disposables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E5CF7AF" w14:textId="77777777" w:rsidR="002C7FA8" w:rsidRPr="002C7FA8" w:rsidRDefault="002C7FA8" w:rsidP="002C7FA8">
            <w:r w:rsidRPr="002C7FA8">
              <w:t>Plates &amp; Cutlery</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F96A282" w14:textId="77777777" w:rsidR="002C7FA8" w:rsidRPr="002C7FA8" w:rsidRDefault="002C7FA8" w:rsidP="002C7FA8">
            <w:r w:rsidRPr="002C7FA8">
              <w:t>Disposable Plates &amp; Glasses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70E515F6" w14:textId="77777777" w:rsidR="002C7FA8" w:rsidRPr="002C7FA8" w:rsidRDefault="002C7FA8" w:rsidP="002C7FA8">
            <w:r w:rsidRPr="002C7FA8">
              <w:t>Up to ₹1,000: 0%</w:t>
            </w:r>
          </w:p>
          <w:p w14:paraId="1F887C2D" w14:textId="77777777" w:rsidR="002C7FA8" w:rsidRPr="002C7FA8" w:rsidRDefault="002C7FA8" w:rsidP="002C7FA8">
            <w:r w:rsidRPr="002C7FA8">
              <w:t>₹1,001 to ₹5,000: 8.5%</w:t>
            </w:r>
          </w:p>
          <w:p w14:paraId="52107CEC" w14:textId="77777777" w:rsidR="002C7FA8" w:rsidRPr="002C7FA8" w:rsidRDefault="002C7FA8" w:rsidP="002C7FA8">
            <w:r w:rsidRPr="002C7FA8">
              <w:t>Above ₹5,001: 7%</w:t>
            </w:r>
          </w:p>
        </w:tc>
      </w:tr>
      <w:tr w:rsidR="002C7FA8" w:rsidRPr="002C7FA8" w14:paraId="1DE47700" w14:textId="77777777" w:rsidTr="002C7FA8">
        <w:tc>
          <w:tcPr>
            <w:tcW w:w="0" w:type="auto"/>
            <w:tcBorders>
              <w:top w:val="nil"/>
              <w:left w:val="nil"/>
              <w:bottom w:val="nil"/>
              <w:right w:val="nil"/>
            </w:tcBorders>
            <w:tcMar>
              <w:top w:w="300" w:type="dxa"/>
              <w:left w:w="300" w:type="dxa"/>
              <w:bottom w:w="300" w:type="dxa"/>
              <w:right w:w="300" w:type="dxa"/>
            </w:tcMar>
            <w:hideMark/>
          </w:tcPr>
          <w:p w14:paraId="45CC27DB" w14:textId="77777777" w:rsidR="002C7FA8" w:rsidRPr="002C7FA8" w:rsidRDefault="002C7FA8" w:rsidP="002C7FA8">
            <w:r w:rsidRPr="002C7FA8">
              <w:t>Groceries</w:t>
            </w:r>
          </w:p>
        </w:tc>
        <w:tc>
          <w:tcPr>
            <w:tcW w:w="0" w:type="auto"/>
            <w:tcBorders>
              <w:top w:val="nil"/>
              <w:left w:val="nil"/>
              <w:bottom w:val="nil"/>
              <w:right w:val="nil"/>
            </w:tcBorders>
            <w:tcMar>
              <w:top w:w="300" w:type="dxa"/>
              <w:left w:w="300" w:type="dxa"/>
              <w:bottom w:w="300" w:type="dxa"/>
              <w:right w:w="300" w:type="dxa"/>
            </w:tcMar>
            <w:hideMark/>
          </w:tcPr>
          <w:p w14:paraId="4421C64A" w14:textId="77777777" w:rsidR="002C7FA8" w:rsidRPr="002C7FA8" w:rsidRDefault="002C7FA8" w:rsidP="002C7FA8">
            <w:r w:rsidRPr="002C7FA8">
              <w:t>Home</w:t>
            </w:r>
          </w:p>
        </w:tc>
        <w:tc>
          <w:tcPr>
            <w:tcW w:w="0" w:type="auto"/>
            <w:tcBorders>
              <w:top w:val="nil"/>
              <w:left w:val="nil"/>
              <w:bottom w:val="nil"/>
              <w:right w:val="nil"/>
            </w:tcBorders>
            <w:tcMar>
              <w:top w:w="300" w:type="dxa"/>
              <w:left w:w="300" w:type="dxa"/>
              <w:bottom w:w="300" w:type="dxa"/>
              <w:right w:w="300" w:type="dxa"/>
            </w:tcMar>
            <w:hideMark/>
          </w:tcPr>
          <w:p w14:paraId="5EC0D488" w14:textId="77777777" w:rsidR="002C7FA8" w:rsidRPr="002C7FA8" w:rsidRDefault="002C7FA8" w:rsidP="002C7FA8">
            <w:r w:rsidRPr="002C7FA8">
              <w:t>Games, Toys &amp; Activities</w:t>
            </w:r>
          </w:p>
        </w:tc>
        <w:tc>
          <w:tcPr>
            <w:tcW w:w="0" w:type="auto"/>
            <w:tcBorders>
              <w:top w:val="nil"/>
              <w:left w:val="nil"/>
              <w:bottom w:val="nil"/>
              <w:right w:val="nil"/>
            </w:tcBorders>
            <w:tcMar>
              <w:top w:w="300" w:type="dxa"/>
              <w:left w:w="300" w:type="dxa"/>
              <w:bottom w:w="300" w:type="dxa"/>
              <w:right w:w="300" w:type="dxa"/>
            </w:tcMar>
            <w:hideMark/>
          </w:tcPr>
          <w:p w14:paraId="26A64278" w14:textId="77777777" w:rsidR="002C7FA8" w:rsidRPr="002C7FA8" w:rsidRDefault="002C7FA8" w:rsidP="002C7FA8">
            <w:r w:rsidRPr="002C7FA8">
              <w:t>Dolls, Action Figures &amp; Stuff Toys</w:t>
            </w:r>
          </w:p>
        </w:tc>
        <w:tc>
          <w:tcPr>
            <w:tcW w:w="0" w:type="auto"/>
            <w:tcBorders>
              <w:top w:val="nil"/>
              <w:left w:val="nil"/>
              <w:bottom w:val="nil"/>
              <w:right w:val="nil"/>
            </w:tcBorders>
            <w:tcMar>
              <w:top w:w="300" w:type="dxa"/>
              <w:left w:w="300" w:type="dxa"/>
              <w:bottom w:w="300" w:type="dxa"/>
              <w:right w:w="300" w:type="dxa"/>
            </w:tcMar>
            <w:hideMark/>
          </w:tcPr>
          <w:p w14:paraId="5350BFFF" w14:textId="77777777" w:rsidR="002C7FA8" w:rsidRPr="002C7FA8" w:rsidRDefault="002C7FA8" w:rsidP="002C7FA8">
            <w:r w:rsidRPr="002C7FA8">
              <w:t>Up to ₹1,000: 0%</w:t>
            </w:r>
          </w:p>
          <w:p w14:paraId="5BE281A3" w14:textId="77777777" w:rsidR="002C7FA8" w:rsidRPr="002C7FA8" w:rsidRDefault="002C7FA8" w:rsidP="002C7FA8">
            <w:r w:rsidRPr="002C7FA8">
              <w:t>₹1,001 to ₹5,000: 11%</w:t>
            </w:r>
          </w:p>
          <w:p w14:paraId="1B94288D" w14:textId="77777777" w:rsidR="002C7FA8" w:rsidRPr="002C7FA8" w:rsidRDefault="002C7FA8" w:rsidP="002C7FA8">
            <w:r w:rsidRPr="002C7FA8">
              <w:t>Above ₹5,001: 9.5%</w:t>
            </w:r>
          </w:p>
        </w:tc>
      </w:tr>
      <w:tr w:rsidR="002C7FA8" w:rsidRPr="002C7FA8" w14:paraId="377A2C0A" w14:textId="77777777" w:rsidTr="002C7FA8">
        <w:tc>
          <w:tcPr>
            <w:tcW w:w="0" w:type="auto"/>
            <w:tcBorders>
              <w:top w:val="nil"/>
              <w:left w:val="nil"/>
              <w:bottom w:val="nil"/>
              <w:right w:val="nil"/>
            </w:tcBorders>
            <w:shd w:val="clear" w:color="auto" w:fill="E5F1F7"/>
            <w:tcMar>
              <w:top w:w="300" w:type="dxa"/>
              <w:left w:w="300" w:type="dxa"/>
              <w:bottom w:w="300" w:type="dxa"/>
              <w:right w:w="300" w:type="dxa"/>
            </w:tcMar>
            <w:hideMark/>
          </w:tcPr>
          <w:p w14:paraId="60B6034E" w14:textId="77777777" w:rsidR="002C7FA8" w:rsidRPr="002C7FA8" w:rsidRDefault="002C7FA8" w:rsidP="002C7FA8">
            <w:r w:rsidRPr="002C7FA8">
              <w:lastRenderedPageBreak/>
              <w:t>Groceries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1A9AC0A" w14:textId="77777777" w:rsidR="002C7FA8" w:rsidRPr="002C7FA8" w:rsidRDefault="002C7FA8" w:rsidP="002C7FA8">
            <w:r w:rsidRPr="002C7FA8">
              <w:t>Kitchenware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2539DA45" w14:textId="77777777" w:rsidR="002C7FA8" w:rsidRPr="002C7FA8" w:rsidRDefault="002C7FA8" w:rsidP="002C7FA8">
            <w:r w:rsidRPr="002C7FA8">
              <w:t>Kitchen Tools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37774C5A" w14:textId="77777777" w:rsidR="002C7FA8" w:rsidRPr="002C7FA8" w:rsidRDefault="002C7FA8" w:rsidP="002C7FA8">
            <w:r w:rsidRPr="002C7FA8">
              <w:t>Essential Kitchen Tools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76B8F6E1" w14:textId="77777777" w:rsidR="002C7FA8" w:rsidRPr="002C7FA8" w:rsidRDefault="002C7FA8" w:rsidP="002C7FA8">
            <w:r w:rsidRPr="002C7FA8">
              <w:t>Up to ₹1,000: 0%</w:t>
            </w:r>
          </w:p>
          <w:p w14:paraId="30E3FBF1" w14:textId="77777777" w:rsidR="002C7FA8" w:rsidRPr="002C7FA8" w:rsidRDefault="002C7FA8" w:rsidP="002C7FA8">
            <w:r w:rsidRPr="002C7FA8">
              <w:t>₹1,001 to ₹5,000: 15.5%</w:t>
            </w:r>
          </w:p>
          <w:p w14:paraId="35451D1A" w14:textId="77777777" w:rsidR="002C7FA8" w:rsidRPr="002C7FA8" w:rsidRDefault="002C7FA8" w:rsidP="002C7FA8">
            <w:r w:rsidRPr="002C7FA8">
              <w:t>Above ₹5,001: 11.5%</w:t>
            </w:r>
          </w:p>
        </w:tc>
      </w:tr>
      <w:tr w:rsidR="002C7FA8" w:rsidRPr="002C7FA8" w14:paraId="1682688E" w14:textId="77777777" w:rsidTr="002C7FA8">
        <w:tc>
          <w:tcPr>
            <w:tcW w:w="0" w:type="auto"/>
            <w:tcBorders>
              <w:top w:val="nil"/>
              <w:left w:val="nil"/>
              <w:bottom w:val="nil"/>
              <w:right w:val="nil"/>
            </w:tcBorders>
            <w:tcMar>
              <w:top w:w="300" w:type="dxa"/>
              <w:left w:w="300" w:type="dxa"/>
              <w:bottom w:w="300" w:type="dxa"/>
              <w:right w:w="300" w:type="dxa"/>
            </w:tcMar>
            <w:hideMark/>
          </w:tcPr>
          <w:p w14:paraId="64F83AF2" w14:textId="77777777" w:rsidR="002C7FA8" w:rsidRPr="002C7FA8" w:rsidRDefault="002C7FA8" w:rsidP="002C7FA8">
            <w:r w:rsidRPr="002C7FA8">
              <w:t>Groceries</w:t>
            </w:r>
          </w:p>
        </w:tc>
        <w:tc>
          <w:tcPr>
            <w:tcW w:w="0" w:type="auto"/>
            <w:tcBorders>
              <w:top w:val="nil"/>
              <w:left w:val="nil"/>
              <w:bottom w:val="nil"/>
              <w:right w:val="nil"/>
            </w:tcBorders>
            <w:tcMar>
              <w:top w:w="300" w:type="dxa"/>
              <w:left w:w="300" w:type="dxa"/>
              <w:bottom w:w="300" w:type="dxa"/>
              <w:right w:w="300" w:type="dxa"/>
            </w:tcMar>
            <w:hideMark/>
          </w:tcPr>
          <w:p w14:paraId="21FA426A" w14:textId="77777777" w:rsidR="002C7FA8" w:rsidRPr="002C7FA8" w:rsidRDefault="002C7FA8" w:rsidP="002C7FA8">
            <w:r w:rsidRPr="002C7FA8">
              <w:t>Disposables</w:t>
            </w:r>
          </w:p>
        </w:tc>
        <w:tc>
          <w:tcPr>
            <w:tcW w:w="0" w:type="auto"/>
            <w:tcBorders>
              <w:top w:val="nil"/>
              <w:left w:val="nil"/>
              <w:bottom w:val="nil"/>
              <w:right w:val="nil"/>
            </w:tcBorders>
            <w:tcMar>
              <w:top w:w="300" w:type="dxa"/>
              <w:left w:w="300" w:type="dxa"/>
              <w:bottom w:w="300" w:type="dxa"/>
              <w:right w:w="300" w:type="dxa"/>
            </w:tcMar>
            <w:hideMark/>
          </w:tcPr>
          <w:p w14:paraId="18D29096" w14:textId="77777777" w:rsidR="002C7FA8" w:rsidRPr="002C7FA8" w:rsidRDefault="002C7FA8" w:rsidP="002C7FA8">
            <w:r w:rsidRPr="002C7FA8">
              <w:t>Home Hygiene</w:t>
            </w:r>
          </w:p>
        </w:tc>
        <w:tc>
          <w:tcPr>
            <w:tcW w:w="0" w:type="auto"/>
            <w:tcBorders>
              <w:top w:val="nil"/>
              <w:left w:val="nil"/>
              <w:bottom w:val="nil"/>
              <w:right w:val="nil"/>
            </w:tcBorders>
            <w:tcMar>
              <w:top w:w="300" w:type="dxa"/>
              <w:left w:w="300" w:type="dxa"/>
              <w:bottom w:w="300" w:type="dxa"/>
              <w:right w:w="300" w:type="dxa"/>
            </w:tcMar>
            <w:hideMark/>
          </w:tcPr>
          <w:p w14:paraId="6101872F" w14:textId="77777777" w:rsidR="002C7FA8" w:rsidRPr="002C7FA8" w:rsidRDefault="002C7FA8" w:rsidP="002C7FA8">
            <w:r w:rsidRPr="002C7FA8">
              <w:t>Kitchen &amp; Toilet Rolls</w:t>
            </w:r>
          </w:p>
        </w:tc>
        <w:tc>
          <w:tcPr>
            <w:tcW w:w="0" w:type="auto"/>
            <w:tcBorders>
              <w:top w:val="nil"/>
              <w:left w:val="nil"/>
              <w:bottom w:val="nil"/>
              <w:right w:val="nil"/>
            </w:tcBorders>
            <w:tcMar>
              <w:top w:w="300" w:type="dxa"/>
              <w:left w:w="300" w:type="dxa"/>
              <w:bottom w:w="300" w:type="dxa"/>
              <w:right w:w="300" w:type="dxa"/>
            </w:tcMar>
            <w:hideMark/>
          </w:tcPr>
          <w:p w14:paraId="12ABF4DD" w14:textId="77777777" w:rsidR="002C7FA8" w:rsidRPr="002C7FA8" w:rsidRDefault="002C7FA8" w:rsidP="002C7FA8">
            <w:r w:rsidRPr="002C7FA8">
              <w:t>Up to ₹1,000: 0%</w:t>
            </w:r>
          </w:p>
          <w:p w14:paraId="69DD6D24" w14:textId="77777777" w:rsidR="002C7FA8" w:rsidRPr="002C7FA8" w:rsidRDefault="002C7FA8" w:rsidP="002C7FA8">
            <w:r w:rsidRPr="002C7FA8">
              <w:t>₹1,001 to ₹5,000: 8.5%</w:t>
            </w:r>
          </w:p>
          <w:p w14:paraId="6EB0FA62" w14:textId="77777777" w:rsidR="002C7FA8" w:rsidRPr="002C7FA8" w:rsidRDefault="002C7FA8" w:rsidP="002C7FA8">
            <w:r w:rsidRPr="002C7FA8">
              <w:t>Above ₹5,001: 7%</w:t>
            </w:r>
          </w:p>
        </w:tc>
      </w:tr>
      <w:tr w:rsidR="002C7FA8" w:rsidRPr="002C7FA8" w14:paraId="4A170EF5" w14:textId="77777777" w:rsidTr="002C7FA8">
        <w:tc>
          <w:tcPr>
            <w:tcW w:w="0" w:type="auto"/>
            <w:tcBorders>
              <w:top w:val="nil"/>
              <w:left w:val="nil"/>
              <w:bottom w:val="nil"/>
              <w:right w:val="nil"/>
            </w:tcBorders>
            <w:shd w:val="clear" w:color="auto" w:fill="E5F1F7"/>
            <w:tcMar>
              <w:top w:w="300" w:type="dxa"/>
              <w:left w:w="300" w:type="dxa"/>
              <w:bottom w:w="300" w:type="dxa"/>
              <w:right w:w="300" w:type="dxa"/>
            </w:tcMar>
            <w:hideMark/>
          </w:tcPr>
          <w:p w14:paraId="23F1D93E" w14:textId="77777777" w:rsidR="002C7FA8" w:rsidRPr="002C7FA8" w:rsidRDefault="002C7FA8" w:rsidP="002C7FA8">
            <w:r w:rsidRPr="002C7FA8">
              <w:t>Groceries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027E835" w14:textId="77777777" w:rsidR="002C7FA8" w:rsidRPr="002C7FA8" w:rsidRDefault="002C7FA8" w:rsidP="002C7FA8">
            <w:r w:rsidRPr="002C7FA8">
              <w:t>Disposables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6603F412" w14:textId="77777777" w:rsidR="002C7FA8" w:rsidRPr="002C7FA8" w:rsidRDefault="002C7FA8" w:rsidP="002C7FA8">
            <w:r w:rsidRPr="002C7FA8">
              <w:t>Tissues &amp; Napkins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0B746EF" w14:textId="77777777" w:rsidR="002C7FA8" w:rsidRPr="002C7FA8" w:rsidRDefault="002C7FA8" w:rsidP="002C7FA8">
            <w:r w:rsidRPr="002C7FA8">
              <w:t>Paper Tissues &amp; Napkins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522903FB" w14:textId="77777777" w:rsidR="002C7FA8" w:rsidRPr="002C7FA8" w:rsidRDefault="002C7FA8" w:rsidP="002C7FA8">
            <w:r w:rsidRPr="002C7FA8">
              <w:t>Up to ₹1,000: 0%</w:t>
            </w:r>
          </w:p>
          <w:p w14:paraId="0A8AA721" w14:textId="77777777" w:rsidR="002C7FA8" w:rsidRPr="002C7FA8" w:rsidRDefault="002C7FA8" w:rsidP="002C7FA8">
            <w:r w:rsidRPr="002C7FA8">
              <w:t>₹1,001 to ₹5,000: 8.5%</w:t>
            </w:r>
          </w:p>
          <w:p w14:paraId="043A4288" w14:textId="77777777" w:rsidR="002C7FA8" w:rsidRPr="002C7FA8" w:rsidRDefault="002C7FA8" w:rsidP="002C7FA8">
            <w:r w:rsidRPr="002C7FA8">
              <w:t>Above ₹5,001: 7%</w:t>
            </w:r>
          </w:p>
        </w:tc>
      </w:tr>
      <w:tr w:rsidR="002C7FA8" w:rsidRPr="002C7FA8" w14:paraId="3576138A" w14:textId="77777777" w:rsidTr="002C7FA8">
        <w:tc>
          <w:tcPr>
            <w:tcW w:w="0" w:type="auto"/>
            <w:tcBorders>
              <w:top w:val="nil"/>
              <w:left w:val="nil"/>
              <w:bottom w:val="nil"/>
              <w:right w:val="nil"/>
            </w:tcBorders>
            <w:tcMar>
              <w:top w:w="300" w:type="dxa"/>
              <w:left w:w="300" w:type="dxa"/>
              <w:bottom w:w="300" w:type="dxa"/>
              <w:right w:w="300" w:type="dxa"/>
            </w:tcMar>
            <w:hideMark/>
          </w:tcPr>
          <w:p w14:paraId="71A5A5A4" w14:textId="77777777" w:rsidR="002C7FA8" w:rsidRPr="002C7FA8" w:rsidRDefault="002C7FA8" w:rsidP="002C7FA8">
            <w:r w:rsidRPr="002C7FA8">
              <w:t>Groceries</w:t>
            </w:r>
          </w:p>
        </w:tc>
        <w:tc>
          <w:tcPr>
            <w:tcW w:w="0" w:type="auto"/>
            <w:tcBorders>
              <w:top w:val="nil"/>
              <w:left w:val="nil"/>
              <w:bottom w:val="nil"/>
              <w:right w:val="nil"/>
            </w:tcBorders>
            <w:tcMar>
              <w:top w:w="300" w:type="dxa"/>
              <w:left w:w="300" w:type="dxa"/>
              <w:bottom w:w="300" w:type="dxa"/>
              <w:right w:w="300" w:type="dxa"/>
            </w:tcMar>
            <w:hideMark/>
          </w:tcPr>
          <w:p w14:paraId="7AD08035" w14:textId="77777777" w:rsidR="002C7FA8" w:rsidRPr="002C7FA8" w:rsidRDefault="002C7FA8" w:rsidP="002C7FA8">
            <w:r w:rsidRPr="002C7FA8">
              <w:t>Home</w:t>
            </w:r>
          </w:p>
        </w:tc>
        <w:tc>
          <w:tcPr>
            <w:tcW w:w="0" w:type="auto"/>
            <w:tcBorders>
              <w:top w:val="nil"/>
              <w:left w:val="nil"/>
              <w:bottom w:val="nil"/>
              <w:right w:val="nil"/>
            </w:tcBorders>
            <w:tcMar>
              <w:top w:w="300" w:type="dxa"/>
              <w:left w:w="300" w:type="dxa"/>
              <w:bottom w:w="300" w:type="dxa"/>
              <w:right w:w="300" w:type="dxa"/>
            </w:tcMar>
            <w:hideMark/>
          </w:tcPr>
          <w:p w14:paraId="2BD3665E" w14:textId="77777777" w:rsidR="002C7FA8" w:rsidRPr="002C7FA8" w:rsidRDefault="002C7FA8" w:rsidP="002C7FA8">
            <w:r w:rsidRPr="002C7FA8">
              <w:t>Furnishing &amp; Personal Wear</w:t>
            </w:r>
          </w:p>
        </w:tc>
        <w:tc>
          <w:tcPr>
            <w:tcW w:w="0" w:type="auto"/>
            <w:tcBorders>
              <w:top w:val="nil"/>
              <w:left w:val="nil"/>
              <w:bottom w:val="nil"/>
              <w:right w:val="nil"/>
            </w:tcBorders>
            <w:tcMar>
              <w:top w:w="300" w:type="dxa"/>
              <w:left w:w="300" w:type="dxa"/>
              <w:bottom w:w="300" w:type="dxa"/>
              <w:right w:w="300" w:type="dxa"/>
            </w:tcMar>
            <w:hideMark/>
          </w:tcPr>
          <w:p w14:paraId="680AFA64" w14:textId="77777777" w:rsidR="002C7FA8" w:rsidRPr="002C7FA8" w:rsidRDefault="002C7FA8" w:rsidP="002C7FA8">
            <w:r w:rsidRPr="002C7FA8">
              <w:t>Pillow &amp; Pillow Covers</w:t>
            </w:r>
          </w:p>
        </w:tc>
        <w:tc>
          <w:tcPr>
            <w:tcW w:w="0" w:type="auto"/>
            <w:tcBorders>
              <w:top w:val="nil"/>
              <w:left w:val="nil"/>
              <w:bottom w:val="nil"/>
              <w:right w:val="nil"/>
            </w:tcBorders>
            <w:tcMar>
              <w:top w:w="300" w:type="dxa"/>
              <w:left w:w="300" w:type="dxa"/>
              <w:bottom w:w="300" w:type="dxa"/>
              <w:right w:w="300" w:type="dxa"/>
            </w:tcMar>
            <w:hideMark/>
          </w:tcPr>
          <w:p w14:paraId="0834AACB" w14:textId="77777777" w:rsidR="002C7FA8" w:rsidRPr="002C7FA8" w:rsidRDefault="002C7FA8" w:rsidP="002C7FA8">
            <w:r w:rsidRPr="002C7FA8">
              <w:t>Up to ₹1,000: 0%</w:t>
            </w:r>
          </w:p>
          <w:p w14:paraId="6788E6C4" w14:textId="77777777" w:rsidR="002C7FA8" w:rsidRPr="002C7FA8" w:rsidRDefault="002C7FA8" w:rsidP="002C7FA8">
            <w:r w:rsidRPr="002C7FA8">
              <w:t>₹1,001 to ₹5,000: 10.5%</w:t>
            </w:r>
          </w:p>
          <w:p w14:paraId="0A09CFD0" w14:textId="77777777" w:rsidR="002C7FA8" w:rsidRPr="002C7FA8" w:rsidRDefault="002C7FA8" w:rsidP="002C7FA8">
            <w:r w:rsidRPr="002C7FA8">
              <w:t>Above ₹5,001: 7.5%</w:t>
            </w:r>
          </w:p>
        </w:tc>
      </w:tr>
      <w:tr w:rsidR="002C7FA8" w:rsidRPr="002C7FA8" w14:paraId="12B29CF5" w14:textId="77777777" w:rsidTr="002C7FA8">
        <w:tc>
          <w:tcPr>
            <w:tcW w:w="0" w:type="auto"/>
            <w:tcBorders>
              <w:top w:val="nil"/>
              <w:left w:val="nil"/>
              <w:bottom w:val="nil"/>
              <w:right w:val="nil"/>
            </w:tcBorders>
            <w:shd w:val="clear" w:color="auto" w:fill="E5F1F7"/>
            <w:tcMar>
              <w:top w:w="300" w:type="dxa"/>
              <w:left w:w="300" w:type="dxa"/>
              <w:bottom w:w="300" w:type="dxa"/>
              <w:right w:w="300" w:type="dxa"/>
            </w:tcMar>
            <w:hideMark/>
          </w:tcPr>
          <w:p w14:paraId="0DD858B9" w14:textId="77777777" w:rsidR="002C7FA8" w:rsidRPr="002C7FA8" w:rsidRDefault="002C7FA8" w:rsidP="002C7FA8">
            <w:r w:rsidRPr="002C7FA8">
              <w:t>Groceries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3FD05E8A" w14:textId="77777777" w:rsidR="002C7FA8" w:rsidRPr="002C7FA8" w:rsidRDefault="002C7FA8" w:rsidP="002C7FA8">
            <w:r w:rsidRPr="002C7FA8">
              <w:t>Home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37C7A9DA" w14:textId="77777777" w:rsidR="002C7FA8" w:rsidRPr="002C7FA8" w:rsidRDefault="002C7FA8" w:rsidP="002C7FA8">
            <w:r w:rsidRPr="002C7FA8">
              <w:t>Bags &amp; Travel Luggage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1CBE23F" w14:textId="77777777" w:rsidR="002C7FA8" w:rsidRPr="002C7FA8" w:rsidRDefault="002C7FA8" w:rsidP="002C7FA8">
            <w:r w:rsidRPr="002C7FA8">
              <w:t>Trolley &amp; Suitcases</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5B33A65" w14:textId="77777777" w:rsidR="002C7FA8" w:rsidRPr="002C7FA8" w:rsidRDefault="002C7FA8" w:rsidP="002C7FA8">
            <w:r w:rsidRPr="002C7FA8">
              <w:t>Up to ₹1,000: 0%</w:t>
            </w:r>
          </w:p>
          <w:p w14:paraId="47D3EE50" w14:textId="77777777" w:rsidR="002C7FA8" w:rsidRPr="002C7FA8" w:rsidRDefault="002C7FA8" w:rsidP="002C7FA8">
            <w:r w:rsidRPr="002C7FA8">
              <w:t>₹1,001 to ₹5,000: 7%</w:t>
            </w:r>
          </w:p>
          <w:p w14:paraId="286A57AF" w14:textId="77777777" w:rsidR="002C7FA8" w:rsidRPr="002C7FA8" w:rsidRDefault="002C7FA8" w:rsidP="002C7FA8">
            <w:r w:rsidRPr="002C7FA8">
              <w:lastRenderedPageBreak/>
              <w:t>Above ₹5,001: 4.5%</w:t>
            </w:r>
          </w:p>
        </w:tc>
      </w:tr>
    </w:tbl>
    <w:p w14:paraId="32D3F649" w14:textId="77777777" w:rsidR="002C7FA8" w:rsidRPr="002C7FA8" w:rsidRDefault="002C7FA8" w:rsidP="002C7FA8">
      <w:pPr>
        <w:rPr>
          <w:b/>
          <w:bCs/>
        </w:rPr>
      </w:pPr>
      <w:r w:rsidRPr="002C7FA8">
        <w:rPr>
          <w:b/>
          <w:bCs/>
        </w:rPr>
        <w:lastRenderedPageBreak/>
        <w:t>Commission Fee</w:t>
      </w:r>
    </w:p>
    <w:p w14:paraId="089C2344" w14:textId="77777777" w:rsidR="002C7FA8" w:rsidRPr="002C7FA8" w:rsidRDefault="002C7FA8" w:rsidP="002C7FA8">
      <w:r w:rsidRPr="002C7FA8">
        <w:t>Commission Fee is linked to sales and varies as per the product category</w:t>
      </w:r>
    </w:p>
    <w:p w14:paraId="35ADAB77" w14:textId="77777777" w:rsidR="002C7FA8" w:rsidRPr="002C7FA8" w:rsidRDefault="002C7FA8" w:rsidP="002C7FA8">
      <w:pPr>
        <w:numPr>
          <w:ilvl w:val="0"/>
          <w:numId w:val="3"/>
        </w:numPr>
      </w:pPr>
      <w:hyperlink r:id="rId5" w:history="1">
        <w:r w:rsidRPr="002C7FA8">
          <w:rPr>
            <w:rStyle w:val="Hyperlink"/>
          </w:rPr>
          <w:t>First</w:t>
        </w:r>
      </w:hyperlink>
    </w:p>
    <w:p w14:paraId="6297C24E" w14:textId="77777777" w:rsidR="002C7FA8" w:rsidRPr="002C7FA8" w:rsidRDefault="002C7FA8" w:rsidP="002C7FA8">
      <w:pPr>
        <w:numPr>
          <w:ilvl w:val="0"/>
          <w:numId w:val="3"/>
        </w:numPr>
      </w:pPr>
      <w:hyperlink r:id="rId6" w:history="1">
        <w:r w:rsidRPr="002C7FA8">
          <w:rPr>
            <w:rStyle w:val="Hyperlink"/>
          </w:rPr>
          <w:t>Previous</w:t>
        </w:r>
      </w:hyperlink>
    </w:p>
    <w:p w14:paraId="73060E83" w14:textId="77777777" w:rsidR="002C7FA8" w:rsidRPr="002C7FA8" w:rsidRDefault="002C7FA8" w:rsidP="002C7FA8">
      <w:pPr>
        <w:numPr>
          <w:ilvl w:val="0"/>
          <w:numId w:val="3"/>
        </w:numPr>
      </w:pPr>
      <w:hyperlink r:id="rId7" w:history="1">
        <w:r w:rsidRPr="002C7FA8">
          <w:rPr>
            <w:rStyle w:val="Hyperlink"/>
          </w:rPr>
          <w:t>1</w:t>
        </w:r>
      </w:hyperlink>
    </w:p>
    <w:p w14:paraId="4A67B22C" w14:textId="77777777" w:rsidR="002C7FA8" w:rsidRPr="002C7FA8" w:rsidRDefault="002C7FA8" w:rsidP="002C7FA8">
      <w:pPr>
        <w:numPr>
          <w:ilvl w:val="0"/>
          <w:numId w:val="3"/>
        </w:numPr>
      </w:pPr>
      <w:hyperlink r:id="rId8" w:history="1">
        <w:r w:rsidRPr="002C7FA8">
          <w:rPr>
            <w:rStyle w:val="Hyperlink"/>
          </w:rPr>
          <w:t>2</w:t>
        </w:r>
      </w:hyperlink>
    </w:p>
    <w:p w14:paraId="072B221F" w14:textId="77777777" w:rsidR="002C7FA8" w:rsidRPr="002C7FA8" w:rsidRDefault="002C7FA8" w:rsidP="002C7FA8">
      <w:pPr>
        <w:numPr>
          <w:ilvl w:val="0"/>
          <w:numId w:val="3"/>
        </w:numPr>
      </w:pPr>
      <w:hyperlink r:id="rId9" w:history="1">
        <w:r w:rsidRPr="002C7FA8">
          <w:rPr>
            <w:rStyle w:val="Hyperlink"/>
          </w:rPr>
          <w:t>3</w:t>
        </w:r>
      </w:hyperlink>
    </w:p>
    <w:p w14:paraId="1CC8B477" w14:textId="77777777" w:rsidR="002C7FA8" w:rsidRPr="002C7FA8" w:rsidRDefault="002C7FA8" w:rsidP="002C7FA8">
      <w:pPr>
        <w:numPr>
          <w:ilvl w:val="0"/>
          <w:numId w:val="3"/>
        </w:numPr>
      </w:pPr>
      <w:hyperlink r:id="rId10" w:history="1">
        <w:r w:rsidRPr="002C7FA8">
          <w:rPr>
            <w:rStyle w:val="Hyperlink"/>
          </w:rPr>
          <w:t>4</w:t>
        </w:r>
      </w:hyperlink>
    </w:p>
    <w:p w14:paraId="5ABFEB5B" w14:textId="77777777" w:rsidR="002C7FA8" w:rsidRPr="002C7FA8" w:rsidRDefault="002C7FA8" w:rsidP="002C7FA8">
      <w:pPr>
        <w:numPr>
          <w:ilvl w:val="0"/>
          <w:numId w:val="3"/>
        </w:numPr>
      </w:pPr>
      <w:hyperlink r:id="rId11" w:history="1">
        <w:r w:rsidRPr="002C7FA8">
          <w:rPr>
            <w:rStyle w:val="Hyperlink"/>
          </w:rPr>
          <w:t>5</w:t>
        </w:r>
      </w:hyperlink>
    </w:p>
    <w:p w14:paraId="0FB4EFC2" w14:textId="77777777" w:rsidR="002C7FA8" w:rsidRPr="002C7FA8" w:rsidRDefault="002C7FA8" w:rsidP="002C7FA8">
      <w:pPr>
        <w:numPr>
          <w:ilvl w:val="0"/>
          <w:numId w:val="3"/>
        </w:numPr>
      </w:pPr>
      <w:hyperlink r:id="rId12" w:history="1">
        <w:r w:rsidRPr="002C7FA8">
          <w:rPr>
            <w:rStyle w:val="Hyperlink"/>
          </w:rPr>
          <w:t>6</w:t>
        </w:r>
      </w:hyperlink>
    </w:p>
    <w:p w14:paraId="2B5E95F5" w14:textId="77777777" w:rsidR="002C7FA8" w:rsidRPr="002C7FA8" w:rsidRDefault="002C7FA8" w:rsidP="002C7FA8">
      <w:pPr>
        <w:numPr>
          <w:ilvl w:val="0"/>
          <w:numId w:val="3"/>
        </w:numPr>
      </w:pPr>
      <w:hyperlink r:id="rId13" w:history="1">
        <w:r w:rsidRPr="002C7FA8">
          <w:rPr>
            <w:rStyle w:val="Hyperlink"/>
          </w:rPr>
          <w:t>Next</w:t>
        </w:r>
      </w:hyperlink>
    </w:p>
    <w:p w14:paraId="66AB9F7C" w14:textId="77777777" w:rsidR="002C7FA8" w:rsidRPr="002C7FA8" w:rsidRDefault="002C7FA8" w:rsidP="002C7FA8">
      <w:pPr>
        <w:numPr>
          <w:ilvl w:val="0"/>
          <w:numId w:val="3"/>
        </w:numPr>
      </w:pPr>
      <w:hyperlink r:id="rId14" w:history="1">
        <w:r w:rsidRPr="002C7FA8">
          <w:rPr>
            <w:rStyle w:val="Hyperlink"/>
          </w:rPr>
          <w:t>Last</w:t>
        </w:r>
      </w:hyperlink>
    </w:p>
    <w:p w14:paraId="61123CD3" w14:textId="77777777" w:rsidR="002C7FA8" w:rsidRPr="002C7FA8" w:rsidRDefault="002C7FA8" w:rsidP="002C7FA8">
      <w:pPr>
        <w:rPr>
          <w:b/>
          <w:bCs/>
        </w:rPr>
      </w:pPr>
      <w:r w:rsidRPr="002C7FA8">
        <w:rPr>
          <w:b/>
          <w:bCs/>
        </w:rPr>
        <w:t>Fixed Fee</w:t>
      </w:r>
    </w:p>
    <w:p w14:paraId="13B45042" w14:textId="77777777" w:rsidR="002C7FA8" w:rsidRPr="002C7FA8" w:rsidRDefault="002C7FA8" w:rsidP="002C7FA8">
      <w:r w:rsidRPr="002C7FA8">
        <w:t>Fixed fee is charged at item level and is sale linked.</w:t>
      </w:r>
    </w:p>
    <w:p w14:paraId="0777B325" w14:textId="77777777" w:rsidR="002C7FA8" w:rsidRPr="002C7FA8" w:rsidRDefault="002C7FA8" w:rsidP="002C7FA8">
      <w:r w:rsidRPr="002C7FA8">
        <w:t xml:space="preserve">At present </w:t>
      </w:r>
      <w:proofErr w:type="spellStart"/>
      <w:r w:rsidRPr="002C7FA8">
        <w:t>JioMart</w:t>
      </w:r>
      <w:proofErr w:type="spellEnd"/>
      <w:r w:rsidRPr="002C7FA8">
        <w:t xml:space="preserve"> charges</w:t>
      </w:r>
    </w:p>
    <w:tbl>
      <w:tblPr>
        <w:tblW w:w="11601" w:type="dxa"/>
        <w:shd w:val="clear" w:color="auto" w:fill="FFFFFF"/>
        <w:tblCellMar>
          <w:left w:w="0" w:type="dxa"/>
          <w:right w:w="0" w:type="dxa"/>
        </w:tblCellMar>
        <w:tblLook w:val="04A0" w:firstRow="1" w:lastRow="0" w:firstColumn="1" w:lastColumn="0" w:noHBand="0" w:noVBand="1"/>
      </w:tblPr>
      <w:tblGrid>
        <w:gridCol w:w="7746"/>
        <w:gridCol w:w="3855"/>
      </w:tblGrid>
      <w:tr w:rsidR="002C7FA8" w:rsidRPr="002C7FA8" w14:paraId="6D73007F" w14:textId="77777777">
        <w:tc>
          <w:tcPr>
            <w:tcW w:w="0" w:type="auto"/>
            <w:tcBorders>
              <w:top w:val="nil"/>
              <w:left w:val="nil"/>
              <w:bottom w:val="nil"/>
              <w:right w:val="nil"/>
            </w:tcBorders>
            <w:shd w:val="clear" w:color="auto" w:fill="E5F1F7"/>
            <w:tcMar>
              <w:top w:w="300" w:type="dxa"/>
              <w:left w:w="300" w:type="dxa"/>
              <w:bottom w:w="300" w:type="dxa"/>
              <w:right w:w="300" w:type="dxa"/>
            </w:tcMar>
            <w:hideMark/>
          </w:tcPr>
          <w:p w14:paraId="16204AA4" w14:textId="77777777" w:rsidR="002C7FA8" w:rsidRPr="002C7FA8" w:rsidRDefault="002C7FA8" w:rsidP="002C7FA8">
            <w:r w:rsidRPr="002C7FA8">
              <w:t>Up to ₹1,000</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6FDC31E5" w14:textId="77777777" w:rsidR="002C7FA8" w:rsidRPr="002C7FA8" w:rsidRDefault="002C7FA8" w:rsidP="002C7FA8">
            <w:r w:rsidRPr="002C7FA8">
              <w:t>₹0</w:t>
            </w:r>
          </w:p>
        </w:tc>
      </w:tr>
      <w:tr w:rsidR="002C7FA8" w:rsidRPr="002C7FA8" w14:paraId="0E7C9A9E" w14:textId="77777777">
        <w:tc>
          <w:tcPr>
            <w:tcW w:w="0" w:type="auto"/>
            <w:tcBorders>
              <w:top w:val="nil"/>
              <w:left w:val="nil"/>
              <w:bottom w:val="nil"/>
              <w:right w:val="nil"/>
            </w:tcBorders>
            <w:shd w:val="clear" w:color="auto" w:fill="F5F6FB"/>
            <w:tcMar>
              <w:top w:w="300" w:type="dxa"/>
              <w:left w:w="300" w:type="dxa"/>
              <w:bottom w:w="300" w:type="dxa"/>
              <w:right w:w="300" w:type="dxa"/>
            </w:tcMar>
            <w:hideMark/>
          </w:tcPr>
          <w:p w14:paraId="6FE6EDF6" w14:textId="77777777" w:rsidR="002C7FA8" w:rsidRPr="002C7FA8" w:rsidRDefault="002C7FA8" w:rsidP="002C7FA8">
            <w:r w:rsidRPr="002C7FA8">
              <w:t>Above ₹1,001</w:t>
            </w:r>
          </w:p>
        </w:tc>
        <w:tc>
          <w:tcPr>
            <w:tcW w:w="0" w:type="auto"/>
            <w:tcBorders>
              <w:top w:val="nil"/>
              <w:left w:val="nil"/>
              <w:bottom w:val="nil"/>
              <w:right w:val="nil"/>
            </w:tcBorders>
            <w:shd w:val="clear" w:color="auto" w:fill="F5F6FB"/>
            <w:tcMar>
              <w:top w:w="300" w:type="dxa"/>
              <w:left w:w="300" w:type="dxa"/>
              <w:bottom w:w="300" w:type="dxa"/>
              <w:right w:w="300" w:type="dxa"/>
            </w:tcMar>
            <w:hideMark/>
          </w:tcPr>
          <w:p w14:paraId="0943F0E1" w14:textId="77777777" w:rsidR="002C7FA8" w:rsidRPr="002C7FA8" w:rsidRDefault="002C7FA8" w:rsidP="002C7FA8">
            <w:r w:rsidRPr="002C7FA8">
              <w:t>₹30</w:t>
            </w:r>
          </w:p>
        </w:tc>
      </w:tr>
    </w:tbl>
    <w:p w14:paraId="5D445FAF" w14:textId="77777777" w:rsidR="002C7FA8" w:rsidRPr="002C7FA8" w:rsidRDefault="002C7FA8" w:rsidP="002C7FA8">
      <w:r w:rsidRPr="002C7FA8">
        <w:rPr>
          <w:i/>
          <w:iCs/>
        </w:rPr>
        <w:t>* Reversed only in case of RTO, Buyer cancellation and platform cancellation (excluding the platform cancellations due to seller delays).</w:t>
      </w:r>
    </w:p>
    <w:p w14:paraId="2317B6EF" w14:textId="77777777" w:rsidR="002C7FA8" w:rsidRPr="002C7FA8" w:rsidRDefault="002C7FA8" w:rsidP="002C7FA8">
      <w:r w:rsidRPr="002C7FA8">
        <w:lastRenderedPageBreak/>
        <w:t xml:space="preserve">of transaction value paid by the customer as Fixed fee. </w:t>
      </w:r>
      <w:r w:rsidRPr="002C7FA8">
        <w:rPr>
          <w:i/>
          <w:iCs/>
        </w:rPr>
        <w:t>(Transaction value equals to the product price plus gift-wrapping charges plus any other charge levied by the seller to the customer. Any applicable taxes are charged over and above.).</w:t>
      </w:r>
    </w:p>
    <w:p w14:paraId="5FD1BA0D" w14:textId="77777777" w:rsidR="002C7FA8" w:rsidRPr="002C7FA8" w:rsidRDefault="002C7FA8" w:rsidP="002C7FA8">
      <w:pPr>
        <w:rPr>
          <w:b/>
          <w:bCs/>
        </w:rPr>
      </w:pPr>
      <w:r w:rsidRPr="002C7FA8">
        <w:rPr>
          <w:b/>
          <w:bCs/>
        </w:rPr>
        <w:t>Shipping Fee</w:t>
      </w:r>
    </w:p>
    <w:p w14:paraId="0BDB6CA7" w14:textId="77777777" w:rsidR="002C7FA8" w:rsidRPr="002C7FA8" w:rsidRDefault="002C7FA8" w:rsidP="002C7FA8">
      <w:r w:rsidRPr="002C7FA8">
        <w:t xml:space="preserve">Shipping fees is charged by </w:t>
      </w:r>
      <w:proofErr w:type="spellStart"/>
      <w:r w:rsidRPr="002C7FA8">
        <w:t>JioMart</w:t>
      </w:r>
      <w:proofErr w:type="spellEnd"/>
      <w:r w:rsidRPr="002C7FA8">
        <w:t xml:space="preserve"> logistics partner for forward and reverse logistics.</w:t>
      </w:r>
    </w:p>
    <w:tbl>
      <w:tblPr>
        <w:tblW w:w="11601" w:type="dxa"/>
        <w:shd w:val="clear" w:color="auto" w:fill="FFFFFF"/>
        <w:tblCellMar>
          <w:left w:w="0" w:type="dxa"/>
          <w:right w:w="0" w:type="dxa"/>
        </w:tblCellMar>
        <w:tblLook w:val="04A0" w:firstRow="1" w:lastRow="0" w:firstColumn="1" w:lastColumn="0" w:noHBand="0" w:noVBand="1"/>
      </w:tblPr>
      <w:tblGrid>
        <w:gridCol w:w="4515"/>
        <w:gridCol w:w="1952"/>
        <w:gridCol w:w="2576"/>
        <w:gridCol w:w="2558"/>
      </w:tblGrid>
      <w:tr w:rsidR="002C7FA8" w:rsidRPr="002C7FA8" w14:paraId="7307DF61" w14:textId="77777777">
        <w:trPr>
          <w:tblHeader/>
        </w:trPr>
        <w:tc>
          <w:tcPr>
            <w:tcW w:w="0" w:type="auto"/>
            <w:gridSpan w:val="4"/>
            <w:tcBorders>
              <w:top w:val="nil"/>
              <w:left w:val="nil"/>
              <w:bottom w:val="nil"/>
              <w:right w:val="nil"/>
            </w:tcBorders>
            <w:shd w:val="clear" w:color="auto" w:fill="FFFFFF"/>
            <w:tcMar>
              <w:top w:w="300" w:type="dxa"/>
              <w:left w:w="0" w:type="dxa"/>
              <w:bottom w:w="150" w:type="dxa"/>
              <w:right w:w="0" w:type="dxa"/>
            </w:tcMar>
            <w:hideMark/>
          </w:tcPr>
          <w:p w14:paraId="7BE3F3AB" w14:textId="77777777" w:rsidR="002C7FA8" w:rsidRPr="002C7FA8" w:rsidRDefault="002C7FA8" w:rsidP="002C7FA8">
            <w:pPr>
              <w:rPr>
                <w:b/>
                <w:bCs/>
              </w:rPr>
            </w:pPr>
            <w:r w:rsidRPr="002C7FA8">
              <w:rPr>
                <w:b/>
                <w:bCs/>
              </w:rPr>
              <w:t xml:space="preserve">Standard Shipment - Direct </w:t>
            </w:r>
            <w:proofErr w:type="spellStart"/>
            <w:r w:rsidRPr="002C7FA8">
              <w:rPr>
                <w:b/>
                <w:bCs/>
              </w:rPr>
              <w:t>Fulfillment</w:t>
            </w:r>
            <w:proofErr w:type="spellEnd"/>
            <w:r w:rsidRPr="002C7FA8">
              <w:rPr>
                <w:b/>
                <w:bCs/>
              </w:rPr>
              <w:t xml:space="preserve"> Channel</w:t>
            </w:r>
          </w:p>
        </w:tc>
      </w:tr>
      <w:tr w:rsidR="002C7FA8" w:rsidRPr="002C7FA8" w14:paraId="068D8456" w14:textId="77777777">
        <w:trPr>
          <w:tblHeader/>
        </w:trPr>
        <w:tc>
          <w:tcPr>
            <w:tcW w:w="0" w:type="auto"/>
            <w:tcBorders>
              <w:top w:val="nil"/>
              <w:left w:val="nil"/>
              <w:bottom w:val="nil"/>
              <w:right w:val="nil"/>
            </w:tcBorders>
            <w:shd w:val="clear" w:color="auto" w:fill="E5F1F7"/>
            <w:tcMar>
              <w:top w:w="300" w:type="dxa"/>
              <w:left w:w="300" w:type="dxa"/>
              <w:bottom w:w="300" w:type="dxa"/>
              <w:right w:w="300" w:type="dxa"/>
            </w:tcMar>
            <w:hideMark/>
          </w:tcPr>
          <w:p w14:paraId="10117A9C" w14:textId="77777777" w:rsidR="002C7FA8" w:rsidRPr="002C7FA8" w:rsidRDefault="002C7FA8" w:rsidP="002C7FA8">
            <w:pPr>
              <w:rPr>
                <w:b/>
                <w:bCs/>
              </w:rPr>
            </w:pPr>
            <w:r w:rsidRPr="002C7FA8">
              <w:rPr>
                <w:b/>
                <w:bCs/>
              </w:rPr>
              <w:t>Weight Slab/Zoning</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9997B95" w14:textId="77777777" w:rsidR="002C7FA8" w:rsidRPr="002C7FA8" w:rsidRDefault="002C7FA8" w:rsidP="002C7FA8">
            <w:pPr>
              <w:rPr>
                <w:b/>
                <w:bCs/>
              </w:rPr>
            </w:pPr>
            <w:r w:rsidRPr="002C7FA8">
              <w:rPr>
                <w:b/>
                <w:bCs/>
              </w:rPr>
              <w:t>Local</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6026AC7D" w14:textId="77777777" w:rsidR="002C7FA8" w:rsidRPr="002C7FA8" w:rsidRDefault="002C7FA8" w:rsidP="002C7FA8">
            <w:pPr>
              <w:rPr>
                <w:b/>
                <w:bCs/>
              </w:rPr>
            </w:pPr>
            <w:r w:rsidRPr="002C7FA8">
              <w:rPr>
                <w:b/>
                <w:bCs/>
              </w:rPr>
              <w:t>Regional</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6B41B70" w14:textId="77777777" w:rsidR="002C7FA8" w:rsidRPr="002C7FA8" w:rsidRDefault="002C7FA8" w:rsidP="002C7FA8">
            <w:pPr>
              <w:rPr>
                <w:b/>
                <w:bCs/>
              </w:rPr>
            </w:pPr>
            <w:r w:rsidRPr="002C7FA8">
              <w:rPr>
                <w:b/>
                <w:bCs/>
              </w:rPr>
              <w:t>National</w:t>
            </w:r>
          </w:p>
        </w:tc>
      </w:tr>
      <w:tr w:rsidR="002C7FA8" w:rsidRPr="002C7FA8" w14:paraId="3AB2CC81" w14:textId="77777777">
        <w:tc>
          <w:tcPr>
            <w:tcW w:w="0" w:type="auto"/>
            <w:tcBorders>
              <w:top w:val="nil"/>
              <w:left w:val="nil"/>
              <w:bottom w:val="nil"/>
              <w:right w:val="nil"/>
            </w:tcBorders>
            <w:tcMar>
              <w:top w:w="300" w:type="dxa"/>
              <w:left w:w="300" w:type="dxa"/>
              <w:bottom w:w="300" w:type="dxa"/>
              <w:right w:w="300" w:type="dxa"/>
            </w:tcMar>
            <w:hideMark/>
          </w:tcPr>
          <w:p w14:paraId="7E1A9940" w14:textId="77777777" w:rsidR="002C7FA8" w:rsidRPr="002C7FA8" w:rsidRDefault="002C7FA8" w:rsidP="002C7FA8">
            <w:r w:rsidRPr="002C7FA8">
              <w:t>First 0.5kg</w:t>
            </w:r>
          </w:p>
        </w:tc>
        <w:tc>
          <w:tcPr>
            <w:tcW w:w="0" w:type="auto"/>
            <w:tcBorders>
              <w:top w:val="nil"/>
              <w:left w:val="nil"/>
              <w:bottom w:val="nil"/>
              <w:right w:val="nil"/>
            </w:tcBorders>
            <w:tcMar>
              <w:top w:w="300" w:type="dxa"/>
              <w:left w:w="300" w:type="dxa"/>
              <w:bottom w:w="300" w:type="dxa"/>
              <w:right w:w="300" w:type="dxa"/>
            </w:tcMar>
            <w:hideMark/>
          </w:tcPr>
          <w:p w14:paraId="5D762D6D" w14:textId="77777777" w:rsidR="002C7FA8" w:rsidRPr="002C7FA8" w:rsidRDefault="002C7FA8" w:rsidP="002C7FA8">
            <w:r w:rsidRPr="002C7FA8">
              <w:t>₹38</w:t>
            </w:r>
          </w:p>
        </w:tc>
        <w:tc>
          <w:tcPr>
            <w:tcW w:w="0" w:type="auto"/>
            <w:tcBorders>
              <w:top w:val="nil"/>
              <w:left w:val="nil"/>
              <w:bottom w:val="nil"/>
              <w:right w:val="nil"/>
            </w:tcBorders>
            <w:tcMar>
              <w:top w:w="300" w:type="dxa"/>
              <w:left w:w="300" w:type="dxa"/>
              <w:bottom w:w="300" w:type="dxa"/>
              <w:right w:w="300" w:type="dxa"/>
            </w:tcMar>
            <w:hideMark/>
          </w:tcPr>
          <w:p w14:paraId="19B98E22" w14:textId="77777777" w:rsidR="002C7FA8" w:rsidRPr="002C7FA8" w:rsidRDefault="002C7FA8" w:rsidP="002C7FA8">
            <w:r w:rsidRPr="002C7FA8">
              <w:t>₹48</w:t>
            </w:r>
          </w:p>
        </w:tc>
        <w:tc>
          <w:tcPr>
            <w:tcW w:w="0" w:type="auto"/>
            <w:tcBorders>
              <w:top w:val="nil"/>
              <w:left w:val="nil"/>
              <w:bottom w:val="nil"/>
              <w:right w:val="nil"/>
            </w:tcBorders>
            <w:tcMar>
              <w:top w:w="300" w:type="dxa"/>
              <w:left w:w="300" w:type="dxa"/>
              <w:bottom w:w="300" w:type="dxa"/>
              <w:right w:w="300" w:type="dxa"/>
            </w:tcMar>
            <w:hideMark/>
          </w:tcPr>
          <w:p w14:paraId="7E8E7887" w14:textId="77777777" w:rsidR="002C7FA8" w:rsidRPr="002C7FA8" w:rsidRDefault="002C7FA8" w:rsidP="002C7FA8">
            <w:r w:rsidRPr="002C7FA8">
              <w:t>₹68</w:t>
            </w:r>
          </w:p>
        </w:tc>
      </w:tr>
      <w:tr w:rsidR="002C7FA8" w:rsidRPr="002C7FA8" w14:paraId="2E8B1C1F" w14:textId="77777777">
        <w:tc>
          <w:tcPr>
            <w:tcW w:w="0" w:type="auto"/>
            <w:tcBorders>
              <w:top w:val="nil"/>
              <w:left w:val="nil"/>
              <w:bottom w:val="nil"/>
              <w:right w:val="nil"/>
            </w:tcBorders>
            <w:shd w:val="clear" w:color="auto" w:fill="E5F1F7"/>
            <w:tcMar>
              <w:top w:w="300" w:type="dxa"/>
              <w:left w:w="300" w:type="dxa"/>
              <w:bottom w:w="300" w:type="dxa"/>
              <w:right w:w="300" w:type="dxa"/>
            </w:tcMar>
            <w:hideMark/>
          </w:tcPr>
          <w:p w14:paraId="785C3545" w14:textId="77777777" w:rsidR="002C7FA8" w:rsidRPr="002C7FA8" w:rsidRDefault="002C7FA8" w:rsidP="002C7FA8">
            <w:r w:rsidRPr="002C7FA8">
              <w:t>From 0.5kg to 1kg</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474920E" w14:textId="77777777" w:rsidR="002C7FA8" w:rsidRPr="002C7FA8" w:rsidRDefault="002C7FA8" w:rsidP="002C7FA8">
            <w:r w:rsidRPr="002C7FA8">
              <w:t>₹13</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713CB7A" w14:textId="77777777" w:rsidR="002C7FA8" w:rsidRPr="002C7FA8" w:rsidRDefault="002C7FA8" w:rsidP="002C7FA8">
            <w:r w:rsidRPr="002C7FA8">
              <w:t>₹16</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D71B721" w14:textId="77777777" w:rsidR="002C7FA8" w:rsidRPr="002C7FA8" w:rsidRDefault="002C7FA8" w:rsidP="002C7FA8">
            <w:r w:rsidRPr="002C7FA8">
              <w:t>₹24</w:t>
            </w:r>
          </w:p>
        </w:tc>
      </w:tr>
      <w:tr w:rsidR="002C7FA8" w:rsidRPr="002C7FA8" w14:paraId="00B73E9A" w14:textId="77777777">
        <w:tc>
          <w:tcPr>
            <w:tcW w:w="0" w:type="auto"/>
            <w:tcBorders>
              <w:top w:val="nil"/>
              <w:left w:val="nil"/>
              <w:bottom w:val="nil"/>
              <w:right w:val="nil"/>
            </w:tcBorders>
            <w:tcMar>
              <w:top w:w="300" w:type="dxa"/>
              <w:left w:w="300" w:type="dxa"/>
              <w:bottom w:w="300" w:type="dxa"/>
              <w:right w:w="300" w:type="dxa"/>
            </w:tcMar>
            <w:hideMark/>
          </w:tcPr>
          <w:p w14:paraId="29C28E68" w14:textId="77777777" w:rsidR="002C7FA8" w:rsidRPr="002C7FA8" w:rsidRDefault="002C7FA8" w:rsidP="002C7FA8">
            <w:r w:rsidRPr="002C7FA8">
              <w:t xml:space="preserve">Every 1kg </w:t>
            </w:r>
            <w:proofErr w:type="spellStart"/>
            <w:r w:rsidRPr="002C7FA8">
              <w:t>upto</w:t>
            </w:r>
            <w:proofErr w:type="spellEnd"/>
            <w:r w:rsidRPr="002C7FA8">
              <w:t xml:space="preserve"> 5kg</w:t>
            </w:r>
          </w:p>
        </w:tc>
        <w:tc>
          <w:tcPr>
            <w:tcW w:w="0" w:type="auto"/>
            <w:tcBorders>
              <w:top w:val="nil"/>
              <w:left w:val="nil"/>
              <w:bottom w:val="nil"/>
              <w:right w:val="nil"/>
            </w:tcBorders>
            <w:tcMar>
              <w:top w:w="300" w:type="dxa"/>
              <w:left w:w="300" w:type="dxa"/>
              <w:bottom w:w="300" w:type="dxa"/>
              <w:right w:w="300" w:type="dxa"/>
            </w:tcMar>
            <w:hideMark/>
          </w:tcPr>
          <w:p w14:paraId="27DDE7A7" w14:textId="77777777" w:rsidR="002C7FA8" w:rsidRPr="002C7FA8" w:rsidRDefault="002C7FA8" w:rsidP="002C7FA8">
            <w:r w:rsidRPr="002C7FA8">
              <w:t>₹15</w:t>
            </w:r>
          </w:p>
        </w:tc>
        <w:tc>
          <w:tcPr>
            <w:tcW w:w="0" w:type="auto"/>
            <w:tcBorders>
              <w:top w:val="nil"/>
              <w:left w:val="nil"/>
              <w:bottom w:val="nil"/>
              <w:right w:val="nil"/>
            </w:tcBorders>
            <w:tcMar>
              <w:top w:w="300" w:type="dxa"/>
              <w:left w:w="300" w:type="dxa"/>
              <w:bottom w:w="300" w:type="dxa"/>
              <w:right w:w="300" w:type="dxa"/>
            </w:tcMar>
            <w:hideMark/>
          </w:tcPr>
          <w:p w14:paraId="070CAA2B" w14:textId="77777777" w:rsidR="002C7FA8" w:rsidRPr="002C7FA8" w:rsidRDefault="002C7FA8" w:rsidP="002C7FA8">
            <w:r w:rsidRPr="002C7FA8">
              <w:t>₹20</w:t>
            </w:r>
          </w:p>
        </w:tc>
        <w:tc>
          <w:tcPr>
            <w:tcW w:w="0" w:type="auto"/>
            <w:tcBorders>
              <w:top w:val="nil"/>
              <w:left w:val="nil"/>
              <w:bottom w:val="nil"/>
              <w:right w:val="nil"/>
            </w:tcBorders>
            <w:tcMar>
              <w:top w:w="300" w:type="dxa"/>
              <w:left w:w="300" w:type="dxa"/>
              <w:bottom w:w="300" w:type="dxa"/>
              <w:right w:w="300" w:type="dxa"/>
            </w:tcMar>
            <w:hideMark/>
          </w:tcPr>
          <w:p w14:paraId="0BE8E574" w14:textId="77777777" w:rsidR="002C7FA8" w:rsidRPr="002C7FA8" w:rsidRDefault="002C7FA8" w:rsidP="002C7FA8">
            <w:r w:rsidRPr="002C7FA8">
              <w:t>₹25</w:t>
            </w:r>
          </w:p>
        </w:tc>
      </w:tr>
      <w:tr w:rsidR="002C7FA8" w:rsidRPr="002C7FA8" w14:paraId="18C45472" w14:textId="77777777">
        <w:tc>
          <w:tcPr>
            <w:tcW w:w="0" w:type="auto"/>
            <w:tcBorders>
              <w:top w:val="nil"/>
              <w:left w:val="nil"/>
              <w:bottom w:val="nil"/>
              <w:right w:val="nil"/>
            </w:tcBorders>
            <w:shd w:val="clear" w:color="auto" w:fill="E5F1F7"/>
            <w:tcMar>
              <w:top w:w="300" w:type="dxa"/>
              <w:left w:w="300" w:type="dxa"/>
              <w:bottom w:w="300" w:type="dxa"/>
              <w:right w:w="300" w:type="dxa"/>
            </w:tcMar>
            <w:hideMark/>
          </w:tcPr>
          <w:p w14:paraId="10E95AE9" w14:textId="77777777" w:rsidR="002C7FA8" w:rsidRPr="002C7FA8" w:rsidRDefault="002C7FA8" w:rsidP="002C7FA8">
            <w:r w:rsidRPr="002C7FA8">
              <w:t>Every 1kg after 5kg</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635162A0" w14:textId="77777777" w:rsidR="002C7FA8" w:rsidRPr="002C7FA8" w:rsidRDefault="002C7FA8" w:rsidP="002C7FA8">
            <w:r w:rsidRPr="002C7FA8">
              <w:t>₹7</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441927E" w14:textId="77777777" w:rsidR="002C7FA8" w:rsidRPr="002C7FA8" w:rsidRDefault="002C7FA8" w:rsidP="002C7FA8">
            <w:r w:rsidRPr="002C7FA8">
              <w:t>₹8</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229DBF65" w14:textId="77777777" w:rsidR="002C7FA8" w:rsidRPr="002C7FA8" w:rsidRDefault="002C7FA8" w:rsidP="002C7FA8">
            <w:r w:rsidRPr="002C7FA8">
              <w:t>₹12</w:t>
            </w:r>
          </w:p>
        </w:tc>
      </w:tr>
    </w:tbl>
    <w:p w14:paraId="3EE84938" w14:textId="77777777" w:rsidR="002C7FA8" w:rsidRPr="002C7FA8" w:rsidRDefault="002C7FA8" w:rsidP="002C7FA8">
      <w:pPr>
        <w:rPr>
          <w:vanish/>
        </w:rPr>
      </w:pPr>
    </w:p>
    <w:tbl>
      <w:tblPr>
        <w:tblW w:w="11601" w:type="dxa"/>
        <w:shd w:val="clear" w:color="auto" w:fill="FFFFFF"/>
        <w:tblCellMar>
          <w:left w:w="0" w:type="dxa"/>
          <w:right w:w="0" w:type="dxa"/>
        </w:tblCellMar>
        <w:tblLook w:val="04A0" w:firstRow="1" w:lastRow="0" w:firstColumn="1" w:lastColumn="0" w:noHBand="0" w:noVBand="1"/>
      </w:tblPr>
      <w:tblGrid>
        <w:gridCol w:w="4515"/>
        <w:gridCol w:w="1952"/>
        <w:gridCol w:w="2576"/>
        <w:gridCol w:w="2558"/>
      </w:tblGrid>
      <w:tr w:rsidR="002C7FA8" w:rsidRPr="002C7FA8" w14:paraId="719EFB3F" w14:textId="77777777">
        <w:trPr>
          <w:tblHeader/>
        </w:trPr>
        <w:tc>
          <w:tcPr>
            <w:tcW w:w="0" w:type="auto"/>
            <w:gridSpan w:val="4"/>
            <w:tcBorders>
              <w:top w:val="nil"/>
              <w:left w:val="nil"/>
              <w:bottom w:val="nil"/>
              <w:right w:val="nil"/>
            </w:tcBorders>
            <w:shd w:val="clear" w:color="auto" w:fill="FFFFFF"/>
            <w:tcMar>
              <w:top w:w="300" w:type="dxa"/>
              <w:left w:w="0" w:type="dxa"/>
              <w:bottom w:w="150" w:type="dxa"/>
              <w:right w:w="0" w:type="dxa"/>
            </w:tcMar>
            <w:hideMark/>
          </w:tcPr>
          <w:p w14:paraId="704DBED6" w14:textId="77777777" w:rsidR="002C7FA8" w:rsidRPr="002C7FA8" w:rsidRDefault="002C7FA8" w:rsidP="002C7FA8">
            <w:pPr>
              <w:rPr>
                <w:b/>
                <w:bCs/>
              </w:rPr>
            </w:pPr>
            <w:r w:rsidRPr="002C7FA8">
              <w:rPr>
                <w:b/>
                <w:bCs/>
              </w:rPr>
              <w:t>Standard Shipment - JFC Channel</w:t>
            </w:r>
          </w:p>
        </w:tc>
      </w:tr>
      <w:tr w:rsidR="002C7FA8" w:rsidRPr="002C7FA8" w14:paraId="3C4B791F" w14:textId="77777777">
        <w:trPr>
          <w:tblHeader/>
        </w:trPr>
        <w:tc>
          <w:tcPr>
            <w:tcW w:w="0" w:type="auto"/>
            <w:tcBorders>
              <w:top w:val="nil"/>
              <w:left w:val="nil"/>
              <w:bottom w:val="nil"/>
              <w:right w:val="nil"/>
            </w:tcBorders>
            <w:shd w:val="clear" w:color="auto" w:fill="E5F1F7"/>
            <w:tcMar>
              <w:top w:w="300" w:type="dxa"/>
              <w:left w:w="300" w:type="dxa"/>
              <w:bottom w:w="300" w:type="dxa"/>
              <w:right w:w="300" w:type="dxa"/>
            </w:tcMar>
            <w:hideMark/>
          </w:tcPr>
          <w:p w14:paraId="7B19821D" w14:textId="77777777" w:rsidR="002C7FA8" w:rsidRPr="002C7FA8" w:rsidRDefault="002C7FA8" w:rsidP="002C7FA8">
            <w:pPr>
              <w:rPr>
                <w:b/>
                <w:bCs/>
              </w:rPr>
            </w:pPr>
            <w:r w:rsidRPr="002C7FA8">
              <w:rPr>
                <w:b/>
                <w:bCs/>
              </w:rPr>
              <w:t>Weight Slab/Zoning</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CA197D6" w14:textId="77777777" w:rsidR="002C7FA8" w:rsidRPr="002C7FA8" w:rsidRDefault="002C7FA8" w:rsidP="002C7FA8">
            <w:pPr>
              <w:rPr>
                <w:b/>
                <w:bCs/>
              </w:rPr>
            </w:pPr>
            <w:r w:rsidRPr="002C7FA8">
              <w:rPr>
                <w:b/>
                <w:bCs/>
              </w:rPr>
              <w:t>Local</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7E4AA59C" w14:textId="77777777" w:rsidR="002C7FA8" w:rsidRPr="002C7FA8" w:rsidRDefault="002C7FA8" w:rsidP="002C7FA8">
            <w:pPr>
              <w:rPr>
                <w:b/>
                <w:bCs/>
              </w:rPr>
            </w:pPr>
            <w:r w:rsidRPr="002C7FA8">
              <w:rPr>
                <w:b/>
                <w:bCs/>
              </w:rPr>
              <w:t>Regional</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0C04CB5" w14:textId="77777777" w:rsidR="002C7FA8" w:rsidRPr="002C7FA8" w:rsidRDefault="002C7FA8" w:rsidP="002C7FA8">
            <w:pPr>
              <w:rPr>
                <w:b/>
                <w:bCs/>
              </w:rPr>
            </w:pPr>
            <w:r w:rsidRPr="002C7FA8">
              <w:rPr>
                <w:b/>
                <w:bCs/>
              </w:rPr>
              <w:t>National</w:t>
            </w:r>
          </w:p>
        </w:tc>
      </w:tr>
      <w:tr w:rsidR="002C7FA8" w:rsidRPr="002C7FA8" w14:paraId="7EB5C246" w14:textId="77777777">
        <w:tc>
          <w:tcPr>
            <w:tcW w:w="0" w:type="auto"/>
            <w:tcBorders>
              <w:top w:val="nil"/>
              <w:left w:val="nil"/>
              <w:bottom w:val="nil"/>
              <w:right w:val="nil"/>
            </w:tcBorders>
            <w:tcMar>
              <w:top w:w="300" w:type="dxa"/>
              <w:left w:w="300" w:type="dxa"/>
              <w:bottom w:w="300" w:type="dxa"/>
              <w:right w:w="300" w:type="dxa"/>
            </w:tcMar>
            <w:hideMark/>
          </w:tcPr>
          <w:p w14:paraId="36726B09" w14:textId="77777777" w:rsidR="002C7FA8" w:rsidRPr="002C7FA8" w:rsidRDefault="002C7FA8" w:rsidP="002C7FA8">
            <w:r w:rsidRPr="002C7FA8">
              <w:t>First 0.5kg</w:t>
            </w:r>
          </w:p>
        </w:tc>
        <w:tc>
          <w:tcPr>
            <w:tcW w:w="0" w:type="auto"/>
            <w:tcBorders>
              <w:top w:val="nil"/>
              <w:left w:val="nil"/>
              <w:bottom w:val="nil"/>
              <w:right w:val="nil"/>
            </w:tcBorders>
            <w:tcMar>
              <w:top w:w="300" w:type="dxa"/>
              <w:left w:w="300" w:type="dxa"/>
              <w:bottom w:w="300" w:type="dxa"/>
              <w:right w:w="300" w:type="dxa"/>
            </w:tcMar>
            <w:hideMark/>
          </w:tcPr>
          <w:p w14:paraId="5E810AC4" w14:textId="77777777" w:rsidR="002C7FA8" w:rsidRPr="002C7FA8" w:rsidRDefault="002C7FA8" w:rsidP="002C7FA8">
            <w:r w:rsidRPr="002C7FA8">
              <w:t>₹27</w:t>
            </w:r>
          </w:p>
        </w:tc>
        <w:tc>
          <w:tcPr>
            <w:tcW w:w="0" w:type="auto"/>
            <w:tcBorders>
              <w:top w:val="nil"/>
              <w:left w:val="nil"/>
              <w:bottom w:val="nil"/>
              <w:right w:val="nil"/>
            </w:tcBorders>
            <w:tcMar>
              <w:top w:w="300" w:type="dxa"/>
              <w:left w:w="300" w:type="dxa"/>
              <w:bottom w:w="300" w:type="dxa"/>
              <w:right w:w="300" w:type="dxa"/>
            </w:tcMar>
            <w:hideMark/>
          </w:tcPr>
          <w:p w14:paraId="1786DA85" w14:textId="77777777" w:rsidR="002C7FA8" w:rsidRPr="002C7FA8" w:rsidRDefault="002C7FA8" w:rsidP="002C7FA8">
            <w:r w:rsidRPr="002C7FA8">
              <w:t>₹38</w:t>
            </w:r>
          </w:p>
        </w:tc>
        <w:tc>
          <w:tcPr>
            <w:tcW w:w="0" w:type="auto"/>
            <w:tcBorders>
              <w:top w:val="nil"/>
              <w:left w:val="nil"/>
              <w:bottom w:val="nil"/>
              <w:right w:val="nil"/>
            </w:tcBorders>
            <w:tcMar>
              <w:top w:w="300" w:type="dxa"/>
              <w:left w:w="300" w:type="dxa"/>
              <w:bottom w:w="300" w:type="dxa"/>
              <w:right w:w="300" w:type="dxa"/>
            </w:tcMar>
            <w:hideMark/>
          </w:tcPr>
          <w:p w14:paraId="2B79E793" w14:textId="77777777" w:rsidR="002C7FA8" w:rsidRPr="002C7FA8" w:rsidRDefault="002C7FA8" w:rsidP="002C7FA8">
            <w:r w:rsidRPr="002C7FA8">
              <w:t>₹58</w:t>
            </w:r>
          </w:p>
        </w:tc>
      </w:tr>
      <w:tr w:rsidR="002C7FA8" w:rsidRPr="002C7FA8" w14:paraId="23F7200D" w14:textId="77777777">
        <w:tc>
          <w:tcPr>
            <w:tcW w:w="0" w:type="auto"/>
            <w:tcBorders>
              <w:top w:val="nil"/>
              <w:left w:val="nil"/>
              <w:bottom w:val="nil"/>
              <w:right w:val="nil"/>
            </w:tcBorders>
            <w:shd w:val="clear" w:color="auto" w:fill="E5F1F7"/>
            <w:tcMar>
              <w:top w:w="300" w:type="dxa"/>
              <w:left w:w="300" w:type="dxa"/>
              <w:bottom w:w="300" w:type="dxa"/>
              <w:right w:w="300" w:type="dxa"/>
            </w:tcMar>
            <w:hideMark/>
          </w:tcPr>
          <w:p w14:paraId="1DEAE966" w14:textId="77777777" w:rsidR="002C7FA8" w:rsidRPr="002C7FA8" w:rsidRDefault="002C7FA8" w:rsidP="002C7FA8">
            <w:r w:rsidRPr="002C7FA8">
              <w:t>From 0.5kg to 1kg</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5808AC2B" w14:textId="77777777" w:rsidR="002C7FA8" w:rsidRPr="002C7FA8" w:rsidRDefault="002C7FA8" w:rsidP="002C7FA8">
            <w:r w:rsidRPr="002C7FA8">
              <w:t>₹13</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5FC1DDB6" w14:textId="77777777" w:rsidR="002C7FA8" w:rsidRPr="002C7FA8" w:rsidRDefault="002C7FA8" w:rsidP="002C7FA8">
            <w:r w:rsidRPr="002C7FA8">
              <w:t>₹16</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2B638521" w14:textId="77777777" w:rsidR="002C7FA8" w:rsidRPr="002C7FA8" w:rsidRDefault="002C7FA8" w:rsidP="002C7FA8">
            <w:r w:rsidRPr="002C7FA8">
              <w:t>₹24</w:t>
            </w:r>
          </w:p>
        </w:tc>
      </w:tr>
      <w:tr w:rsidR="002C7FA8" w:rsidRPr="002C7FA8" w14:paraId="37929240" w14:textId="77777777">
        <w:tc>
          <w:tcPr>
            <w:tcW w:w="0" w:type="auto"/>
            <w:tcBorders>
              <w:top w:val="nil"/>
              <w:left w:val="nil"/>
              <w:bottom w:val="nil"/>
              <w:right w:val="nil"/>
            </w:tcBorders>
            <w:tcMar>
              <w:top w:w="300" w:type="dxa"/>
              <w:left w:w="300" w:type="dxa"/>
              <w:bottom w:w="300" w:type="dxa"/>
              <w:right w:w="300" w:type="dxa"/>
            </w:tcMar>
            <w:hideMark/>
          </w:tcPr>
          <w:p w14:paraId="5A955D20" w14:textId="77777777" w:rsidR="002C7FA8" w:rsidRPr="002C7FA8" w:rsidRDefault="002C7FA8" w:rsidP="002C7FA8">
            <w:r w:rsidRPr="002C7FA8">
              <w:lastRenderedPageBreak/>
              <w:t xml:space="preserve">Every 1kg </w:t>
            </w:r>
            <w:proofErr w:type="spellStart"/>
            <w:r w:rsidRPr="002C7FA8">
              <w:t>upto</w:t>
            </w:r>
            <w:proofErr w:type="spellEnd"/>
            <w:r w:rsidRPr="002C7FA8">
              <w:t xml:space="preserve"> 5kg</w:t>
            </w:r>
          </w:p>
        </w:tc>
        <w:tc>
          <w:tcPr>
            <w:tcW w:w="0" w:type="auto"/>
            <w:tcBorders>
              <w:top w:val="nil"/>
              <w:left w:val="nil"/>
              <w:bottom w:val="nil"/>
              <w:right w:val="nil"/>
            </w:tcBorders>
            <w:tcMar>
              <w:top w:w="300" w:type="dxa"/>
              <w:left w:w="300" w:type="dxa"/>
              <w:bottom w:w="300" w:type="dxa"/>
              <w:right w:w="300" w:type="dxa"/>
            </w:tcMar>
            <w:hideMark/>
          </w:tcPr>
          <w:p w14:paraId="2F227CA0" w14:textId="77777777" w:rsidR="002C7FA8" w:rsidRPr="002C7FA8" w:rsidRDefault="002C7FA8" w:rsidP="002C7FA8">
            <w:r w:rsidRPr="002C7FA8">
              <w:t>₹15</w:t>
            </w:r>
          </w:p>
        </w:tc>
        <w:tc>
          <w:tcPr>
            <w:tcW w:w="0" w:type="auto"/>
            <w:tcBorders>
              <w:top w:val="nil"/>
              <w:left w:val="nil"/>
              <w:bottom w:val="nil"/>
              <w:right w:val="nil"/>
            </w:tcBorders>
            <w:tcMar>
              <w:top w:w="300" w:type="dxa"/>
              <w:left w:w="300" w:type="dxa"/>
              <w:bottom w:w="300" w:type="dxa"/>
              <w:right w:w="300" w:type="dxa"/>
            </w:tcMar>
            <w:hideMark/>
          </w:tcPr>
          <w:p w14:paraId="5913E475" w14:textId="77777777" w:rsidR="002C7FA8" w:rsidRPr="002C7FA8" w:rsidRDefault="002C7FA8" w:rsidP="002C7FA8">
            <w:r w:rsidRPr="002C7FA8">
              <w:t>₹20</w:t>
            </w:r>
          </w:p>
        </w:tc>
        <w:tc>
          <w:tcPr>
            <w:tcW w:w="0" w:type="auto"/>
            <w:tcBorders>
              <w:top w:val="nil"/>
              <w:left w:val="nil"/>
              <w:bottom w:val="nil"/>
              <w:right w:val="nil"/>
            </w:tcBorders>
            <w:tcMar>
              <w:top w:w="300" w:type="dxa"/>
              <w:left w:w="300" w:type="dxa"/>
              <w:bottom w:w="300" w:type="dxa"/>
              <w:right w:w="300" w:type="dxa"/>
            </w:tcMar>
            <w:hideMark/>
          </w:tcPr>
          <w:p w14:paraId="6B3050A4" w14:textId="77777777" w:rsidR="002C7FA8" w:rsidRPr="002C7FA8" w:rsidRDefault="002C7FA8" w:rsidP="002C7FA8">
            <w:r w:rsidRPr="002C7FA8">
              <w:t>₹25</w:t>
            </w:r>
          </w:p>
        </w:tc>
      </w:tr>
      <w:tr w:rsidR="002C7FA8" w:rsidRPr="002C7FA8" w14:paraId="737C246C" w14:textId="77777777">
        <w:tc>
          <w:tcPr>
            <w:tcW w:w="0" w:type="auto"/>
            <w:tcBorders>
              <w:top w:val="nil"/>
              <w:left w:val="nil"/>
              <w:bottom w:val="nil"/>
              <w:right w:val="nil"/>
            </w:tcBorders>
            <w:shd w:val="clear" w:color="auto" w:fill="E5F1F7"/>
            <w:tcMar>
              <w:top w:w="300" w:type="dxa"/>
              <w:left w:w="300" w:type="dxa"/>
              <w:bottom w:w="300" w:type="dxa"/>
              <w:right w:w="300" w:type="dxa"/>
            </w:tcMar>
            <w:hideMark/>
          </w:tcPr>
          <w:p w14:paraId="0D015FAB" w14:textId="77777777" w:rsidR="002C7FA8" w:rsidRPr="002C7FA8" w:rsidRDefault="002C7FA8" w:rsidP="002C7FA8">
            <w:r w:rsidRPr="002C7FA8">
              <w:t>Every 1kg after 5kg</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8BFE25D" w14:textId="77777777" w:rsidR="002C7FA8" w:rsidRPr="002C7FA8" w:rsidRDefault="002C7FA8" w:rsidP="002C7FA8">
            <w:r w:rsidRPr="002C7FA8">
              <w:t>₹7</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45BC8F3" w14:textId="77777777" w:rsidR="002C7FA8" w:rsidRPr="002C7FA8" w:rsidRDefault="002C7FA8" w:rsidP="002C7FA8">
            <w:r w:rsidRPr="002C7FA8">
              <w:t>₹8</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1038F0D7" w14:textId="77777777" w:rsidR="002C7FA8" w:rsidRPr="002C7FA8" w:rsidRDefault="002C7FA8" w:rsidP="002C7FA8">
            <w:r w:rsidRPr="002C7FA8">
              <w:t>₹12</w:t>
            </w:r>
          </w:p>
        </w:tc>
      </w:tr>
    </w:tbl>
    <w:p w14:paraId="7C8E2589" w14:textId="77777777" w:rsidR="002C7FA8" w:rsidRPr="002C7FA8" w:rsidRDefault="002C7FA8" w:rsidP="002C7FA8">
      <w:r w:rsidRPr="002C7FA8">
        <w:rPr>
          <w:b/>
          <w:bCs/>
        </w:rPr>
        <w:t>Note:</w:t>
      </w:r>
      <w:r w:rsidRPr="002C7FA8">
        <w:br/>
        <w:t>The prices listed above are excluding GST</w:t>
      </w:r>
    </w:p>
    <w:p w14:paraId="744304F5" w14:textId="77777777" w:rsidR="002C7FA8" w:rsidRPr="002C7FA8" w:rsidRDefault="002C7FA8" w:rsidP="002C7FA8">
      <w:r w:rsidRPr="002C7FA8">
        <w:t xml:space="preserve">Please see table below for </w:t>
      </w:r>
      <w:proofErr w:type="gramStart"/>
      <w:r w:rsidRPr="002C7FA8">
        <w:t>Region</w:t>
      </w:r>
      <w:proofErr w:type="gramEnd"/>
      <w:r w:rsidRPr="002C7FA8">
        <w:t xml:space="preserve"> definitions</w:t>
      </w:r>
    </w:p>
    <w:p w14:paraId="4A222583" w14:textId="77777777" w:rsidR="002C7FA8" w:rsidRPr="002C7FA8" w:rsidRDefault="002C7FA8" w:rsidP="002C7FA8">
      <w:pPr>
        <w:numPr>
          <w:ilvl w:val="0"/>
          <w:numId w:val="4"/>
        </w:numPr>
      </w:pPr>
      <w:r w:rsidRPr="002C7FA8">
        <w:rPr>
          <w:b/>
          <w:bCs/>
        </w:rPr>
        <w:t>local</w:t>
      </w:r>
      <w:r w:rsidRPr="002C7FA8">
        <w:t xml:space="preserve"> rates will apply if pickup and delivery happen within jurisdiction of the same city.</w:t>
      </w:r>
    </w:p>
    <w:p w14:paraId="1B05EBD5" w14:textId="77777777" w:rsidR="002C7FA8" w:rsidRPr="002C7FA8" w:rsidRDefault="002C7FA8" w:rsidP="002C7FA8">
      <w:pPr>
        <w:numPr>
          <w:ilvl w:val="0"/>
          <w:numId w:val="4"/>
        </w:numPr>
      </w:pPr>
      <w:r w:rsidRPr="002C7FA8">
        <w:rPr>
          <w:b/>
          <w:bCs/>
        </w:rPr>
        <w:t>regional</w:t>
      </w:r>
      <w:r w:rsidRPr="002C7FA8">
        <w:t xml:space="preserve"> rate will apply if pickup and delivery are happening within the same region, but outside the same city.</w:t>
      </w:r>
    </w:p>
    <w:p w14:paraId="4D350AAB" w14:textId="77777777" w:rsidR="002C7FA8" w:rsidRPr="002C7FA8" w:rsidRDefault="002C7FA8" w:rsidP="002C7FA8">
      <w:pPr>
        <w:numPr>
          <w:ilvl w:val="0"/>
          <w:numId w:val="4"/>
        </w:numPr>
      </w:pPr>
      <w:r w:rsidRPr="002C7FA8">
        <w:rPr>
          <w:b/>
          <w:bCs/>
        </w:rPr>
        <w:t>national</w:t>
      </w:r>
      <w:r w:rsidRPr="002C7FA8">
        <w:t xml:space="preserve"> rate will apply if shipment moves from one region to another.</w:t>
      </w:r>
    </w:p>
    <w:p w14:paraId="06E7161F" w14:textId="77777777" w:rsidR="002C7FA8" w:rsidRPr="002C7FA8" w:rsidRDefault="002C7FA8" w:rsidP="002C7FA8">
      <w:r w:rsidRPr="002C7FA8">
        <w:t>View Shipping Regions</w:t>
      </w:r>
    </w:p>
    <w:p w14:paraId="6A484820" w14:textId="77777777" w:rsidR="002C7FA8" w:rsidRPr="002C7FA8" w:rsidRDefault="002C7FA8" w:rsidP="002C7FA8">
      <w:r w:rsidRPr="002C7FA8">
        <w:rPr>
          <w:b/>
          <w:bCs/>
        </w:rPr>
        <w:t>Return Fee</w:t>
      </w:r>
    </w:p>
    <w:p w14:paraId="7203DB8C" w14:textId="77777777" w:rsidR="002C7FA8" w:rsidRPr="002C7FA8" w:rsidRDefault="002C7FA8" w:rsidP="002C7FA8">
      <w:r w:rsidRPr="002C7FA8">
        <w:t>A per unit shipping fee component will be charged to seller in reverse leg for post-delivery customer returns. The fee charged will be the same as the forward shipping fee. In case of partial returns, fee charged will be proportional to the weight of the returned item.</w:t>
      </w:r>
    </w:p>
    <w:p w14:paraId="190A8797" w14:textId="77777777" w:rsidR="002C7FA8" w:rsidRPr="002C7FA8" w:rsidRDefault="002C7FA8" w:rsidP="002C7FA8">
      <w:pPr>
        <w:rPr>
          <w:b/>
          <w:bCs/>
        </w:rPr>
      </w:pPr>
      <w:proofErr w:type="spellStart"/>
      <w:r w:rsidRPr="002C7FA8">
        <w:rPr>
          <w:b/>
          <w:bCs/>
        </w:rPr>
        <w:t>JioMart</w:t>
      </w:r>
      <w:proofErr w:type="spellEnd"/>
      <w:r w:rsidRPr="002C7FA8">
        <w:rPr>
          <w:b/>
          <w:bCs/>
        </w:rPr>
        <w:t xml:space="preserve"> </w:t>
      </w:r>
      <w:proofErr w:type="spellStart"/>
      <w:r w:rsidRPr="002C7FA8">
        <w:rPr>
          <w:b/>
          <w:bCs/>
        </w:rPr>
        <w:t>Fulfillment</w:t>
      </w:r>
      <w:proofErr w:type="spellEnd"/>
      <w:r w:rsidRPr="002C7FA8">
        <w:rPr>
          <w:b/>
          <w:bCs/>
        </w:rPr>
        <w:t xml:space="preserve"> Specific Fee</w:t>
      </w:r>
    </w:p>
    <w:tbl>
      <w:tblPr>
        <w:tblW w:w="9290" w:type="dxa"/>
        <w:shd w:val="clear" w:color="auto" w:fill="FFFFFF"/>
        <w:tblCellMar>
          <w:left w:w="0" w:type="dxa"/>
          <w:right w:w="0" w:type="dxa"/>
        </w:tblCellMar>
        <w:tblLook w:val="04A0" w:firstRow="1" w:lastRow="0" w:firstColumn="1" w:lastColumn="0" w:noHBand="0" w:noVBand="1"/>
      </w:tblPr>
      <w:tblGrid>
        <w:gridCol w:w="1697"/>
        <w:gridCol w:w="5882"/>
        <w:gridCol w:w="1711"/>
      </w:tblGrid>
      <w:tr w:rsidR="002C7FA8" w:rsidRPr="002C7FA8" w14:paraId="455852FD" w14:textId="77777777" w:rsidTr="002C7FA8">
        <w:trPr>
          <w:trHeight w:val="464"/>
          <w:tblHeader/>
        </w:trPr>
        <w:tc>
          <w:tcPr>
            <w:tcW w:w="0" w:type="auto"/>
            <w:tcBorders>
              <w:top w:val="nil"/>
              <w:left w:val="nil"/>
              <w:bottom w:val="nil"/>
              <w:right w:val="nil"/>
            </w:tcBorders>
            <w:shd w:val="clear" w:color="auto" w:fill="E5F1F7"/>
            <w:tcMar>
              <w:top w:w="300" w:type="dxa"/>
              <w:left w:w="300" w:type="dxa"/>
              <w:bottom w:w="300" w:type="dxa"/>
              <w:right w:w="300" w:type="dxa"/>
            </w:tcMar>
            <w:hideMark/>
          </w:tcPr>
          <w:p w14:paraId="44007DE7" w14:textId="77777777" w:rsidR="002C7FA8" w:rsidRPr="002C7FA8" w:rsidRDefault="002C7FA8" w:rsidP="002C7FA8">
            <w:pPr>
              <w:rPr>
                <w:b/>
                <w:bCs/>
              </w:rPr>
            </w:pPr>
            <w:r w:rsidRPr="002C7FA8">
              <w:rPr>
                <w:b/>
                <w:bCs/>
              </w:rPr>
              <w:t>Fee Type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61EADCC9" w14:textId="77777777" w:rsidR="002C7FA8" w:rsidRPr="002C7FA8" w:rsidRDefault="002C7FA8" w:rsidP="002C7FA8">
            <w:pPr>
              <w:rPr>
                <w:b/>
                <w:bCs/>
              </w:rPr>
            </w:pPr>
            <w:r w:rsidRPr="002C7FA8">
              <w:rPr>
                <w:b/>
                <w:bCs/>
              </w:rPr>
              <w:t>Description</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A24EB02" w14:textId="77777777" w:rsidR="002C7FA8" w:rsidRPr="002C7FA8" w:rsidRDefault="002C7FA8" w:rsidP="002C7FA8">
            <w:pPr>
              <w:rPr>
                <w:b/>
                <w:bCs/>
              </w:rPr>
            </w:pPr>
            <w:r w:rsidRPr="002C7FA8">
              <w:rPr>
                <w:b/>
                <w:bCs/>
              </w:rPr>
              <w:t>Amount</w:t>
            </w:r>
          </w:p>
        </w:tc>
      </w:tr>
      <w:tr w:rsidR="002C7FA8" w:rsidRPr="002C7FA8" w14:paraId="73DED300" w14:textId="77777777" w:rsidTr="002C7FA8">
        <w:trPr>
          <w:trHeight w:val="775"/>
        </w:trPr>
        <w:tc>
          <w:tcPr>
            <w:tcW w:w="0" w:type="auto"/>
            <w:tcBorders>
              <w:top w:val="nil"/>
              <w:left w:val="nil"/>
              <w:bottom w:val="nil"/>
              <w:right w:val="nil"/>
            </w:tcBorders>
            <w:tcMar>
              <w:top w:w="300" w:type="dxa"/>
              <w:left w:w="300" w:type="dxa"/>
              <w:bottom w:w="300" w:type="dxa"/>
              <w:right w:w="300" w:type="dxa"/>
            </w:tcMar>
            <w:hideMark/>
          </w:tcPr>
          <w:p w14:paraId="687494A4" w14:textId="77777777" w:rsidR="002C7FA8" w:rsidRPr="002C7FA8" w:rsidRDefault="002C7FA8" w:rsidP="002C7FA8">
            <w:r w:rsidRPr="002C7FA8">
              <w:t>Processing Fee</w:t>
            </w:r>
          </w:p>
        </w:tc>
        <w:tc>
          <w:tcPr>
            <w:tcW w:w="0" w:type="auto"/>
            <w:tcBorders>
              <w:top w:val="nil"/>
              <w:left w:val="nil"/>
              <w:bottom w:val="nil"/>
              <w:right w:val="nil"/>
            </w:tcBorders>
            <w:tcMar>
              <w:top w:w="300" w:type="dxa"/>
              <w:left w:w="300" w:type="dxa"/>
              <w:bottom w:w="300" w:type="dxa"/>
              <w:right w:w="300" w:type="dxa"/>
            </w:tcMar>
            <w:hideMark/>
          </w:tcPr>
          <w:p w14:paraId="5B774486" w14:textId="77777777" w:rsidR="002C7FA8" w:rsidRPr="002C7FA8" w:rsidRDefault="002C7FA8" w:rsidP="002C7FA8">
            <w:r w:rsidRPr="002C7FA8">
              <w:t>This fee is charged for the picking &amp; packing of customer orders and will be applicable at a per unit level only for successfully delivered shipment.</w:t>
            </w:r>
          </w:p>
        </w:tc>
        <w:tc>
          <w:tcPr>
            <w:tcW w:w="0" w:type="auto"/>
            <w:tcBorders>
              <w:top w:val="nil"/>
              <w:left w:val="nil"/>
              <w:bottom w:val="nil"/>
              <w:right w:val="nil"/>
            </w:tcBorders>
            <w:tcMar>
              <w:top w:w="300" w:type="dxa"/>
              <w:left w:w="300" w:type="dxa"/>
              <w:bottom w:w="300" w:type="dxa"/>
              <w:right w:w="300" w:type="dxa"/>
            </w:tcMar>
            <w:hideMark/>
          </w:tcPr>
          <w:p w14:paraId="098CA692" w14:textId="77777777" w:rsidR="002C7FA8" w:rsidRPr="002C7FA8" w:rsidRDefault="002C7FA8" w:rsidP="002C7FA8">
            <w:r w:rsidRPr="002C7FA8">
              <w:t>₹9.0 /-* per unit</w:t>
            </w:r>
          </w:p>
        </w:tc>
      </w:tr>
      <w:tr w:rsidR="002C7FA8" w:rsidRPr="002C7FA8" w14:paraId="6B269CF8" w14:textId="77777777" w:rsidTr="002C7FA8">
        <w:trPr>
          <w:trHeight w:val="1396"/>
        </w:trPr>
        <w:tc>
          <w:tcPr>
            <w:tcW w:w="0" w:type="auto"/>
            <w:tcBorders>
              <w:top w:val="nil"/>
              <w:left w:val="nil"/>
              <w:bottom w:val="nil"/>
              <w:right w:val="nil"/>
            </w:tcBorders>
            <w:shd w:val="clear" w:color="auto" w:fill="E5F1F7"/>
            <w:tcMar>
              <w:top w:w="300" w:type="dxa"/>
              <w:left w:w="300" w:type="dxa"/>
              <w:bottom w:w="300" w:type="dxa"/>
              <w:right w:w="300" w:type="dxa"/>
            </w:tcMar>
            <w:hideMark/>
          </w:tcPr>
          <w:p w14:paraId="4651AE65" w14:textId="77777777" w:rsidR="002C7FA8" w:rsidRPr="002C7FA8" w:rsidRDefault="002C7FA8" w:rsidP="002C7FA8">
            <w:r w:rsidRPr="002C7FA8">
              <w:lastRenderedPageBreak/>
              <w:t>Storage Fee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69C3B39" w14:textId="77777777" w:rsidR="002C7FA8" w:rsidRPr="002C7FA8" w:rsidRDefault="002C7FA8" w:rsidP="002C7FA8">
            <w:r w:rsidRPr="002C7FA8">
              <w:t>This is a fixed, non-transactional, per unit monthly fee based on the space consumed by the seller's inventory in the RFC. This will be applicable only on inventory stored in active shelves/pallet locations. Inventory in problem solve area or yet to inward won't be counted.</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7298CE13" w14:textId="77777777" w:rsidR="002C7FA8" w:rsidRPr="002C7FA8" w:rsidRDefault="002C7FA8" w:rsidP="002C7FA8">
            <w:r w:rsidRPr="002C7FA8">
              <w:t>₹30</w:t>
            </w:r>
            <w:r w:rsidRPr="002C7FA8">
              <w:rPr>
                <w:b/>
                <w:bCs/>
              </w:rPr>
              <w:t xml:space="preserve"> ₹0.6 /-* per ft3 per day</w:t>
            </w:r>
          </w:p>
        </w:tc>
      </w:tr>
      <w:tr w:rsidR="002C7FA8" w:rsidRPr="002C7FA8" w14:paraId="51C44389" w14:textId="77777777" w:rsidTr="002C7FA8">
        <w:trPr>
          <w:trHeight w:val="775"/>
        </w:trPr>
        <w:tc>
          <w:tcPr>
            <w:tcW w:w="0" w:type="auto"/>
            <w:tcBorders>
              <w:top w:val="nil"/>
              <w:left w:val="nil"/>
              <w:bottom w:val="nil"/>
              <w:right w:val="nil"/>
            </w:tcBorders>
            <w:tcMar>
              <w:top w:w="300" w:type="dxa"/>
              <w:left w:w="300" w:type="dxa"/>
              <w:bottom w:w="300" w:type="dxa"/>
              <w:right w:w="300" w:type="dxa"/>
            </w:tcMar>
            <w:hideMark/>
          </w:tcPr>
          <w:p w14:paraId="4360CFDA" w14:textId="77777777" w:rsidR="002C7FA8" w:rsidRPr="002C7FA8" w:rsidRDefault="002C7FA8" w:rsidP="002C7FA8">
            <w:r w:rsidRPr="002C7FA8">
              <w:t>Labelling Fee</w:t>
            </w:r>
          </w:p>
        </w:tc>
        <w:tc>
          <w:tcPr>
            <w:tcW w:w="0" w:type="auto"/>
            <w:tcBorders>
              <w:top w:val="nil"/>
              <w:left w:val="nil"/>
              <w:bottom w:val="nil"/>
              <w:right w:val="nil"/>
            </w:tcBorders>
            <w:tcMar>
              <w:top w:w="300" w:type="dxa"/>
              <w:left w:w="300" w:type="dxa"/>
              <w:bottom w:w="300" w:type="dxa"/>
              <w:right w:w="300" w:type="dxa"/>
            </w:tcMar>
            <w:hideMark/>
          </w:tcPr>
          <w:p w14:paraId="7412BE7A" w14:textId="77777777" w:rsidR="002C7FA8" w:rsidRPr="002C7FA8" w:rsidRDefault="002C7FA8" w:rsidP="002C7FA8">
            <w:r w:rsidRPr="002C7FA8">
              <w:t xml:space="preserve">This is a fixed fee charged per unit for labelling activity performed while inbounding the stock at </w:t>
            </w:r>
            <w:proofErr w:type="spellStart"/>
            <w:r w:rsidRPr="002C7FA8">
              <w:t>JioMart</w:t>
            </w:r>
            <w:proofErr w:type="spellEnd"/>
            <w:r w:rsidRPr="002C7FA8">
              <w:t xml:space="preserve"> </w:t>
            </w:r>
            <w:proofErr w:type="spellStart"/>
            <w:r w:rsidRPr="002C7FA8">
              <w:t>Fulfillment</w:t>
            </w:r>
            <w:proofErr w:type="spellEnd"/>
            <w:r w:rsidRPr="002C7FA8">
              <w:t xml:space="preserve"> </w:t>
            </w:r>
            <w:proofErr w:type="spellStart"/>
            <w:r w:rsidRPr="002C7FA8">
              <w:t>Centers</w:t>
            </w:r>
            <w:proofErr w:type="spellEnd"/>
            <w:r w:rsidRPr="002C7FA8">
              <w:t>.</w:t>
            </w:r>
          </w:p>
        </w:tc>
        <w:tc>
          <w:tcPr>
            <w:tcW w:w="0" w:type="auto"/>
            <w:tcBorders>
              <w:top w:val="nil"/>
              <w:left w:val="nil"/>
              <w:bottom w:val="nil"/>
              <w:right w:val="nil"/>
            </w:tcBorders>
            <w:tcMar>
              <w:top w:w="300" w:type="dxa"/>
              <w:left w:w="300" w:type="dxa"/>
              <w:bottom w:w="300" w:type="dxa"/>
              <w:right w:w="300" w:type="dxa"/>
            </w:tcMar>
            <w:hideMark/>
          </w:tcPr>
          <w:p w14:paraId="0E2237D3" w14:textId="77777777" w:rsidR="002C7FA8" w:rsidRPr="002C7FA8" w:rsidRDefault="002C7FA8" w:rsidP="002C7FA8">
            <w:r w:rsidRPr="002C7FA8">
              <w:t>₹1.5 /-* per unit</w:t>
            </w:r>
          </w:p>
        </w:tc>
      </w:tr>
      <w:tr w:rsidR="002C7FA8" w:rsidRPr="002C7FA8" w14:paraId="58D6BE48" w14:textId="77777777" w:rsidTr="002C7FA8">
        <w:trPr>
          <w:trHeight w:val="775"/>
        </w:trPr>
        <w:tc>
          <w:tcPr>
            <w:tcW w:w="0" w:type="auto"/>
            <w:tcBorders>
              <w:top w:val="nil"/>
              <w:left w:val="nil"/>
              <w:bottom w:val="nil"/>
              <w:right w:val="nil"/>
            </w:tcBorders>
            <w:shd w:val="clear" w:color="auto" w:fill="E5F1F7"/>
            <w:tcMar>
              <w:top w:w="300" w:type="dxa"/>
              <w:left w:w="300" w:type="dxa"/>
              <w:bottom w:w="300" w:type="dxa"/>
              <w:right w:w="300" w:type="dxa"/>
            </w:tcMar>
            <w:hideMark/>
          </w:tcPr>
          <w:p w14:paraId="715FCD36" w14:textId="77777777" w:rsidR="002C7FA8" w:rsidRPr="002C7FA8" w:rsidRDefault="002C7FA8" w:rsidP="002C7FA8">
            <w:r w:rsidRPr="002C7FA8">
              <w:t>Removal Fee</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035086C8" w14:textId="77777777" w:rsidR="002C7FA8" w:rsidRPr="002C7FA8" w:rsidRDefault="002C7FA8" w:rsidP="002C7FA8">
            <w:r w:rsidRPr="002C7FA8">
              <w:t>This fee will be charged if the seller wants to remove any of their goods from the RFC.</w:t>
            </w:r>
          </w:p>
        </w:tc>
        <w:tc>
          <w:tcPr>
            <w:tcW w:w="0" w:type="auto"/>
            <w:tcBorders>
              <w:top w:val="nil"/>
              <w:left w:val="nil"/>
              <w:bottom w:val="nil"/>
              <w:right w:val="nil"/>
            </w:tcBorders>
            <w:shd w:val="clear" w:color="auto" w:fill="E5F1F7"/>
            <w:tcMar>
              <w:top w:w="300" w:type="dxa"/>
              <w:left w:w="300" w:type="dxa"/>
              <w:bottom w:w="300" w:type="dxa"/>
              <w:right w:w="300" w:type="dxa"/>
            </w:tcMar>
            <w:hideMark/>
          </w:tcPr>
          <w:p w14:paraId="434F6B5E" w14:textId="77777777" w:rsidR="002C7FA8" w:rsidRPr="002C7FA8" w:rsidRDefault="002C7FA8" w:rsidP="002C7FA8">
            <w:r w:rsidRPr="002C7FA8">
              <w:t>₹9/-* per unit</w:t>
            </w:r>
          </w:p>
        </w:tc>
      </w:tr>
    </w:tbl>
    <w:p w14:paraId="414EA56D" w14:textId="77777777" w:rsidR="002C7FA8" w:rsidRPr="002C7FA8" w:rsidRDefault="002C7FA8" w:rsidP="002C7FA8">
      <w:r w:rsidRPr="002C7FA8">
        <w:t>* Promotional rates which will be revised going forward</w:t>
      </w:r>
    </w:p>
    <w:p w14:paraId="47595942" w14:textId="77777777" w:rsidR="002C7FA8" w:rsidRPr="002C7FA8" w:rsidRDefault="002C7FA8" w:rsidP="002C7FA8">
      <w:pPr>
        <w:rPr>
          <w:lang w:val="en-GB"/>
        </w:rPr>
      </w:pPr>
    </w:p>
    <w:sectPr w:rsidR="002C7FA8" w:rsidRPr="002C7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7712"/>
    <w:multiLevelType w:val="multilevel"/>
    <w:tmpl w:val="62F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D1622"/>
    <w:multiLevelType w:val="multilevel"/>
    <w:tmpl w:val="951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75D35"/>
    <w:multiLevelType w:val="multilevel"/>
    <w:tmpl w:val="26E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378B5"/>
    <w:multiLevelType w:val="multilevel"/>
    <w:tmpl w:val="026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593518">
    <w:abstractNumId w:val="1"/>
  </w:num>
  <w:num w:numId="2" w16cid:durableId="1566842368">
    <w:abstractNumId w:val="3"/>
  </w:num>
  <w:num w:numId="3" w16cid:durableId="348607503">
    <w:abstractNumId w:val="2"/>
  </w:num>
  <w:num w:numId="4" w16cid:durableId="88024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A8"/>
    <w:rsid w:val="002C7FA8"/>
    <w:rsid w:val="00843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44BB"/>
  <w15:chartTrackingRefBased/>
  <w15:docId w15:val="{36D35683-272C-4A48-B7AA-FDC93AF0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FA8"/>
    <w:rPr>
      <w:rFonts w:eastAsiaTheme="majorEastAsia" w:cstheme="majorBidi"/>
      <w:color w:val="272727" w:themeColor="text1" w:themeTint="D8"/>
    </w:rPr>
  </w:style>
  <w:style w:type="paragraph" w:styleId="Title">
    <w:name w:val="Title"/>
    <w:basedOn w:val="Normal"/>
    <w:next w:val="Normal"/>
    <w:link w:val="TitleChar"/>
    <w:uiPriority w:val="10"/>
    <w:qFormat/>
    <w:rsid w:val="002C7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FA8"/>
    <w:pPr>
      <w:spacing w:before="160"/>
      <w:jc w:val="center"/>
    </w:pPr>
    <w:rPr>
      <w:i/>
      <w:iCs/>
      <w:color w:val="404040" w:themeColor="text1" w:themeTint="BF"/>
    </w:rPr>
  </w:style>
  <w:style w:type="character" w:customStyle="1" w:styleId="QuoteChar">
    <w:name w:val="Quote Char"/>
    <w:basedOn w:val="DefaultParagraphFont"/>
    <w:link w:val="Quote"/>
    <w:uiPriority w:val="29"/>
    <w:rsid w:val="002C7FA8"/>
    <w:rPr>
      <w:i/>
      <w:iCs/>
      <w:color w:val="404040" w:themeColor="text1" w:themeTint="BF"/>
    </w:rPr>
  </w:style>
  <w:style w:type="paragraph" w:styleId="ListParagraph">
    <w:name w:val="List Paragraph"/>
    <w:basedOn w:val="Normal"/>
    <w:uiPriority w:val="34"/>
    <w:qFormat/>
    <w:rsid w:val="002C7FA8"/>
    <w:pPr>
      <w:ind w:left="720"/>
      <w:contextualSpacing/>
    </w:pPr>
  </w:style>
  <w:style w:type="character" w:styleId="IntenseEmphasis">
    <w:name w:val="Intense Emphasis"/>
    <w:basedOn w:val="DefaultParagraphFont"/>
    <w:uiPriority w:val="21"/>
    <w:qFormat/>
    <w:rsid w:val="002C7FA8"/>
    <w:rPr>
      <w:i/>
      <w:iCs/>
      <w:color w:val="2F5496" w:themeColor="accent1" w:themeShade="BF"/>
    </w:rPr>
  </w:style>
  <w:style w:type="paragraph" w:styleId="IntenseQuote">
    <w:name w:val="Intense Quote"/>
    <w:basedOn w:val="Normal"/>
    <w:next w:val="Normal"/>
    <w:link w:val="IntenseQuoteChar"/>
    <w:uiPriority w:val="30"/>
    <w:qFormat/>
    <w:rsid w:val="002C7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FA8"/>
    <w:rPr>
      <w:i/>
      <w:iCs/>
      <w:color w:val="2F5496" w:themeColor="accent1" w:themeShade="BF"/>
    </w:rPr>
  </w:style>
  <w:style w:type="character" w:styleId="IntenseReference">
    <w:name w:val="Intense Reference"/>
    <w:basedOn w:val="DefaultParagraphFont"/>
    <w:uiPriority w:val="32"/>
    <w:qFormat/>
    <w:rsid w:val="002C7FA8"/>
    <w:rPr>
      <w:b/>
      <w:bCs/>
      <w:smallCaps/>
      <w:color w:val="2F5496" w:themeColor="accent1" w:themeShade="BF"/>
      <w:spacing w:val="5"/>
    </w:rPr>
  </w:style>
  <w:style w:type="character" w:styleId="Hyperlink">
    <w:name w:val="Hyperlink"/>
    <w:basedOn w:val="DefaultParagraphFont"/>
    <w:uiPriority w:val="99"/>
    <w:unhideWhenUsed/>
    <w:rsid w:val="002C7FA8"/>
    <w:rPr>
      <w:color w:val="0563C1" w:themeColor="hyperlink"/>
      <w:u w:val="single"/>
    </w:rPr>
  </w:style>
  <w:style w:type="character" w:styleId="UnresolvedMention">
    <w:name w:val="Unresolved Mention"/>
    <w:basedOn w:val="DefaultParagraphFont"/>
    <w:uiPriority w:val="99"/>
    <w:semiHidden/>
    <w:unhideWhenUsed/>
    <w:rsid w:val="002C7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entity.seller.jiomart.com/" TargetMode="External"/><Relationship Id="rId13" Type="http://schemas.openxmlformats.org/officeDocument/2006/relationships/hyperlink" Target="https://identity.seller.jiomart.com/" TargetMode="External"/><Relationship Id="rId3" Type="http://schemas.openxmlformats.org/officeDocument/2006/relationships/settings" Target="settings.xml"/><Relationship Id="rId7" Type="http://schemas.openxmlformats.org/officeDocument/2006/relationships/hyperlink" Target="https://identity.seller.jiomart.com/" TargetMode="External"/><Relationship Id="rId12" Type="http://schemas.openxmlformats.org/officeDocument/2006/relationships/hyperlink" Target="https://identity.seller.jiomar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dentity.seller.jiomart.com/" TargetMode="External"/><Relationship Id="rId11" Type="http://schemas.openxmlformats.org/officeDocument/2006/relationships/hyperlink" Target="https://identity.seller.jiomart.com/" TargetMode="External"/><Relationship Id="rId5" Type="http://schemas.openxmlformats.org/officeDocument/2006/relationships/hyperlink" Target="https://identity.seller.jiomart.com/" TargetMode="External"/><Relationship Id="rId15" Type="http://schemas.openxmlformats.org/officeDocument/2006/relationships/fontTable" Target="fontTable.xml"/><Relationship Id="rId10" Type="http://schemas.openxmlformats.org/officeDocument/2006/relationships/hyperlink" Target="https://identity.seller.jiomart.com/" TargetMode="External"/><Relationship Id="rId4" Type="http://schemas.openxmlformats.org/officeDocument/2006/relationships/webSettings" Target="webSettings.xml"/><Relationship Id="rId9" Type="http://schemas.openxmlformats.org/officeDocument/2006/relationships/hyperlink" Target="https://identity.seller.jiomart.com/" TargetMode="External"/><Relationship Id="rId14" Type="http://schemas.openxmlformats.org/officeDocument/2006/relationships/hyperlink" Target="https://identity.seller.jiom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1</cp:revision>
  <dcterms:created xsi:type="dcterms:W3CDTF">2026-09-24T09:58:00Z</dcterms:created>
  <dcterms:modified xsi:type="dcterms:W3CDTF">2026-09-24T10:00:00Z</dcterms:modified>
</cp:coreProperties>
</file>