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215B" w14:textId="7E3491F0" w:rsidR="002020B0" w:rsidRPr="00B05CBB" w:rsidRDefault="00B05CBB">
      <w:pPr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</w:pPr>
      <w:r w:rsidRPr="00B05CBB">
        <w:rPr>
          <w:rFonts w:ascii="Arial" w:hAnsi="Arial" w:cs="Arial"/>
          <w:b/>
          <w:color w:val="273239"/>
          <w:spacing w:val="2"/>
          <w:sz w:val="26"/>
          <w:szCs w:val="26"/>
          <w:shd w:val="clear" w:color="auto" w:fill="FFFFFF"/>
        </w:rPr>
        <w:t>Functional Dependency</w:t>
      </w:r>
    </w:p>
    <w:p w14:paraId="40A07F77" w14:textId="77777777" w:rsidR="002020B0" w:rsidRDefault="002020B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22D65FC" w14:textId="690527A3" w:rsidR="00B620A8" w:rsidRDefault="002020B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functional dependency is a constraint that specifies the relationship between two sets of attributes where one set can accurately determine the value of other sets. It is denoted as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 → Y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where X is a set of attributes that is capable of determining the value of Y. The attribute set on the left side of the arrow,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X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 called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Determinant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while on the right side,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Y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 called 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Dependent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Functional dependencies are used to mathematically express relations among database entities and are very important to understand advanced concepts in Relational Database System.</w:t>
      </w:r>
    </w:p>
    <w:p w14:paraId="05CE8C22" w14:textId="5FE2A7C0" w:rsidR="002020B0" w:rsidRDefault="002020B0"/>
    <w:p w14:paraId="55702B17" w14:textId="7F99D390" w:rsidR="002020B0" w:rsidRPr="002020B0" w:rsidRDefault="002020B0" w:rsidP="002020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907"/>
        <w:gridCol w:w="1529"/>
        <w:gridCol w:w="1856"/>
      </w:tblGrid>
      <w:tr w:rsidR="002020B0" w:rsidRPr="002020B0" w14:paraId="7D3F89AF" w14:textId="77777777" w:rsidTr="002020B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31FA41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roll_no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5A74D7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4414528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06DC56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dept_building</w:t>
            </w:r>
            <w:proofErr w:type="spellEnd"/>
          </w:p>
        </w:tc>
      </w:tr>
      <w:tr w:rsidR="002020B0" w:rsidRPr="002020B0" w14:paraId="56A9B7ED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91F27E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107F40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EE8BEB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7AB620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A4</w:t>
            </w:r>
          </w:p>
        </w:tc>
      </w:tr>
      <w:tr w:rsidR="002020B0" w:rsidRPr="002020B0" w14:paraId="486F0E95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01D1D1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DB2D26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pqr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5FC5B2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303507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A3</w:t>
            </w:r>
          </w:p>
        </w:tc>
      </w:tr>
      <w:tr w:rsidR="002020B0" w:rsidRPr="002020B0" w14:paraId="1795C093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8F3714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40E902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xyz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37DD66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356CA5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A4</w:t>
            </w:r>
          </w:p>
        </w:tc>
      </w:tr>
      <w:tr w:rsidR="002020B0" w:rsidRPr="002020B0" w14:paraId="50800306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097794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45 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3D6119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xyz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C2F158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B1A127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A3</w:t>
            </w:r>
          </w:p>
        </w:tc>
      </w:tr>
      <w:tr w:rsidR="002020B0" w:rsidRPr="002020B0" w14:paraId="797067A5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00DD50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37219F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11CF9D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56A7CE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B2</w:t>
            </w:r>
          </w:p>
        </w:tc>
      </w:tr>
      <w:tr w:rsidR="002020B0" w:rsidRPr="002020B0" w14:paraId="00A9727D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450EAA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5074FD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jkl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A4D098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E34A62" w14:textId="7232743A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B2</w:t>
            </w:r>
          </w:p>
        </w:tc>
      </w:tr>
    </w:tbl>
    <w:p w14:paraId="4C2C5766" w14:textId="77777777" w:rsidR="002020B0" w:rsidRPr="002020B0" w:rsidRDefault="002020B0" w:rsidP="002020B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→ </w:t>
      </w:r>
      <w:proofErr w:type="gram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{ name</w:t>
      </w:r>
      <w:proofErr w:type="gram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},→  Here,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can determine values of fields name,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hence a valid Functional dependency</w:t>
      </w:r>
    </w:p>
    <w:p w14:paraId="5C21CB87" w14:textId="77777777" w:rsidR="002020B0" w:rsidRPr="002020B0" w:rsidRDefault="002020B0" w:rsidP="002020B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→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</w:t>
      </w:r>
      <w:proofErr w:type="gram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,</w:t>
      </w:r>
      <w:proofErr w:type="gram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Since,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can determine whole set of {name,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}, it can determine its subset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also.</w:t>
      </w:r>
    </w:p>
    <w:p w14:paraId="1789F454" w14:textId="77777777" w:rsidR="002020B0" w:rsidRPr="002020B0" w:rsidRDefault="002020B0" w:rsidP="002020B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→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</w:t>
      </w:r>
      <w:proofErr w:type="gram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,</w:t>
      </w:r>
      <w:proofErr w:type="gram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 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can identify the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accurately, since departments with different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will also have a different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</w:p>
    <w:p w14:paraId="226EFEC7" w14:textId="77777777" w:rsidR="002020B0" w:rsidRPr="002020B0" w:rsidRDefault="002020B0" w:rsidP="002020B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More valid functional dependencies: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→ name, {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name} </w:t>
      </w:r>
      <w:r w:rsidRPr="002020B0">
        <w:rPr>
          <w:rFonts w:ascii="Cambria Math" w:eastAsia="Times New Roman" w:hAnsi="Cambria Math" w:cs="Cambria Math"/>
          <w:color w:val="273239"/>
          <w:spacing w:val="2"/>
          <w:sz w:val="26"/>
          <w:szCs w:val="26"/>
          <w:lang w:eastAsia="en-IN"/>
        </w:rPr>
        <w:t>⇢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{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}, etc.</w:t>
      </w:r>
    </w:p>
    <w:p w14:paraId="03CBB531" w14:textId="77777777" w:rsidR="002020B0" w:rsidRPr="002020B0" w:rsidRDefault="002020B0" w:rsidP="002020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Armstrong’s axioms/properties of functional dependencies:</w:t>
      </w:r>
    </w:p>
    <w:p w14:paraId="38F2BEF1" w14:textId="77777777" w:rsidR="002020B0" w:rsidRPr="002020B0" w:rsidRDefault="002020B0" w:rsidP="002020B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Reflexivity: 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Y is a subset of X, then X→Y holds by reflexivity rule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For example, {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name} → name is valid.</w:t>
      </w:r>
    </w:p>
    <w:p w14:paraId="5393E87C" w14:textId="77777777" w:rsidR="002020B0" w:rsidRPr="002020B0" w:rsidRDefault="002020B0" w:rsidP="002020B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Augmentation: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If X → Y is a valid dependency, then XZ → YZ is also valid by the augmentation rule.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For example, If {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name} →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valid, hence {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name,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} → {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} is also </w:t>
      </w:r>
      <w:proofErr w:type="gram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valid.→</w:t>
      </w:r>
      <w:proofErr w:type="gramEnd"/>
    </w:p>
    <w:p w14:paraId="6C4ABB14" w14:textId="77777777" w:rsidR="002020B0" w:rsidRPr="002020B0" w:rsidRDefault="002020B0" w:rsidP="002020B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Transitivity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If X → Y and Y → Z are both valid dependencies, then X→Z is also valid by the Transitivity rule.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 xml:space="preserve">For example,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→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&amp;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dept_name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→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then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→ </w:t>
      </w:r>
      <w:proofErr w:type="spellStart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dept_building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also valid.</w:t>
      </w:r>
    </w:p>
    <w:p w14:paraId="1D4E1132" w14:textId="77777777" w:rsidR="002020B0" w:rsidRPr="002020B0" w:rsidRDefault="002020B0" w:rsidP="002020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1. 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  <w:t>Trivial Functional Dependency</w:t>
      </w:r>
    </w:p>
    <w:p w14:paraId="56F66BC0" w14:textId="77777777" w:rsidR="002020B0" w:rsidRPr="002020B0" w:rsidRDefault="002020B0" w:rsidP="002020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Trivial Functional Dependency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a dependent is always a subset of the determinant.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i.e. If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X → Y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Y is the subset of X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then it is called trivial functional dependency</w:t>
      </w:r>
    </w:p>
    <w:p w14:paraId="4690949E" w14:textId="77777777" w:rsidR="002020B0" w:rsidRPr="002020B0" w:rsidRDefault="002020B0" w:rsidP="002020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For example,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907"/>
        <w:gridCol w:w="689"/>
      </w:tblGrid>
      <w:tr w:rsidR="002020B0" w:rsidRPr="002020B0" w14:paraId="4251BF9C" w14:textId="77777777" w:rsidTr="002020B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A25282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roll_no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5440849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FEC82A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age</w:t>
            </w:r>
          </w:p>
        </w:tc>
      </w:tr>
      <w:tr w:rsidR="002020B0" w:rsidRPr="002020B0" w14:paraId="0D2A60B1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30A108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9E962F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F46096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17</w:t>
            </w:r>
          </w:p>
        </w:tc>
      </w:tr>
      <w:tr w:rsidR="002020B0" w:rsidRPr="002020B0" w14:paraId="5F3595BD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CC2611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DD23C2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pqr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B18B30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18</w:t>
            </w:r>
          </w:p>
        </w:tc>
      </w:tr>
      <w:tr w:rsidR="002020B0" w:rsidRPr="002020B0" w14:paraId="702D7B1E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BE63AE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02D2E5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xyz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615602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18</w:t>
            </w:r>
          </w:p>
        </w:tc>
      </w:tr>
    </w:tbl>
    <w:p w14:paraId="1BD9196C" w14:textId="77777777" w:rsidR="002020B0" w:rsidRPr="002020B0" w:rsidRDefault="002020B0" w:rsidP="002020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Here,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{</w:t>
      </w:r>
      <w:proofErr w:type="spellStart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, name} → name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a trivial functional dependency, since the dependent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name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a subset of determinant set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{</w:t>
      </w:r>
      <w:proofErr w:type="spellStart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, name}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Similarly, </w:t>
      </w:r>
      <w:proofErr w:type="spellStart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→ </w:t>
      </w:r>
      <w:proofErr w:type="spellStart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is also an example of trivial functional dependency. </w:t>
      </w:r>
    </w:p>
    <w:p w14:paraId="72B110E2" w14:textId="77777777" w:rsidR="002020B0" w:rsidRPr="002020B0" w:rsidRDefault="002020B0" w:rsidP="002020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2. 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  <w:t>Non-trivial Functional Dependency</w:t>
      </w:r>
    </w:p>
    <w:p w14:paraId="0DE1A757" w14:textId="77777777" w:rsidR="002020B0" w:rsidRPr="002020B0" w:rsidRDefault="002020B0" w:rsidP="002020B0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Non-trivial functional dependency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the dependent is strictly not a subset of the determinant.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i.e. If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X → Y 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and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Y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is not a subset of X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then it is called Non-trivial functional dependency.</w:t>
      </w:r>
    </w:p>
    <w:p w14:paraId="24DD6430" w14:textId="77777777" w:rsidR="002020B0" w:rsidRPr="002020B0" w:rsidRDefault="002020B0" w:rsidP="002020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For example,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6"/>
        <w:gridCol w:w="907"/>
        <w:gridCol w:w="689"/>
      </w:tblGrid>
      <w:tr w:rsidR="002020B0" w:rsidRPr="002020B0" w14:paraId="7A6AFBA7" w14:textId="77777777" w:rsidTr="002020B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594606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roll_no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E0440C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9F6178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age</w:t>
            </w:r>
          </w:p>
        </w:tc>
      </w:tr>
      <w:tr w:rsidR="002020B0" w:rsidRPr="002020B0" w14:paraId="1118F7E0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45254F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B53A69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8ED1F1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17</w:t>
            </w:r>
          </w:p>
        </w:tc>
      </w:tr>
      <w:tr w:rsidR="002020B0" w:rsidRPr="002020B0" w14:paraId="7365BC46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EA0061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1D3EF5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pqr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054645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18</w:t>
            </w:r>
          </w:p>
        </w:tc>
      </w:tr>
      <w:tr w:rsidR="002020B0" w:rsidRPr="002020B0" w14:paraId="4D10FE88" w14:textId="77777777" w:rsidTr="00202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F4C942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D9BE51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xyz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67255B" w14:textId="77777777" w:rsidR="002020B0" w:rsidRPr="002020B0" w:rsidRDefault="002020B0" w:rsidP="00202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2020B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18</w:t>
            </w:r>
          </w:p>
        </w:tc>
      </w:tr>
    </w:tbl>
    <w:p w14:paraId="20018585" w14:textId="77777777" w:rsidR="002020B0" w:rsidRPr="002020B0" w:rsidRDefault="002020B0" w:rsidP="002020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Here, </w:t>
      </w:r>
      <w:proofErr w:type="spellStart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→ name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a non-trivial functional dependency, since the dependent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name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not a subset of 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determinant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proofErr w:type="spellStart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Similarly,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{</w:t>
      </w:r>
      <w:proofErr w:type="spellStart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, name} → age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also a non-trivial functional dependency, since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age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not a subset of {</w:t>
      </w:r>
      <w:proofErr w:type="spellStart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roll_no</w:t>
      </w:r>
      <w:proofErr w:type="spellEnd"/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, name} </w:t>
      </w:r>
    </w:p>
    <w:p w14:paraId="323D46BE" w14:textId="77777777" w:rsidR="002020B0" w:rsidRDefault="002020B0" w:rsidP="002020B0">
      <w:pPr>
        <w:pStyle w:val="ListParagraph"/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756BF82F" w14:textId="73CFAE21" w:rsidR="002020B0" w:rsidRDefault="002020B0" w:rsidP="002020B0">
      <w:pPr>
        <w:pStyle w:val="ListParagraph"/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lastRenderedPageBreak/>
        <w:t>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  <w:lang w:eastAsia="en-IN"/>
        </w:rPr>
        <w:t>Multivalued Functional Dependency</w:t>
      </w:r>
    </w:p>
    <w:p w14:paraId="0158104B" w14:textId="77777777" w:rsidR="002020B0" w:rsidRPr="002020B0" w:rsidRDefault="002020B0" w:rsidP="002020B0">
      <w:pPr>
        <w:pStyle w:val="ListParagraph"/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14:paraId="4A1D1E1B" w14:textId="77777777" w:rsidR="002020B0" w:rsidRPr="002020B0" w:rsidRDefault="002020B0" w:rsidP="002020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Multivalued functional dependency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entities of the dependent set are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not dependent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on each other.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i.e. If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 → {b, c}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 there exists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 functional dependency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between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 and c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then it is called a </w:t>
      </w: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multivalued functional dependency.</w:t>
      </w:r>
    </w:p>
    <w:p w14:paraId="154A61D2" w14:textId="2A75BABB" w:rsidR="002020B0" w:rsidRDefault="002020B0"/>
    <w:p w14:paraId="0189553B" w14:textId="0C976761" w:rsidR="002020B0" w:rsidRDefault="002020B0"/>
    <w:p w14:paraId="4E45AECF" w14:textId="77777777" w:rsidR="002020B0" w:rsidRDefault="002020B0" w:rsidP="002020B0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Normal Forms in DBMS</w:t>
      </w:r>
    </w:p>
    <w:p w14:paraId="6A966E28" w14:textId="77777777" w:rsidR="002020B0" w:rsidRPr="002020B0" w:rsidRDefault="002020B0" w:rsidP="002020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20B0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Normalization</w:t>
      </w:r>
      <w:r w:rsidRPr="002020B0">
        <w:rPr>
          <w:rFonts w:ascii="Times New Roman" w:eastAsia="Times New Roman" w:hAnsi="Times New Roman" w:cs="Times New Roman"/>
          <w:sz w:val="26"/>
          <w:szCs w:val="26"/>
          <w:lang w:eastAsia="en-IN"/>
        </w:rPr>
        <w:t> is the process of minimizing </w:t>
      </w:r>
      <w:r w:rsidRPr="002020B0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redundancy</w:t>
      </w:r>
      <w:r w:rsidRPr="002020B0">
        <w:rPr>
          <w:rFonts w:ascii="Times New Roman" w:eastAsia="Times New Roman" w:hAnsi="Times New Roman" w:cs="Times New Roman"/>
          <w:sz w:val="26"/>
          <w:szCs w:val="26"/>
          <w:lang w:eastAsia="en-IN"/>
        </w:rPr>
        <w:t> from a relation or set of relations. Redundancy in relation may cause insertion, deletion, and update anomalies. So, it helps to minimize the redundancy in relations. </w:t>
      </w:r>
      <w:r w:rsidRPr="002020B0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Normal forms</w:t>
      </w:r>
      <w:r w:rsidRPr="002020B0">
        <w:rPr>
          <w:rFonts w:ascii="Times New Roman" w:eastAsia="Times New Roman" w:hAnsi="Times New Roman" w:cs="Times New Roman"/>
          <w:sz w:val="26"/>
          <w:szCs w:val="26"/>
          <w:lang w:eastAsia="en-IN"/>
        </w:rPr>
        <w:t> are used to eliminate or reduce redundancy in database tables.</w:t>
      </w:r>
    </w:p>
    <w:p w14:paraId="280CF4E3" w14:textId="77777777" w:rsidR="002020B0" w:rsidRPr="002020B0" w:rsidRDefault="002020B0" w:rsidP="002020B0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020B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First Normal Form –</w:t>
      </w:r>
    </w:p>
    <w:p w14:paraId="141B61B7" w14:textId="77777777" w:rsidR="002020B0" w:rsidRPr="002020B0" w:rsidRDefault="002020B0" w:rsidP="002020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20B0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If a relation </w:t>
      </w:r>
      <w:proofErr w:type="gramStart"/>
      <w:r w:rsidRPr="002020B0">
        <w:rPr>
          <w:rFonts w:ascii="Times New Roman" w:eastAsia="Times New Roman" w:hAnsi="Times New Roman" w:cs="Times New Roman"/>
          <w:sz w:val="26"/>
          <w:szCs w:val="26"/>
          <w:lang w:eastAsia="en-IN"/>
        </w:rPr>
        <w:t>contain</w:t>
      </w:r>
      <w:proofErr w:type="gramEnd"/>
      <w:r w:rsidRPr="002020B0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composite or multi-valued attribute, it violates first normal form or a relation is in first normal form if it does not contain any composite or multi-valued attribute. A relation is in first normal form if every attribute in that relation is </w:t>
      </w:r>
      <w:r w:rsidRPr="002020B0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  <w:lang w:eastAsia="en-IN"/>
        </w:rPr>
        <w:t>singled valued attribute</w:t>
      </w:r>
      <w:r w:rsidRPr="002020B0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14:paraId="79805443" w14:textId="77777777" w:rsidR="002020B0" w:rsidRPr="002020B0" w:rsidRDefault="002020B0" w:rsidP="002020B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eastAsia="en-IN"/>
        </w:rPr>
        <w:t>Example 1 –</w:t>
      </w:r>
      <w:r w:rsidRPr="002020B0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 Relation STUDENT in table 1 is not in 1NF because of multi-valued attribute STUD_PHONE. Its decomposition into 1NF has been shown in table 2.</w:t>
      </w:r>
    </w:p>
    <w:p w14:paraId="4B2D83AD" w14:textId="77777777" w:rsidR="002020B0" w:rsidRPr="002020B0" w:rsidRDefault="002020B0" w:rsidP="002020B0">
      <w:p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20B0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2C216F12" wp14:editId="711FB157">
            <wp:extent cx="5143500" cy="3248025"/>
            <wp:effectExtent l="0" t="0" r="0" b="9525"/>
            <wp:docPr id="1" name="Picture 1" descr="https://media.geeksforgeeks.org/wp-content/cdn-uploads/20210115105301/1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210115105301/12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B019" w14:textId="77777777" w:rsidR="00FA6448" w:rsidRDefault="00FA6448" w:rsidP="00FA64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Second Normal Form (2NF):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 xml:space="preserve">Second Normal Form (2NF) is based on the concept of full functional dependency. Second Normal Form applies to relations with composite keys, that is, relations with a primary key composed of two or more attributes. A </w:t>
      </w:r>
      <w:r>
        <w:rPr>
          <w:rFonts w:ascii="Arial" w:hAnsi="Arial" w:cs="Arial"/>
          <w:color w:val="273239"/>
          <w:spacing w:val="2"/>
          <w:sz w:val="26"/>
          <w:szCs w:val="26"/>
        </w:rPr>
        <w:lastRenderedPageBreak/>
        <w:t>relation with a single-attribute primary key is automatically in at least 2NF. A relation that is not in 2NF may suffer from the update anomalies.</w:t>
      </w:r>
    </w:p>
    <w:p w14:paraId="45708A7F" w14:textId="77777777" w:rsidR="00FA6448" w:rsidRDefault="00FA6448" w:rsidP="00FA644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To be in second normal form, a relation must be in first normal form and relation must not contain any partial dependency. A relation is in 2NF if it has No Partial Dependency, i.e., no non-prime attribute (attributes which are not part of any candidate key) is dependent on any proper subset of any candidate key of the table.</w:t>
      </w:r>
    </w:p>
    <w:p w14:paraId="15A7E5F0" w14:textId="77777777" w:rsidR="00FA6448" w:rsidRDefault="00FA6448" w:rsidP="00FA644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In other words,</w:t>
      </w:r>
    </w:p>
    <w:p w14:paraId="652CDB5D" w14:textId="77777777" w:rsidR="00FA6448" w:rsidRDefault="00FA6448" w:rsidP="00FA644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A relation that is in First Normal Form and every non-primary-key attribute is fully functionally dependent on the primary key, then the relation is in Second Normal Form (2NF).</w:t>
      </w:r>
    </w:p>
    <w:p w14:paraId="2765B325" w14:textId="6128F4A8" w:rsidR="002020B0" w:rsidRDefault="00FA644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hyperlink r:id="rId6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normalization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1NF relations to 2NF involves the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removal of partial dependencies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If a partial dependency exists, we remove the partially dependent attribute(s) from the relation by placing them in a new relation along with a copy of their determinant.</w:t>
      </w:r>
    </w:p>
    <w:p w14:paraId="7B3EC325" w14:textId="31D154C8" w:rsidR="00FA6448" w:rsidRDefault="00FA6448"/>
    <w:p w14:paraId="64AA3274" w14:textId="77777777" w:rsidR="00FA6448" w:rsidRPr="00FA6448" w:rsidRDefault="00FA6448" w:rsidP="00FA64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644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Example-1: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Consider table as following below.</w:t>
      </w:r>
    </w:p>
    <w:p w14:paraId="705E6DEB" w14:textId="77777777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STUD_NO            COURSE_NO        COURSE_FEE</w:t>
      </w:r>
    </w:p>
    <w:p w14:paraId="71ABD225" w14:textId="77777777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                     C1                  1000</w:t>
      </w:r>
    </w:p>
    <w:p w14:paraId="67A9C65B" w14:textId="77777777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                     C2                  1500</w:t>
      </w:r>
    </w:p>
    <w:p w14:paraId="772B8711" w14:textId="77777777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                     C4                  2000</w:t>
      </w:r>
    </w:p>
    <w:p w14:paraId="5BE99A99" w14:textId="77777777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                     C3                  1000</w:t>
      </w:r>
    </w:p>
    <w:p w14:paraId="2BDCD080" w14:textId="77777777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                     C1                  1000</w:t>
      </w:r>
    </w:p>
    <w:p w14:paraId="51378E13" w14:textId="77777777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                     C5                  2000</w:t>
      </w:r>
    </w:p>
    <w:p w14:paraId="5B5244FE" w14:textId="77777777" w:rsidR="00FA6448" w:rsidRPr="00FA6448" w:rsidRDefault="00FA6448" w:rsidP="00FA64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{Note that, there are many courses having the same course fee</w:t>
      </w:r>
      <w:proofErr w:type="gramStart"/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}</w:t>
      </w:r>
      <w:proofErr w:type="gramEnd"/>
    </w:p>
    <w:p w14:paraId="7E2DB928" w14:textId="77777777" w:rsidR="00FA6448" w:rsidRPr="00FA6448" w:rsidRDefault="00FA6448" w:rsidP="00FA64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Here,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COURSE_FEE cannot alone decide the value of COURSE_NO or STUD_NO;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COURSE_FEE together with STUD_NO cannot decide the value of COURSE_NO;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COURSE_FEE together with COURSE_NO cannot decide the value of STUD_NO;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Hence,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COURSE_FEE would be a non-prime attribute, as it does not belong to the one only candidate key {STUD_NO, COURSE_NO} ;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But, COURSE_NO -&gt; COURSE_FEE, i.e., COURSE_FEE is dependent on COURSE_NO, which is a proper subset of the candidate key. Non-prime attribute COURSE_FEE is dependent on a proper subset of the candidate key, which is a partial dependency and so this relation is not in 2NF.</w:t>
      </w:r>
    </w:p>
    <w:p w14:paraId="3B254185" w14:textId="77777777" w:rsidR="00FA6448" w:rsidRPr="00FA6448" w:rsidRDefault="00FA6448" w:rsidP="00FA644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To convert the above relation to 2NF,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 xml:space="preserve">we need to split the table into two tables such </w:t>
      </w:r>
      <w:proofErr w:type="gramStart"/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as :</w:t>
      </w:r>
      <w:proofErr w:type="gramEnd"/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Table 1: STUD_NO, COURSE_NO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Table 2: COURSE_NO, COURSE_FEE</w:t>
      </w:r>
    </w:p>
    <w:p w14:paraId="1F4F6D40" w14:textId="77777777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</w:t>
      </w:r>
      <w:r w:rsidRPr="00FA6448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Table 1</w:t>
      </w: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                         </w:t>
      </w:r>
      <w:r w:rsidRPr="00FA6448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Table 2</w:t>
      </w:r>
    </w:p>
    <w:p w14:paraId="451EF33C" w14:textId="615DC783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STUD_</w:t>
      </w:r>
      <w:proofErr w:type="gramStart"/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NO  COURSE</w:t>
      </w:r>
      <w:proofErr w:type="gramEnd"/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_NO   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</w:t>
      </w:r>
      <w:proofErr w:type="spellStart"/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COURSE_NO</w:t>
      </w:r>
      <w:proofErr w:type="spellEnd"/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     COURSE_FEE     </w:t>
      </w:r>
    </w:p>
    <w:p w14:paraId="4F662D79" w14:textId="150E5BDE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           C1                  </w:t>
      </w:r>
      <w:proofErr w:type="spellStart"/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C1</w:t>
      </w:r>
      <w:proofErr w:type="spellEnd"/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             1000</w:t>
      </w:r>
    </w:p>
    <w:p w14:paraId="1DEB4B48" w14:textId="4C0A9B70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2           C2                  </w:t>
      </w:r>
      <w:proofErr w:type="spellStart"/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C2</w:t>
      </w:r>
      <w:proofErr w:type="spellEnd"/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             1500</w:t>
      </w:r>
    </w:p>
    <w:p w14:paraId="66B3D834" w14:textId="78B52779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           C4                  C3                        1000</w:t>
      </w:r>
    </w:p>
    <w:p w14:paraId="1C7A34EF" w14:textId="0962E928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           C3                  C4                        2000</w:t>
      </w:r>
    </w:p>
    <w:p w14:paraId="174D79D6" w14:textId="55EBC293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4           C1                  C5                        2000        </w:t>
      </w:r>
    </w:p>
    <w:p w14:paraId="1247C563" w14:textId="3FC26380" w:rsidR="00FA6448" w:rsidRPr="00FA6448" w:rsidRDefault="00FA6448" w:rsidP="00FA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A644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2           C5                         </w:t>
      </w:r>
    </w:p>
    <w:p w14:paraId="666C14BE" w14:textId="77777777" w:rsidR="00FA6448" w:rsidRPr="00FA6448" w:rsidRDefault="00FA6448" w:rsidP="00FA644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644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Note –</w:t>
      </w:r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2NF tries to reduce the redundant data getting stored in memory. For instance, if there are 100 students taking C1 course, we </w:t>
      </w:r>
      <w:proofErr w:type="spellStart"/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dont</w:t>
      </w:r>
      <w:proofErr w:type="spellEnd"/>
      <w:r w:rsidRPr="00FA644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need to store its Fee as 1000 for all the 100 records, instead once we can store it in the second table as the course fee for C1 is 1000.</w:t>
      </w:r>
    </w:p>
    <w:p w14:paraId="2975A5E8" w14:textId="77777777" w:rsidR="00D43ADD" w:rsidRDefault="00D43ADD" w:rsidP="00A84C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15267784" w14:textId="5E52CC54" w:rsidR="00A84C45" w:rsidRPr="00A84C45" w:rsidRDefault="00A84C45" w:rsidP="00A84C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84C4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Third Normal Form (3NF):</w:t>
      </w:r>
      <w:r w:rsidRPr="00A84C4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A relation is in third normal form, if there is no transitive dependency for non-prime attributes as well as it is in second normal form.</w:t>
      </w:r>
    </w:p>
    <w:p w14:paraId="7FC3C39D" w14:textId="77777777" w:rsidR="00A84C45" w:rsidRPr="00A84C45" w:rsidRDefault="00A84C45" w:rsidP="00A84C4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84C4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A relation is in 3NF if at least one of the following </w:t>
      </w:r>
      <w:proofErr w:type="gramStart"/>
      <w:r w:rsidRPr="00A84C4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condition</w:t>
      </w:r>
      <w:proofErr w:type="gramEnd"/>
      <w:r w:rsidRPr="00A84C4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holds in every non-trivial function dependency X –&gt; Y:</w:t>
      </w:r>
    </w:p>
    <w:p w14:paraId="143454E0" w14:textId="77777777" w:rsidR="00A84C45" w:rsidRPr="00A84C45" w:rsidRDefault="00A84C45" w:rsidP="00A84C45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84C4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X is a super key.</w:t>
      </w:r>
    </w:p>
    <w:p w14:paraId="36A8CC26" w14:textId="77777777" w:rsidR="00A84C45" w:rsidRPr="00A84C45" w:rsidRDefault="00A84C45" w:rsidP="00A84C45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84C4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Y is a prime attribute (each element of Y is part of some candidate key).</w:t>
      </w:r>
    </w:p>
    <w:p w14:paraId="04AC9F2E" w14:textId="77777777" w:rsidR="00A84C45" w:rsidRPr="00A84C45" w:rsidRDefault="00A84C45" w:rsidP="00A84C4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84C4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other words,</w:t>
      </w:r>
    </w:p>
    <w:p w14:paraId="31408F9B" w14:textId="77777777" w:rsidR="00D43ADD" w:rsidRPr="00D43ADD" w:rsidRDefault="00D43ADD" w:rsidP="00D43A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 </w:t>
      </w:r>
      <w:hyperlink r:id="rId7" w:tgtFrame="_blank" w:history="1">
        <w:r w:rsidRPr="00D43ADD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normalization</w:t>
        </w:r>
      </w:hyperlink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of 2NF relations to 3NF involves the removal of transitive dependencies. If a transitive dependency exists, we remove the transitively dependent attribute(s) from the relation by placing the attribute(s) in a new relation along with a copy of the determinant.</w:t>
      </w:r>
    </w:p>
    <w:p w14:paraId="14D1F58B" w14:textId="77777777" w:rsidR="00D43ADD" w:rsidRP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Consider the examples given below.</w:t>
      </w:r>
    </w:p>
    <w:p w14:paraId="55C58CDE" w14:textId="72783F7C" w:rsidR="00D43ADD" w:rsidRDefault="00D43ADD" w:rsidP="00D43A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Example-1: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In relation STUDENT given in Table 4,</w:t>
      </w:r>
    </w:p>
    <w:p w14:paraId="0A286778" w14:textId="77777777" w:rsidR="00D43ADD" w:rsidRPr="00D43ADD" w:rsidRDefault="00D43ADD" w:rsidP="00D43A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6BA0368" w14:textId="04D8FE8B" w:rsidR="00D43ADD" w:rsidRP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620692F4" wp14:editId="774378A5">
            <wp:extent cx="5686425" cy="1838325"/>
            <wp:effectExtent l="0" t="0" r="9525" b="9525"/>
            <wp:docPr id="2" name="Picture 2" descr="https://media.geeksforgeeks.org/wp-content/cdn-uploads/Normalisation_normalform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Normalisation_normalforms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6FB0" w14:textId="77777777" w:rsidR="00D43ADD" w:rsidRP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FD set: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{STUD_NO -&gt; STUD_NAME, STUD_NO -&gt; STUD_STATE, STUD_STATE -&gt; STUD_COUNTRY, STUD_NO -&gt; STUD_AGE}</w:t>
      </w:r>
    </w:p>
    <w:p w14:paraId="12C6BB03" w14:textId="77777777" w:rsidR="00D43ADD" w:rsidRP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Candidate Key: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{STUD_NO}</w:t>
      </w:r>
    </w:p>
    <w:p w14:paraId="6D01102B" w14:textId="77777777" w:rsidR="00D43ADD" w:rsidRP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For this relation in table 4, STUD_NO -&gt; STUD_STATE and STUD_STATE -&gt; STUD_COUNTRY are true. </w:t>
      </w:r>
      <w:proofErr w:type="gramStart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So</w:t>
      </w:r>
      <w:proofErr w:type="gramEnd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STUD_COUNTRY is transitively dependent on STUD_NO. It violates the third normal form. To convert it in third normal form, we will decompose the relation STUDENT (STUD_NO, STUD_NAME, STUD_PHONE, STUD_STATE, STUD_COUNTRY_STUD_AGE) as:</w:t>
      </w:r>
    </w:p>
    <w:p w14:paraId="5CD636A8" w14:textId="77777777" w:rsidR="00D43ADD" w:rsidRPr="00D43ADD" w:rsidRDefault="00D43ADD" w:rsidP="00D4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43AD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STUDENT (STUD_NO, STUD_NAME, STUD_PHONE, STUD_STATE, STUD_AGE) </w:t>
      </w:r>
    </w:p>
    <w:p w14:paraId="20FBC0BF" w14:textId="77777777" w:rsidR="00D43ADD" w:rsidRPr="00D43ADD" w:rsidRDefault="00D43ADD" w:rsidP="00D4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43AD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STATE_COUNTRY (STATE, COUNTRY) </w:t>
      </w:r>
    </w:p>
    <w:p w14:paraId="2C4975BA" w14:textId="77777777" w:rsid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049215E" w14:textId="77777777" w:rsid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3C99C4A" w14:textId="05D578ED" w:rsidR="00D43ADD" w:rsidRP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Example: 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Consider relation </w:t>
      </w:r>
      <w:proofErr w:type="gramStart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R(</w:t>
      </w:r>
      <w:proofErr w:type="gramEnd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A, B, C, D, E)</w:t>
      </w:r>
    </w:p>
    <w:p w14:paraId="587D833F" w14:textId="77777777" w:rsidR="00D43ADD" w:rsidRPr="00D43ADD" w:rsidRDefault="00D43ADD" w:rsidP="00D4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43AD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 -&gt; BC,</w:t>
      </w:r>
    </w:p>
    <w:p w14:paraId="6220E2D9" w14:textId="77777777" w:rsidR="00D43ADD" w:rsidRPr="00D43ADD" w:rsidRDefault="00D43ADD" w:rsidP="00D4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43AD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CD -&gt; E, </w:t>
      </w:r>
    </w:p>
    <w:p w14:paraId="22AB8C4E" w14:textId="77777777" w:rsidR="00D43ADD" w:rsidRPr="00D43ADD" w:rsidRDefault="00D43ADD" w:rsidP="00D4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43AD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B -&gt; D, </w:t>
      </w:r>
    </w:p>
    <w:p w14:paraId="2A324E46" w14:textId="77777777" w:rsidR="00D43ADD" w:rsidRPr="00D43ADD" w:rsidRDefault="00D43ADD" w:rsidP="00D4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43AD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E -&gt; A </w:t>
      </w:r>
    </w:p>
    <w:p w14:paraId="66F1A746" w14:textId="77777777" w:rsidR="00D43ADD" w:rsidRP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All possible candidate keys in above relation are {A, E, CD, BC} All attribute </w:t>
      </w:r>
      <w:proofErr w:type="gramStart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are</w:t>
      </w:r>
      <w:proofErr w:type="gramEnd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on right sides of all functional dependencies are prime.</w:t>
      </w:r>
    </w:p>
    <w:p w14:paraId="5FAB0C15" w14:textId="77777777" w:rsidR="00D43ADD" w:rsidRPr="00D43ADD" w:rsidRDefault="00D43ADD" w:rsidP="00D43A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Note –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Third Normal Form (3NF) is considered </w:t>
      </w:r>
      <w:r w:rsidRPr="00D43AD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adequate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for normal relational database design because most of the 3NF tables are free of insertion, update, and deletion anomalies. Moreover, 3NF </w:t>
      </w:r>
      <w:r w:rsidRPr="00D43ADD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always ensures functional dependency preserving and lossless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2FA24384" w14:textId="77777777" w:rsidR="00D43ADD" w:rsidRDefault="00D43ADD" w:rsidP="00D43AD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Boyce Codd normal form (BCNF)</w:t>
      </w:r>
    </w:p>
    <w:p w14:paraId="7F04F352" w14:textId="77777777" w:rsidR="00D43ADD" w:rsidRDefault="00D43ADD" w:rsidP="00D43AD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BCNF is the advance version of 3NF. It is stricter than 3NF.</w:t>
      </w:r>
    </w:p>
    <w:p w14:paraId="7BF77EDB" w14:textId="77777777" w:rsidR="00D43ADD" w:rsidRDefault="00D43ADD" w:rsidP="00D43AD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table is in BCNF if every functional dependency X → Y, X is the super key of the table.</w:t>
      </w:r>
    </w:p>
    <w:p w14:paraId="60CA9151" w14:textId="77777777" w:rsidR="00D43ADD" w:rsidRDefault="00D43ADD" w:rsidP="00D43AD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BCNF, the table should be in 3NF, and for every FD, LHS is super key.</w:t>
      </w:r>
    </w:p>
    <w:p w14:paraId="5635B0B5" w14:textId="77777777" w:rsidR="00D43ADD" w:rsidRDefault="00D43ADD" w:rsidP="00D43AD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  <w:r>
        <w:rPr>
          <w:rFonts w:ascii="Segoe UI" w:hAnsi="Segoe UI" w:cs="Segoe UI"/>
          <w:color w:val="333333"/>
        </w:rPr>
        <w:t> Let's assume there is a company where employees work in more than one department.</w:t>
      </w:r>
    </w:p>
    <w:p w14:paraId="64C8F940" w14:textId="77777777" w:rsidR="00D43ADD" w:rsidRDefault="00D43ADD" w:rsidP="00D43AD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EMPLOYEE table:</w:t>
      </w:r>
    </w:p>
    <w:tbl>
      <w:tblPr>
        <w:tblW w:w="900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718"/>
        <w:gridCol w:w="2047"/>
        <w:gridCol w:w="1540"/>
        <w:gridCol w:w="1663"/>
        <w:gridCol w:w="2017"/>
      </w:tblGrid>
      <w:tr w:rsidR="00D43ADD" w14:paraId="3926385F" w14:textId="77777777" w:rsidTr="00D43ADD">
        <w:tc>
          <w:tcPr>
            <w:tcW w:w="1820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0F02DD" w14:textId="77777777" w:rsidR="00D43ADD" w:rsidRDefault="00D43ADD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EDA05F" w14:textId="77777777" w:rsidR="00D43ADD" w:rsidRDefault="00D43AD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EMP_COUNTRY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2E05F3" w14:textId="77777777" w:rsidR="00D43ADD" w:rsidRDefault="00D43AD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EMP_DEPT</w:t>
            </w:r>
          </w:p>
        </w:tc>
        <w:tc>
          <w:tcPr>
            <w:tcW w:w="16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A6FFE9" w14:textId="77777777" w:rsidR="00D43ADD" w:rsidRDefault="00D43AD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DEPT_TYPE</w:t>
            </w:r>
          </w:p>
        </w:tc>
        <w:tc>
          <w:tcPr>
            <w:tcW w:w="191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B4762C" w14:textId="77777777" w:rsidR="00D43ADD" w:rsidRDefault="00D43AD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EMP_DEPT_NO</w:t>
            </w:r>
          </w:p>
        </w:tc>
      </w:tr>
      <w:tr w:rsidR="00D43ADD" w14:paraId="01AC5383" w14:textId="77777777" w:rsidTr="00D43ADD">
        <w:trPr>
          <w:gridAfter w:val="1"/>
          <w:wAfter w:w="1913" w:type="dxa"/>
        </w:trPr>
        <w:tc>
          <w:tcPr>
            <w:tcW w:w="11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D6BCF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D88C3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49342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Designing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20C77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D394</w:t>
            </w:r>
          </w:p>
        </w:tc>
        <w:tc>
          <w:tcPr>
            <w:tcW w:w="16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501A1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283</w:t>
            </w:r>
          </w:p>
        </w:tc>
      </w:tr>
      <w:tr w:rsidR="00D43ADD" w14:paraId="1AA1B5F9" w14:textId="77777777" w:rsidTr="00D43ADD">
        <w:trPr>
          <w:gridAfter w:val="1"/>
          <w:wAfter w:w="1913" w:type="dxa"/>
        </w:trPr>
        <w:tc>
          <w:tcPr>
            <w:tcW w:w="11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C69C8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30968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CACE7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1F6C0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D394</w:t>
            </w:r>
          </w:p>
        </w:tc>
        <w:tc>
          <w:tcPr>
            <w:tcW w:w="16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425F9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300</w:t>
            </w:r>
          </w:p>
        </w:tc>
      </w:tr>
      <w:tr w:rsidR="00D43ADD" w14:paraId="43866C90" w14:textId="77777777" w:rsidTr="00D43ADD">
        <w:trPr>
          <w:gridAfter w:val="1"/>
          <w:wAfter w:w="1913" w:type="dxa"/>
        </w:trPr>
        <w:tc>
          <w:tcPr>
            <w:tcW w:w="11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ED651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0B87E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29629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77B4F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D283</w:t>
            </w:r>
          </w:p>
        </w:tc>
        <w:tc>
          <w:tcPr>
            <w:tcW w:w="16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26C6D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232</w:t>
            </w:r>
          </w:p>
        </w:tc>
      </w:tr>
      <w:tr w:rsidR="00D43ADD" w14:paraId="42A5C880" w14:textId="77777777" w:rsidTr="00D43ADD">
        <w:trPr>
          <w:gridAfter w:val="1"/>
          <w:wAfter w:w="1913" w:type="dxa"/>
        </w:trPr>
        <w:tc>
          <w:tcPr>
            <w:tcW w:w="110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F976C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364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0CC2B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587D5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Developing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8B3AB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D283</w:t>
            </w:r>
          </w:p>
        </w:tc>
        <w:tc>
          <w:tcPr>
            <w:tcW w:w="16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1974A" w14:textId="77777777" w:rsidR="00D43ADD" w:rsidRDefault="00D43ADD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549</w:t>
            </w:r>
          </w:p>
        </w:tc>
      </w:tr>
    </w:tbl>
    <w:p w14:paraId="6D09AF70" w14:textId="77777777" w:rsidR="00D43ADD" w:rsidRDefault="00D43ADD" w:rsidP="00D43AD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In the above table Functional dependencies are as follows:</w:t>
      </w:r>
    </w:p>
    <w:p w14:paraId="279C4CD5" w14:textId="77777777" w:rsidR="00D43ADD" w:rsidRDefault="00D43ADD" w:rsidP="00D43ADD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EMP_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ID  →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EMP_COUNTRY  </w:t>
      </w:r>
    </w:p>
    <w:p w14:paraId="323C45A5" w14:textId="77777777" w:rsidR="00D43ADD" w:rsidRDefault="00D43ADD" w:rsidP="00D43AD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EMP_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DEPT  →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{DEPT_TYPE, EMP_DEPT_NO}  </w:t>
      </w:r>
    </w:p>
    <w:p w14:paraId="76930213" w14:textId="0FBF0EE4" w:rsidR="00D43ADD" w:rsidRDefault="00D43ADD" w:rsidP="00D43AD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Candidate key: {EMP-ID, EMP-DEPT}</w:t>
      </w:r>
    </w:p>
    <w:p w14:paraId="2FAAF5CE" w14:textId="4CA4A36C" w:rsidR="00D43ADD" w:rsidRDefault="00D43ADD" w:rsidP="00D43ADD">
      <w:pPr>
        <w:pStyle w:val="NormalWeb"/>
        <w:shd w:val="clear" w:color="auto" w:fill="FFFFFF"/>
        <w:jc w:val="both"/>
        <w:rPr>
          <w:rFonts w:ascii="Arial" w:hAnsi="Arial" w:cs="Arial"/>
          <w:color w:val="FFFFFF"/>
          <w:sz w:val="21"/>
          <w:szCs w:val="21"/>
          <w:lang w:val="en"/>
        </w:rPr>
      </w:pPr>
    </w:p>
    <w:p w14:paraId="631E39ED" w14:textId="19A1352E" w:rsidR="00D43ADD" w:rsidRDefault="00D43ADD" w:rsidP="00D43ADD">
      <w:pPr>
        <w:pStyle w:val="NormalWeb"/>
        <w:shd w:val="clear" w:color="auto" w:fill="FFFFFF"/>
        <w:jc w:val="both"/>
        <w:rPr>
          <w:rFonts w:ascii="Arial" w:hAnsi="Arial" w:cs="Arial"/>
          <w:color w:val="FFFFFF"/>
          <w:sz w:val="21"/>
          <w:szCs w:val="21"/>
          <w:lang w:val="en"/>
        </w:rPr>
      </w:pPr>
    </w:p>
    <w:p w14:paraId="41B0E571" w14:textId="77777777" w:rsidR="00D43ADD" w:rsidRPr="00D43ADD" w:rsidRDefault="00D43ADD" w:rsidP="00D43A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Example-1: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 xml:space="preserve">Find the highest normal form of a relation </w:t>
      </w:r>
      <w:proofErr w:type="gramStart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R(</w:t>
      </w:r>
      <w:proofErr w:type="gramEnd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A, B, C, D, E) with FD set as:</w:t>
      </w:r>
    </w:p>
    <w:p w14:paraId="3A5EFBB0" w14:textId="77777777" w:rsidR="00D43ADD" w:rsidRPr="00D43ADD" w:rsidRDefault="00D43ADD" w:rsidP="00D43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gramStart"/>
      <w:r w:rsidRPr="00D43AD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 BC</w:t>
      </w:r>
      <w:proofErr w:type="gramEnd"/>
      <w:r w:rsidRPr="00D43AD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-&gt;D, AC-&gt;BE, B-&gt;E } </w:t>
      </w:r>
    </w:p>
    <w:p w14:paraId="68EA6E65" w14:textId="77777777" w:rsidR="00D43ADD" w:rsidRPr="00D43ADD" w:rsidRDefault="00D43ADD" w:rsidP="00D43A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Explanation:</w:t>
      </w:r>
    </w:p>
    <w:p w14:paraId="049A0245" w14:textId="77777777" w:rsidR="00D43ADD" w:rsidRPr="00D43ADD" w:rsidRDefault="00D43ADD" w:rsidP="00D43AD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Step-1: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As we can see, (AC)+ </w:t>
      </w:r>
      <w:proofErr w:type="gramStart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={</w:t>
      </w:r>
      <w:proofErr w:type="gramEnd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A, C, B, E, D} but none of its subset can determine all attribute of relation, So AC will be candidate key. A or C can’t be derived from any other attribute of the relation, so there will be only 1 candidate key {AC}.</w:t>
      </w:r>
    </w:p>
    <w:p w14:paraId="2355C1EC" w14:textId="77777777" w:rsidR="00D43ADD" w:rsidRPr="00D43ADD" w:rsidRDefault="00D43ADD" w:rsidP="00D43AD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Step-2: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Prime attributes are </w:t>
      </w:r>
      <w:proofErr w:type="gramStart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those attribute</w:t>
      </w:r>
      <w:proofErr w:type="gramEnd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which are part of candidate key {A, C} in this example and others will be non-prime {B, D, E} in this example.</w:t>
      </w:r>
    </w:p>
    <w:p w14:paraId="2BFD3EB2" w14:textId="77777777" w:rsidR="00D43ADD" w:rsidRPr="00D43ADD" w:rsidRDefault="00D43ADD" w:rsidP="00D43AD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Step-3: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 relation R is in 1st normal form as a relational DBMS does not allow multi-valued or composite attribute.</w:t>
      </w:r>
    </w:p>
    <w:p w14:paraId="2D5B02D7" w14:textId="77777777" w:rsidR="00D43ADD" w:rsidRP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relation is in 2nd normal form because BC-&gt;D is in 2nd normal form (BC is not a proper subset of candidate key AC) and AC-&gt;BE is in 2nd normal form (AC is candidate key) and B-&gt;E is in 2nd normal form (B is not a proper subset of candidate key AC).</w:t>
      </w:r>
    </w:p>
    <w:p w14:paraId="1788B339" w14:textId="77777777" w:rsidR="00D43ADD" w:rsidRPr="00D43ADD" w:rsidRDefault="00D43ADD" w:rsidP="00D43AD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relation is not in 3rd normal form because in BC-&gt;D (neither BC is a super key nor D is a prime attribute) and in B-&gt;E (neither B is a super key nor E is a prime attribute) but to satisfy 3rd normal for, either LHS of an FD </w:t>
      </w:r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 xml:space="preserve">should be super key or RHS should be prime attribute. </w:t>
      </w:r>
      <w:proofErr w:type="gramStart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So</w:t>
      </w:r>
      <w:proofErr w:type="gramEnd"/>
      <w:r w:rsidRPr="00D43AD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 highest normal form of relation will be 2nd Normal form.</w:t>
      </w:r>
    </w:p>
    <w:p w14:paraId="2D299A82" w14:textId="77777777" w:rsidR="00D43ADD" w:rsidRPr="00D43ADD" w:rsidRDefault="00D43ADD" w:rsidP="00D43AD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D43AD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Inclusion Dependency</w:t>
      </w:r>
    </w:p>
    <w:p w14:paraId="30193575" w14:textId="77777777" w:rsidR="00D43ADD" w:rsidRPr="00D43ADD" w:rsidRDefault="00D43ADD" w:rsidP="00D43AD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3AD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Multivalued dependency and join dependency can be used to guide database design although they both are less common than functional dependencies.</w:t>
      </w:r>
    </w:p>
    <w:p w14:paraId="5224A73D" w14:textId="77777777" w:rsidR="00D43ADD" w:rsidRPr="00D43ADD" w:rsidRDefault="00D43ADD" w:rsidP="00D43AD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3AD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Inclusion dependencies are quite common. They typically show little influence on designing of the database.</w:t>
      </w:r>
    </w:p>
    <w:p w14:paraId="6330B1EA" w14:textId="77777777" w:rsidR="00D43ADD" w:rsidRPr="00D43ADD" w:rsidRDefault="00D43ADD" w:rsidP="00D43AD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3AD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inclusion dependency is a statement in which some columns of a relation are contained in other columns.</w:t>
      </w:r>
    </w:p>
    <w:p w14:paraId="5E264748" w14:textId="77777777" w:rsidR="00D43ADD" w:rsidRPr="00D43ADD" w:rsidRDefault="00D43ADD" w:rsidP="00D43AD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3AD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example of inclusion dependency is a foreign key. In one relation, the referring relation is contained in the primary key column(s) of the referenced relation.</w:t>
      </w:r>
    </w:p>
    <w:p w14:paraId="7D8976DC" w14:textId="77777777" w:rsidR="00D43ADD" w:rsidRPr="00D43ADD" w:rsidRDefault="00D43ADD" w:rsidP="00D43AD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3AD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Suppose we have two relations R and S which was obtained by translating two entity sets such that every R entity is also an S entity.</w:t>
      </w:r>
    </w:p>
    <w:p w14:paraId="1DA1D0BB" w14:textId="77777777" w:rsidR="00D43ADD" w:rsidRPr="00D43ADD" w:rsidRDefault="00D43ADD" w:rsidP="00D43AD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3AD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Inclusion dependency would be </w:t>
      </w:r>
      <w:proofErr w:type="gramStart"/>
      <w:r w:rsidRPr="00D43AD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happen</w:t>
      </w:r>
      <w:proofErr w:type="gramEnd"/>
      <w:r w:rsidRPr="00D43AD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if projecting R on its key attributes yields a relation that is contained in the relation obtained by projecting S on its key attributes.</w:t>
      </w:r>
    </w:p>
    <w:p w14:paraId="63D164AE" w14:textId="77777777" w:rsidR="00D43ADD" w:rsidRPr="00D43ADD" w:rsidRDefault="00D43ADD" w:rsidP="00D43ADD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43AD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inclusion dependency, we should not split groups of attributes that participate in an inclusion dependency.</w:t>
      </w:r>
    </w:p>
    <w:p w14:paraId="5881F7C2" w14:textId="77777777" w:rsidR="00D43ADD" w:rsidRDefault="00D43ADD" w:rsidP="00D43ADD">
      <w:pPr>
        <w:pStyle w:val="NormalWeb"/>
        <w:shd w:val="clear" w:color="auto" w:fill="FFFFFF"/>
        <w:jc w:val="both"/>
        <w:rPr>
          <w:rFonts w:ascii="Arial" w:hAnsi="Arial" w:cs="Arial"/>
          <w:color w:val="FFFFFF"/>
          <w:sz w:val="21"/>
          <w:szCs w:val="21"/>
          <w:lang w:val="en"/>
        </w:rPr>
      </w:pPr>
    </w:p>
    <w:p w14:paraId="4B430C00" w14:textId="77777777" w:rsidR="00D43ADD" w:rsidRPr="00D43ADD" w:rsidRDefault="00D43ADD" w:rsidP="00D43AD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D43AD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Multivalued Dependency (MVD) in DBMS</w:t>
      </w:r>
    </w:p>
    <w:p w14:paraId="41776647" w14:textId="77777777" w:rsidR="000F2A33" w:rsidRDefault="000F2A33" w:rsidP="000F2A3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MVD or multivalued dependency means that for a single value of attribute ‘a’ multiple values of attribute ‘b’ exist. We write it as,</w:t>
      </w:r>
    </w:p>
    <w:p w14:paraId="1C9B8724" w14:textId="77777777" w:rsidR="000F2A33" w:rsidRDefault="000F2A33" w:rsidP="000F2A3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a --&gt; --&gt; b </w:t>
      </w:r>
    </w:p>
    <w:p w14:paraId="5394453A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is read as: a is multi-valued dependent on b.</w:t>
      </w:r>
    </w:p>
    <w:p w14:paraId="7A30B4C8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Suppose a person named Geeks is working on 2 projects Microsoft and Oracle and has 2 hobbies namely Reading and Music. This can be expressed in a tabular format in the following way.</w:t>
      </w:r>
    </w:p>
    <w:p w14:paraId="46AE5DB0" w14:textId="12384F44" w:rsidR="00FA6448" w:rsidRDefault="000F2A33">
      <w:r>
        <w:rPr>
          <w:noProof/>
        </w:rPr>
        <w:lastRenderedPageBreak/>
        <w:drawing>
          <wp:inline distT="0" distB="0" distL="0" distR="0" wp14:anchorId="0EAAA6CE" wp14:editId="3C0B2286">
            <wp:extent cx="2405149" cy="2680970"/>
            <wp:effectExtent l="0" t="0" r="0" b="508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87" cy="28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9C5A" w14:textId="2A8BE876" w:rsidR="000F2A33" w:rsidRDefault="000F2A33"/>
    <w:p w14:paraId="5F572219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Project and Hobby are multivalued attributes as they have more than one value for a single person i.e., Geeks.</w:t>
      </w:r>
    </w:p>
    <w:p w14:paraId="2CC4025C" w14:textId="77777777" w:rsidR="000F2A33" w:rsidRPr="000F2A33" w:rsidRDefault="000F2A33" w:rsidP="000F2A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Multi Valued Dependency (MVD</w:t>
      </w:r>
      <w:proofErr w:type="gramStart"/>
      <w:r w:rsidRPr="000F2A3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 :</w:t>
      </w:r>
      <w:proofErr w:type="gramEnd"/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We can say that multivalued dependency exists if the following conditions are met.</w:t>
      </w:r>
    </w:p>
    <w:p w14:paraId="769B3EC3" w14:textId="77777777" w:rsidR="000F2A33" w:rsidRPr="000F2A33" w:rsidRDefault="000F2A33" w:rsidP="000F2A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Conditions for </w:t>
      </w:r>
      <w:proofErr w:type="gramStart"/>
      <w:r w:rsidRPr="000F2A3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MVD :</w:t>
      </w:r>
      <w:proofErr w:type="gramEnd"/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Any attribute say </w:t>
      </w:r>
      <w:r w:rsidRPr="000F2A3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</w:t>
      </w: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multiple define another attribute b; if any legal relation r(R), for all pairs of tuples t1 and t2 in r, such that,</w:t>
      </w:r>
    </w:p>
    <w:p w14:paraId="3CC3B9A6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t1[a] = t2[a] </w:t>
      </w:r>
    </w:p>
    <w:p w14:paraId="3BB5E40E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Then there exists t3 and t4 in r such that.</w:t>
      </w:r>
    </w:p>
    <w:p w14:paraId="4BFAC341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t1[a] = t2[a] = t3[a] = t4[a]</w:t>
      </w:r>
    </w:p>
    <w:p w14:paraId="6E216A1B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t1[b] = t3[b]; t2[b] = t4[b] </w:t>
      </w:r>
    </w:p>
    <w:p w14:paraId="12F07151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t1 = t4; t2 = t3 </w:t>
      </w:r>
    </w:p>
    <w:p w14:paraId="2D37EC4C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Then multivalued (MVD) dependency exists.</w:t>
      </w:r>
    </w:p>
    <w:p w14:paraId="5570D81B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To check the MVD in given table, we apply the conditions stated above and we check it with the values in the given table.</w:t>
      </w:r>
    </w:p>
    <w:p w14:paraId="5461C072" w14:textId="12C89F41" w:rsidR="000F2A33" w:rsidRDefault="000F2A33">
      <w:r>
        <w:rPr>
          <w:noProof/>
        </w:rPr>
        <w:lastRenderedPageBreak/>
        <w:drawing>
          <wp:inline distT="0" distB="0" distL="0" distR="0" wp14:anchorId="06419D9D" wp14:editId="52A4AE89">
            <wp:extent cx="3478221" cy="2352675"/>
            <wp:effectExtent l="0" t="0" r="825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981" cy="238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4027" w14:textId="112D88E3" w:rsidR="000F2A33" w:rsidRDefault="000F2A33"/>
    <w:p w14:paraId="1AE931BD" w14:textId="7F25E381" w:rsidR="000F2A33" w:rsidRDefault="000F2A33"/>
    <w:p w14:paraId="70DDEFB1" w14:textId="77777777" w:rsidR="000F2A33" w:rsidRPr="000F2A33" w:rsidRDefault="000F2A33" w:rsidP="000F2A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Condition-1 for MVD –</w:t>
      </w:r>
    </w:p>
    <w:p w14:paraId="0D414B6C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t1[a] = t2[a] = t3[a] = t4[a] </w:t>
      </w:r>
    </w:p>
    <w:p w14:paraId="1CF713ED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Finding from table,</w:t>
      </w:r>
    </w:p>
    <w:p w14:paraId="4DC42C96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t1[a] = t2[a] = t3[a] = t4[a] = Geeks </w:t>
      </w:r>
    </w:p>
    <w:p w14:paraId="79EF46E3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So, condition 1 is Satisfied.</w:t>
      </w:r>
    </w:p>
    <w:p w14:paraId="6B7F6ED8" w14:textId="77777777" w:rsidR="000F2A33" w:rsidRPr="000F2A33" w:rsidRDefault="000F2A33" w:rsidP="000F2A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Condition-2 for MVD –</w:t>
      </w:r>
    </w:p>
    <w:p w14:paraId="12CC4264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t1[b] = t3[b] </w:t>
      </w:r>
    </w:p>
    <w:p w14:paraId="411BBBC9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And </w:t>
      </w:r>
    </w:p>
    <w:p w14:paraId="5FFFF678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t2[b] = t4[b] </w:t>
      </w:r>
    </w:p>
    <w:p w14:paraId="799F3B5F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Finding from table,</w:t>
      </w:r>
    </w:p>
    <w:p w14:paraId="6CB5AD49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t1[b] = t3[b] = MS </w:t>
      </w:r>
    </w:p>
    <w:p w14:paraId="10C5BA71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And </w:t>
      </w:r>
    </w:p>
    <w:p w14:paraId="0C8E2A57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t2[b] = t4[b] = Oracle </w:t>
      </w:r>
    </w:p>
    <w:p w14:paraId="44FB024E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So, condition 2 is Satisfied.</w:t>
      </w:r>
    </w:p>
    <w:p w14:paraId="6C9434BD" w14:textId="77777777" w:rsidR="000F2A33" w:rsidRPr="000F2A33" w:rsidRDefault="000F2A33" w:rsidP="000F2A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Condition-3 for MVD –</w:t>
      </w:r>
    </w:p>
    <w:p w14:paraId="0CB81EAA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ambria Math" w:eastAsia="Times New Roman" w:hAnsi="Cambria Math" w:cs="Cambria Math"/>
          <w:color w:val="273239"/>
          <w:spacing w:val="2"/>
          <w:sz w:val="24"/>
          <w:szCs w:val="24"/>
          <w:lang w:eastAsia="en-IN"/>
        </w:rPr>
        <w:t>∃</w:t>
      </w: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c </w:t>
      </w:r>
      <w:r w:rsidRPr="000F2A33">
        <w:rPr>
          <w:rFonts w:ascii="Cambria Math" w:eastAsia="Times New Roman" w:hAnsi="Cambria Math" w:cs="Cambria Math"/>
          <w:color w:val="273239"/>
          <w:spacing w:val="2"/>
          <w:sz w:val="24"/>
          <w:szCs w:val="24"/>
          <w:lang w:eastAsia="en-IN"/>
        </w:rPr>
        <w:t>∈</w:t>
      </w: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</w:t>
      </w:r>
      <w:proofErr w:type="gramStart"/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-(</w:t>
      </w:r>
      <w:proofErr w:type="gramEnd"/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 </w:t>
      </w:r>
      <w:r w:rsidRPr="000F2A33">
        <w:rPr>
          <w:rFonts w:ascii="Cambria Math" w:eastAsia="Times New Roman" w:hAnsi="Cambria Math" w:cs="Cambria Math"/>
          <w:color w:val="273239"/>
          <w:spacing w:val="2"/>
          <w:sz w:val="24"/>
          <w:szCs w:val="24"/>
          <w:lang w:eastAsia="en-IN"/>
        </w:rPr>
        <w:t>∪</w:t>
      </w: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b) where R is the set of attributes in the relational table.</w:t>
      </w:r>
    </w:p>
    <w:p w14:paraId="0E7D17BC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t1 = t4 </w:t>
      </w:r>
    </w:p>
    <w:p w14:paraId="70042EB5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And  </w:t>
      </w:r>
    </w:p>
    <w:p w14:paraId="6B80C46C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t2=t3 </w:t>
      </w:r>
    </w:p>
    <w:p w14:paraId="45FC4803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Finding from table,</w:t>
      </w:r>
    </w:p>
    <w:p w14:paraId="7A6380C4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t1 = t4 = Reading </w:t>
      </w:r>
    </w:p>
    <w:p w14:paraId="564FCBB3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>And</w:t>
      </w:r>
    </w:p>
    <w:p w14:paraId="4E466C77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t2 = t3 = Music </w:t>
      </w:r>
    </w:p>
    <w:p w14:paraId="7EBBF448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So, condition 3 is Satisfied.</w:t>
      </w:r>
    </w:p>
    <w:p w14:paraId="0B97734F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All conditions are satisfied, therefore,</w:t>
      </w:r>
    </w:p>
    <w:p w14:paraId="4C2F48A2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 --&gt; --&gt; b </w:t>
      </w:r>
    </w:p>
    <w:p w14:paraId="4D024BC3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According to table we have got,</w:t>
      </w:r>
    </w:p>
    <w:p w14:paraId="6C215AAB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name --&gt; --&gt; project </w:t>
      </w:r>
    </w:p>
    <w:p w14:paraId="56A0425D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And for,</w:t>
      </w:r>
    </w:p>
    <w:p w14:paraId="5D1EC785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a --&gt; --&gt; C </w:t>
      </w:r>
    </w:p>
    <w:p w14:paraId="00D91C13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 get,</w:t>
      </w:r>
    </w:p>
    <w:p w14:paraId="2416C7D1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name --&gt; --&gt; hobby </w:t>
      </w:r>
    </w:p>
    <w:p w14:paraId="18FC5846" w14:textId="77777777" w:rsidR="000F2A33" w:rsidRPr="000F2A33" w:rsidRDefault="000F2A33" w:rsidP="000F2A33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F2A3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Hence, we know that MVD exists in the above table and it can be stated by,</w:t>
      </w:r>
    </w:p>
    <w:p w14:paraId="23D32F04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name --&gt; --&gt; project</w:t>
      </w:r>
    </w:p>
    <w:p w14:paraId="77BF6369" w14:textId="77777777" w:rsidR="000F2A33" w:rsidRPr="000F2A33" w:rsidRDefault="000F2A33" w:rsidP="000F2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0F2A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name --&gt; --&gt; hobby </w:t>
      </w:r>
    </w:p>
    <w:p w14:paraId="6B95CB20" w14:textId="0455A920" w:rsidR="000F2A33" w:rsidRDefault="000F2A33"/>
    <w:p w14:paraId="60056810" w14:textId="77777777" w:rsidR="000F2A33" w:rsidRPr="000F2A33" w:rsidRDefault="000F2A33" w:rsidP="000F2A3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0F2A3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Join Dependency</w:t>
      </w:r>
    </w:p>
    <w:p w14:paraId="4A7605A1" w14:textId="77777777" w:rsidR="000F2A33" w:rsidRPr="000F2A33" w:rsidRDefault="000F2A33" w:rsidP="000F2A3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Join decomposition is a further generalization of Multivalued dependencies.</w:t>
      </w:r>
    </w:p>
    <w:p w14:paraId="2CC2C6D5" w14:textId="77777777" w:rsidR="000F2A33" w:rsidRPr="000F2A33" w:rsidRDefault="000F2A33" w:rsidP="000F2A3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the join of R1 and R2 over C is equal to relation R, then we can say that a join dependency (JD) exists.</w:t>
      </w:r>
    </w:p>
    <w:p w14:paraId="4752AEF2" w14:textId="77777777" w:rsidR="000F2A33" w:rsidRPr="000F2A33" w:rsidRDefault="000F2A33" w:rsidP="000F2A3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Where R1 and R2 are the decompositions R1(A, B, C) and R2(C, D) of a given relations R (A, B, C, D).</w:t>
      </w:r>
    </w:p>
    <w:p w14:paraId="4A0E6463" w14:textId="77777777" w:rsidR="000F2A33" w:rsidRPr="000F2A33" w:rsidRDefault="000F2A33" w:rsidP="000F2A3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Alternatively, R1 and R2 are a lossless decomposition of R.</w:t>
      </w:r>
    </w:p>
    <w:p w14:paraId="252E0814" w14:textId="77777777" w:rsidR="000F2A33" w:rsidRPr="000F2A33" w:rsidRDefault="000F2A33" w:rsidP="000F2A3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JD </w:t>
      </w:r>
      <w:r w:rsidRPr="000F2A33">
        <w:rPr>
          <w:rFonts w:ascii="Cambria Math" w:eastAsia="Times New Roman" w:hAnsi="Cambria Math" w:cs="Cambria Math"/>
          <w:color w:val="000000"/>
          <w:sz w:val="24"/>
          <w:szCs w:val="24"/>
          <w:lang w:eastAsia="en-IN"/>
        </w:rPr>
        <w:t>⋈</w:t>
      </w:r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{R1, R</w:t>
      </w:r>
      <w:proofErr w:type="gramStart"/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2,...</w:t>
      </w:r>
      <w:proofErr w:type="gramEnd"/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Rn} is said to hold over a relation R if R1, R2,....., Rn is a lossless-join decomposition.</w:t>
      </w:r>
    </w:p>
    <w:p w14:paraId="71F8A022" w14:textId="77777777" w:rsidR="000F2A33" w:rsidRPr="000F2A33" w:rsidRDefault="000F2A33" w:rsidP="000F2A3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*(A, B, C, D), (C, D) will be a JD of R if the join of join's attribute is equal to the relation R.</w:t>
      </w:r>
    </w:p>
    <w:p w14:paraId="6A243362" w14:textId="77777777" w:rsidR="000F2A33" w:rsidRPr="000F2A33" w:rsidRDefault="000F2A33" w:rsidP="000F2A33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F2A3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Here, *(R1, R2, R3) is used to indicate that relation R1, R2, R3 and so on are a JD of R.</w:t>
      </w:r>
    </w:p>
    <w:p w14:paraId="145DE29C" w14:textId="77777777" w:rsidR="001540A5" w:rsidRPr="001540A5" w:rsidRDefault="001540A5" w:rsidP="001540A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1540A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Armstrong’s Axioms in Functional Dependency in DBMS</w:t>
      </w:r>
    </w:p>
    <w:p w14:paraId="0A53AB4B" w14:textId="77777777" w:rsidR="00B80BDF" w:rsidRPr="00B80BDF" w:rsidRDefault="00B80BDF" w:rsidP="00B80B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80BD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The term Armstrong axioms refer to the sound and complete set of inference rules or axioms, introduced by William W. Armstrong, that is used to test the logical implication of </w:t>
      </w:r>
      <w:r w:rsidRPr="00B80BD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functional dependencies</w:t>
      </w:r>
      <w:r w:rsidRPr="00B80BD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If F is a set of functional dependencies then the closure of F, denoted as </w:t>
      </w:r>
      <w:r w:rsidRPr="00B80BDF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mc:AlternateContent>
          <mc:Choice Requires="wps">
            <w:drawing>
              <wp:inline distT="0" distB="0" distL="0" distR="0" wp14:anchorId="0529CDE4" wp14:editId="2FCC44DF">
                <wp:extent cx="342900" cy="209550"/>
                <wp:effectExtent l="0" t="0" r="0" b="0"/>
                <wp:docPr id="45" name="AutoShape 5" descr="F^+  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198E3" id="AutoShape 5" o:spid="_x0000_s1026" alt="F^+    " style="width:2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B80BD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is the set of all functional dependencies logically implied by F. Armstrong’s Axioms are a set of rules, that when applied repeatedly, generates a closure of functional dependencies. </w:t>
      </w:r>
    </w:p>
    <w:p w14:paraId="46DF0ADA" w14:textId="77777777" w:rsidR="00B80BDF" w:rsidRPr="00B80BDF" w:rsidRDefault="00B80BDF" w:rsidP="00B80BDF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B80BD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Axioms –</w:t>
      </w:r>
      <w:bookmarkStart w:id="0" w:name="_GoBack"/>
      <w:bookmarkEnd w:id="0"/>
    </w:p>
    <w:p w14:paraId="75E3B0E6" w14:textId="3B066D4D" w:rsidR="00B05CBB" w:rsidRDefault="00B05CBB" w:rsidP="00B80B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B549868" w14:textId="77777777" w:rsidR="00B05CBB" w:rsidRPr="00B05CBB" w:rsidRDefault="00B05CBB" w:rsidP="00B05CB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B05CB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Inference Rule (IR):</w:t>
      </w:r>
    </w:p>
    <w:p w14:paraId="3767B0C3" w14:textId="77777777" w:rsidR="00B05CBB" w:rsidRPr="00B05CBB" w:rsidRDefault="00B05CBB" w:rsidP="00B05CB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Armstrong's axioms are the basic inference rule.</w:t>
      </w:r>
    </w:p>
    <w:p w14:paraId="1FF500A8" w14:textId="77777777" w:rsidR="00B05CBB" w:rsidRPr="00B05CBB" w:rsidRDefault="00B05CBB" w:rsidP="00B05CB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Armstrong's axioms are used to conclude functional dependencies on a relational database.</w:t>
      </w:r>
    </w:p>
    <w:p w14:paraId="15270261" w14:textId="77777777" w:rsidR="00B05CBB" w:rsidRPr="00B05CBB" w:rsidRDefault="00B05CBB" w:rsidP="00B05CB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inference rule is a type of assertion. It can apply to a set of </w:t>
      </w:r>
      <w:proofErr w:type="gramStart"/>
      <w:r w:rsidRPr="00B05C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FD(</w:t>
      </w:r>
      <w:proofErr w:type="gramEnd"/>
      <w:r w:rsidRPr="00B05C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functional dependency) to derive other FD.</w:t>
      </w:r>
    </w:p>
    <w:p w14:paraId="1492F272" w14:textId="77777777" w:rsidR="00B05CBB" w:rsidRPr="00B05CBB" w:rsidRDefault="00B05CBB" w:rsidP="00B05CB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Using the inference rule, we can derive additional functional dependency from the initial set.</w:t>
      </w:r>
    </w:p>
    <w:p w14:paraId="646BC386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Functional dependency has 6 types of inference rule:</w:t>
      </w:r>
    </w:p>
    <w:p w14:paraId="1538C9CB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1. Reflexive Rule (IR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vertAlign w:val="subscript"/>
          <w:lang w:eastAsia="en-IN"/>
        </w:rPr>
        <w:t>1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</w:t>
      </w:r>
    </w:p>
    <w:p w14:paraId="3EA2299E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reflexive rule, if Y is a subset of X, then X determines Y.</w:t>
      </w:r>
    </w:p>
    <w:p w14:paraId="6E236711" w14:textId="77777777" w:rsidR="00B05CBB" w:rsidRPr="00B05CBB" w:rsidRDefault="00B05CBB" w:rsidP="00B05CBB">
      <w:pPr>
        <w:numPr>
          <w:ilvl w:val="0"/>
          <w:numId w:val="1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If X </w:t>
      </w:r>
      <w:r w:rsidRPr="00B05CBB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en-IN"/>
        </w:rPr>
        <w:t>⊇</w:t>
      </w: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Y then </w:t>
      </w:r>
      <w:proofErr w:type="gramStart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X  →</w:t>
      </w:r>
      <w:proofErr w:type="gramEnd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Y  </w:t>
      </w:r>
    </w:p>
    <w:p w14:paraId="5F35DAC1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</w:p>
    <w:p w14:paraId="30160764" w14:textId="77777777" w:rsidR="00B05CBB" w:rsidRPr="00B05CBB" w:rsidRDefault="00B05CBB" w:rsidP="00B05CBB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X = {a, b, c, d, e}  </w:t>
      </w:r>
    </w:p>
    <w:p w14:paraId="582642AC" w14:textId="77777777" w:rsidR="00B05CBB" w:rsidRPr="00B05CBB" w:rsidRDefault="00B05CBB" w:rsidP="00B05CBB">
      <w:pPr>
        <w:numPr>
          <w:ilvl w:val="0"/>
          <w:numId w:val="1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Y = {a, b, c}  </w:t>
      </w:r>
    </w:p>
    <w:p w14:paraId="4ED894EE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2. Augmentation Rule (IR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vertAlign w:val="subscript"/>
          <w:lang w:eastAsia="en-IN"/>
        </w:rPr>
        <w:t>2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</w:t>
      </w:r>
    </w:p>
    <w:p w14:paraId="65D63D22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augmentation is also called as a partial dependency. In augmentation, if X determines Y, then XZ determines YZ for any Z.</w:t>
      </w:r>
    </w:p>
    <w:p w14:paraId="66F436E9" w14:textId="77777777" w:rsidR="00B05CBB" w:rsidRPr="00B05CBB" w:rsidRDefault="00B05CBB" w:rsidP="00B05CBB">
      <w:pPr>
        <w:numPr>
          <w:ilvl w:val="0"/>
          <w:numId w:val="1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If X    </w:t>
      </w:r>
      <w:proofErr w:type="gramStart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→  Y</w:t>
      </w:r>
      <w:proofErr w:type="gramEnd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then XZ   →   YZ   </w:t>
      </w:r>
    </w:p>
    <w:p w14:paraId="41EB889F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Example:</w:t>
      </w:r>
    </w:p>
    <w:p w14:paraId="03E51EE5" w14:textId="77777777" w:rsidR="00B05CBB" w:rsidRPr="00B05CBB" w:rsidRDefault="00B05CBB" w:rsidP="00B05CBB">
      <w:pPr>
        <w:numPr>
          <w:ilvl w:val="0"/>
          <w:numId w:val="2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 R(ABCD</w:t>
      </w:r>
      <w:proofErr w:type="gramStart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),  </w:t>
      </w:r>
      <w:r w:rsidRPr="00B05C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proofErr w:type="gramEnd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   →   B then AC  →   BC  </w:t>
      </w:r>
    </w:p>
    <w:p w14:paraId="07DEF696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3. Transitive Rule (IR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vertAlign w:val="subscript"/>
          <w:lang w:eastAsia="en-IN"/>
        </w:rPr>
        <w:t>3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</w:t>
      </w:r>
    </w:p>
    <w:p w14:paraId="0FA67F3C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transitive rule, if X determines Y and Y determine Z, then X must also determine Z.</w:t>
      </w:r>
    </w:p>
    <w:p w14:paraId="016BD0C1" w14:textId="77777777" w:rsidR="00B05CBB" w:rsidRPr="00B05CBB" w:rsidRDefault="00B05CBB" w:rsidP="00B05CBB">
      <w:pPr>
        <w:numPr>
          <w:ilvl w:val="0"/>
          <w:numId w:val="2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If X   →   Y and </w:t>
      </w:r>
      <w:proofErr w:type="gramStart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Y  →</w:t>
      </w:r>
      <w:proofErr w:type="gramEnd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Z then X  →   Z    </w:t>
      </w:r>
    </w:p>
    <w:p w14:paraId="2034392F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4. Union Rule (IR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vertAlign w:val="subscript"/>
          <w:lang w:eastAsia="en-IN"/>
        </w:rPr>
        <w:t>4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</w:t>
      </w:r>
    </w:p>
    <w:p w14:paraId="0E8274FA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Union rule says, if X determines Y and X determines Z, then X must also determine Y and Z.</w:t>
      </w:r>
    </w:p>
    <w:p w14:paraId="3DCE62F0" w14:textId="77777777" w:rsidR="00B05CBB" w:rsidRPr="00B05CBB" w:rsidRDefault="00B05CBB" w:rsidP="00B05CBB">
      <w:pPr>
        <w:numPr>
          <w:ilvl w:val="0"/>
          <w:numId w:val="2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If X    </w:t>
      </w:r>
      <w:proofErr w:type="gramStart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→  Y</w:t>
      </w:r>
      <w:proofErr w:type="gramEnd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and X   →  Z then X  →    YZ     </w:t>
      </w:r>
    </w:p>
    <w:p w14:paraId="31B677A7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Proof:</w:t>
      </w:r>
    </w:p>
    <w:p w14:paraId="40191763" w14:textId="77777777" w:rsidR="00B05CBB" w:rsidRPr="00B05CBB" w:rsidRDefault="00B05CBB" w:rsidP="00B05CBB">
      <w:pPr>
        <w:spacing w:after="12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1. X → Y (given)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2. X → Z (given)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3. X → XY (using IR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eastAsia="en-IN"/>
        </w:rPr>
        <w:t>2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on 1 by augmentation with X. Where XX = X)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4. XY → YZ (using IR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eastAsia="en-IN"/>
        </w:rPr>
        <w:t>2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on 2 by augmentation with Y)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5. X → YZ (using IR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eastAsia="en-IN"/>
        </w:rPr>
        <w:t>3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on 3 and 4)</w:t>
      </w:r>
    </w:p>
    <w:p w14:paraId="1DA30304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5. Decomposition Rule (IR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vertAlign w:val="subscript"/>
          <w:lang w:eastAsia="en-IN"/>
        </w:rPr>
        <w:t>5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</w:t>
      </w:r>
    </w:p>
    <w:p w14:paraId="11B75FF6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Decomposition rule is also known as project rule. It is the reverse of union rule.</w:t>
      </w:r>
    </w:p>
    <w:p w14:paraId="42E919FD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Rule says, if X determines Y and Z, then X determines Y and X determines Z separately.</w:t>
      </w:r>
    </w:p>
    <w:p w14:paraId="0396CC8A" w14:textId="77777777" w:rsidR="00B05CBB" w:rsidRPr="00B05CBB" w:rsidRDefault="00B05CBB" w:rsidP="00B05CBB">
      <w:pPr>
        <w:numPr>
          <w:ilvl w:val="0"/>
          <w:numId w:val="2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If X   →   YZ then X   →   Y and </w:t>
      </w:r>
      <w:proofErr w:type="gramStart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X  →</w:t>
      </w:r>
      <w:proofErr w:type="gramEnd"/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Z   </w:t>
      </w:r>
    </w:p>
    <w:p w14:paraId="4B318480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Proof:</w:t>
      </w:r>
    </w:p>
    <w:p w14:paraId="45B50F72" w14:textId="77777777" w:rsidR="00B05CBB" w:rsidRPr="00B05CBB" w:rsidRDefault="00B05CBB" w:rsidP="00B05CBB">
      <w:pPr>
        <w:spacing w:after="12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1. X → YZ (given)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2. YZ → Y (using IR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eastAsia="en-IN"/>
        </w:rPr>
        <w:t>1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Rule)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3. X → Y (using IR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eastAsia="en-IN"/>
        </w:rPr>
        <w:t>3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on 1 and 2)</w:t>
      </w:r>
    </w:p>
    <w:p w14:paraId="4E1E664C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6. Pseudo transitive Rule (IR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vertAlign w:val="subscript"/>
          <w:lang w:eastAsia="en-IN"/>
        </w:rPr>
        <w:t>6</w:t>
      </w:r>
      <w:r w:rsidRPr="00B05C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)</w:t>
      </w:r>
    </w:p>
    <w:p w14:paraId="7F47624C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In Pseudo transitive Rule, if X determines Y and YZ determines W, then XZ determines W.</w:t>
      </w:r>
    </w:p>
    <w:p w14:paraId="70930501" w14:textId="77777777" w:rsidR="00B05CBB" w:rsidRPr="00B05CBB" w:rsidRDefault="00B05CBB" w:rsidP="00B05CBB">
      <w:pPr>
        <w:numPr>
          <w:ilvl w:val="0"/>
          <w:numId w:val="2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If X   →   Y and YZ   →   W then XZ   →   W   </w:t>
      </w:r>
    </w:p>
    <w:p w14:paraId="5333D9E5" w14:textId="77777777" w:rsidR="00B05CBB" w:rsidRPr="00B05CBB" w:rsidRDefault="00B05CBB" w:rsidP="00B05C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Proof:</w:t>
      </w:r>
    </w:p>
    <w:p w14:paraId="073AFAA4" w14:textId="77777777" w:rsidR="00B05CBB" w:rsidRPr="00B05CBB" w:rsidRDefault="00B05CBB" w:rsidP="00B05CBB">
      <w:pPr>
        <w:spacing w:after="12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1. X → Y (given)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2. WY → Z (given)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3. WX → WY (using IR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eastAsia="en-IN"/>
        </w:rPr>
        <w:t>2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on 1 by augmenting with W)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4. WX → Z (using IR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eastAsia="en-IN"/>
        </w:rPr>
        <w:t>3</w:t>
      </w:r>
      <w:r w:rsidRPr="00B05C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on 3 and 2)</w:t>
      </w:r>
    </w:p>
    <w:p w14:paraId="009C05A8" w14:textId="7C91B9F8" w:rsidR="00B05CBB" w:rsidRDefault="00B05CBB" w:rsidP="00B80B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D986B48" w14:textId="5B58AF34" w:rsidR="00B05CBB" w:rsidRDefault="00B05CBB" w:rsidP="00B80B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4463614" w14:textId="44959573" w:rsidR="00B05CBB" w:rsidRDefault="00B05CBB" w:rsidP="00B80B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993441B" w14:textId="61A885CA" w:rsidR="00B05CBB" w:rsidRDefault="00B05CBB" w:rsidP="00B80B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9218940" w14:textId="369B212F" w:rsidR="00B05CBB" w:rsidRDefault="00B05CBB" w:rsidP="00B80B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854E61B" w14:textId="77777777" w:rsidR="00B05CBB" w:rsidRPr="00B80BDF" w:rsidRDefault="00B05CBB" w:rsidP="00B80B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7E0AA6BA" w14:textId="77777777" w:rsidR="00170EB9" w:rsidRPr="00170EB9" w:rsidRDefault="00170EB9" w:rsidP="00170EB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170EB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Relational Decomposition</w:t>
      </w:r>
    </w:p>
    <w:p w14:paraId="79AB2C45" w14:textId="77777777" w:rsidR="00170EB9" w:rsidRPr="00170EB9" w:rsidRDefault="00170EB9" w:rsidP="00170EB9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When a relation in the relational model is not in appropriate normal form then the decomposition of a relation is required.</w:t>
      </w:r>
    </w:p>
    <w:p w14:paraId="36CE5944" w14:textId="77777777" w:rsidR="00170EB9" w:rsidRPr="00170EB9" w:rsidRDefault="00170EB9" w:rsidP="00170EB9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a database, it breaks the table into multiple tables.</w:t>
      </w:r>
    </w:p>
    <w:p w14:paraId="25434578" w14:textId="77777777" w:rsidR="00170EB9" w:rsidRPr="00170EB9" w:rsidRDefault="00170EB9" w:rsidP="00170EB9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the relation has no proper decomposition, then it may lead to problems like loss of information.</w:t>
      </w:r>
    </w:p>
    <w:p w14:paraId="20CCD62D" w14:textId="77777777" w:rsidR="00170EB9" w:rsidRPr="00170EB9" w:rsidRDefault="00170EB9" w:rsidP="00170EB9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Decomposition is used to eliminate some of the problems of bad design like anomalies, inconsistencies, and redundancy.</w:t>
      </w:r>
    </w:p>
    <w:p w14:paraId="6D413E0F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70EB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Decomposition</w:t>
      </w:r>
    </w:p>
    <w:p w14:paraId="7AF6AAC0" w14:textId="77777777" w:rsidR="00170EB9" w:rsidRPr="00170EB9" w:rsidRDefault="00170EB9" w:rsidP="0017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br/>
      </w:r>
      <w:r w:rsidRPr="00170E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B1E983" wp14:editId="1D580DA0">
            <wp:extent cx="4133850" cy="2438400"/>
            <wp:effectExtent l="0" t="0" r="0" b="0"/>
            <wp:docPr id="49" name="Picture 49" descr="DBMS Relational De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BMS Relational Decompos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EB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640177C4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70EB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Lossless Decomposition</w:t>
      </w:r>
    </w:p>
    <w:p w14:paraId="275C8953" w14:textId="77777777" w:rsidR="00170EB9" w:rsidRPr="00170EB9" w:rsidRDefault="00170EB9" w:rsidP="00170EB9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the information is not lost from the relation that is decomposed, then the decomposition will be lossless.</w:t>
      </w:r>
    </w:p>
    <w:p w14:paraId="240CF6F1" w14:textId="77777777" w:rsidR="00170EB9" w:rsidRPr="00170EB9" w:rsidRDefault="00170EB9" w:rsidP="00170EB9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lossless decomposition guarantees that the join of relations will result in the same relation as it was decomposed.</w:t>
      </w:r>
    </w:p>
    <w:p w14:paraId="206A4176" w14:textId="77777777" w:rsidR="00170EB9" w:rsidRPr="00170EB9" w:rsidRDefault="00170EB9" w:rsidP="00170EB9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relation is said to be lossless decomposition if natural joins of all the decomposition give the original relation.</w:t>
      </w:r>
    </w:p>
    <w:p w14:paraId="275E1167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</w:p>
    <w:p w14:paraId="5ECE6579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EMPLOYEE_DEPARTMENT table:</w:t>
      </w:r>
    </w:p>
    <w:tbl>
      <w:tblPr>
        <w:tblW w:w="811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669"/>
        <w:gridCol w:w="1469"/>
        <w:gridCol w:w="1543"/>
        <w:gridCol w:w="1330"/>
        <w:gridCol w:w="1770"/>
      </w:tblGrid>
      <w:tr w:rsidR="00170EB9" w:rsidRPr="00170EB9" w14:paraId="5CA6F00B" w14:textId="77777777" w:rsidTr="00170EB9">
        <w:trPr>
          <w:trHeight w:val="27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17B09E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DF7930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38ED79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FAF5EC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EMP_CITY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B95D11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DEPT_ID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341219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DEPT_NAME</w:t>
            </w:r>
          </w:p>
        </w:tc>
      </w:tr>
      <w:tr w:rsidR="00170EB9" w:rsidRPr="00170EB9" w14:paraId="32D937FB" w14:textId="77777777" w:rsidTr="00170EB9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3C139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8586A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Denim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49088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989D2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92405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827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7886B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Sales</w:t>
            </w:r>
          </w:p>
        </w:tc>
      </w:tr>
      <w:tr w:rsidR="00170EB9" w:rsidRPr="00170EB9" w14:paraId="616508FA" w14:textId="77777777" w:rsidTr="00170EB9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5711F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1A367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68AE6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B6349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CB72B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BC9AF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Marketing</w:t>
            </w:r>
          </w:p>
        </w:tc>
      </w:tr>
      <w:tr w:rsidR="00170EB9" w:rsidRPr="00170EB9" w14:paraId="5C13E596" w14:textId="77777777" w:rsidTr="00170EB9">
        <w:trPr>
          <w:trHeight w:val="3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646D1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7C49F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EFBFA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752C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CDA2B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869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AA4DF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Finance</w:t>
            </w:r>
          </w:p>
        </w:tc>
      </w:tr>
      <w:tr w:rsidR="00170EB9" w:rsidRPr="00170EB9" w14:paraId="2B694078" w14:textId="77777777" w:rsidTr="00170EB9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B9EE3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B1374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Katherine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A55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72A69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B539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575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EEC3A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Production</w:t>
            </w:r>
          </w:p>
        </w:tc>
      </w:tr>
      <w:tr w:rsidR="00170EB9" w:rsidRPr="00170EB9" w14:paraId="7B51A57F" w14:textId="77777777" w:rsidTr="00170EB9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AF56F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AC39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9B4CA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9780E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Noida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FA6A6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678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907EC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Testing</w:t>
            </w:r>
          </w:p>
        </w:tc>
      </w:tr>
    </w:tbl>
    <w:p w14:paraId="06470542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above relation is decomposed into two relations EMPLOYEE and DEPARTMENT</w:t>
      </w:r>
    </w:p>
    <w:tbl>
      <w:tblPr>
        <w:tblpPr w:leftFromText="180" w:rightFromText="180" w:vertAnchor="text" w:horzAnchor="page" w:tblpX="2005" w:tblpY="513"/>
        <w:tblW w:w="772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64"/>
        <w:gridCol w:w="1280"/>
        <w:gridCol w:w="1100"/>
        <w:gridCol w:w="964"/>
        <w:gridCol w:w="964"/>
        <w:gridCol w:w="1015"/>
        <w:gridCol w:w="1015"/>
      </w:tblGrid>
      <w:tr w:rsidR="00170EB9" w:rsidRPr="00170EB9" w14:paraId="7DEEF031" w14:textId="77777777" w:rsidTr="00170EB9">
        <w:trPr>
          <w:trHeight w:val="282"/>
        </w:trPr>
        <w:tc>
          <w:tcPr>
            <w:tcW w:w="1089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AF99F8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EMP_ID</w:t>
            </w:r>
          </w:p>
        </w:tc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B28142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EMP_NAME</w:t>
            </w:r>
          </w:p>
        </w:tc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15835D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EMP_AGE</w:t>
            </w:r>
          </w:p>
        </w:tc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5D5E14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EMP_CITY</w:t>
            </w:r>
          </w:p>
        </w:tc>
      </w:tr>
      <w:tr w:rsidR="00170EB9" w:rsidRPr="00170EB9" w14:paraId="721E42E5" w14:textId="77777777" w:rsidTr="00170EB9">
        <w:trPr>
          <w:gridAfter w:val="1"/>
          <w:trHeight w:val="296"/>
        </w:trPr>
        <w:tc>
          <w:tcPr>
            <w:tcW w:w="9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17A37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A77E8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Denim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6D6A5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57033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Mumbai</w:t>
            </w:r>
          </w:p>
        </w:tc>
      </w:tr>
      <w:tr w:rsidR="00170EB9" w:rsidRPr="00170EB9" w14:paraId="0CB18665" w14:textId="77777777" w:rsidTr="00170EB9">
        <w:trPr>
          <w:gridAfter w:val="1"/>
          <w:trHeight w:val="296"/>
        </w:trPr>
        <w:tc>
          <w:tcPr>
            <w:tcW w:w="9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3A63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1B0B9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Alina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56AFE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67E8B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Delhi</w:t>
            </w:r>
          </w:p>
        </w:tc>
      </w:tr>
      <w:tr w:rsidR="00170EB9" w:rsidRPr="00170EB9" w14:paraId="7FCCCD12" w14:textId="77777777" w:rsidTr="00170EB9">
        <w:trPr>
          <w:gridAfter w:val="1"/>
          <w:trHeight w:val="310"/>
        </w:trPr>
        <w:tc>
          <w:tcPr>
            <w:tcW w:w="9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D99C0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0120D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Stephan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13226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DA2D6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Bangalore</w:t>
            </w:r>
          </w:p>
        </w:tc>
      </w:tr>
      <w:tr w:rsidR="00170EB9" w:rsidRPr="00170EB9" w14:paraId="6C1F7909" w14:textId="77777777" w:rsidTr="00170EB9">
        <w:trPr>
          <w:gridAfter w:val="1"/>
          <w:trHeight w:val="296"/>
        </w:trPr>
        <w:tc>
          <w:tcPr>
            <w:tcW w:w="9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429DE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70D14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Katherine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D939A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464E5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Mumbai</w:t>
            </w:r>
          </w:p>
        </w:tc>
      </w:tr>
      <w:tr w:rsidR="00170EB9" w:rsidRPr="00170EB9" w14:paraId="5DE7E70A" w14:textId="77777777" w:rsidTr="00170EB9">
        <w:trPr>
          <w:gridAfter w:val="1"/>
          <w:trHeight w:val="296"/>
        </w:trPr>
        <w:tc>
          <w:tcPr>
            <w:tcW w:w="9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331ED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F1B0D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Jack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DA647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0C2A5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Noida</w:t>
            </w:r>
          </w:p>
        </w:tc>
      </w:tr>
    </w:tbl>
    <w:p w14:paraId="6DA15BDD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 table:</w:t>
      </w:r>
    </w:p>
    <w:p w14:paraId="63B6DC28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DEPARTMENT table</w:t>
      </w:r>
    </w:p>
    <w:tbl>
      <w:tblPr>
        <w:tblW w:w="7793" w:type="dxa"/>
        <w:tblInd w:w="7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2572"/>
        <w:gridCol w:w="3748"/>
      </w:tblGrid>
      <w:tr w:rsidR="00170EB9" w:rsidRPr="00170EB9" w14:paraId="25F77CD9" w14:textId="77777777" w:rsidTr="00170EB9">
        <w:trPr>
          <w:trHeight w:val="275"/>
        </w:trPr>
        <w:tc>
          <w:tcPr>
            <w:tcW w:w="117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28DD51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DEPT_ID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BF771F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499C21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DEPT_NAME</w:t>
            </w:r>
          </w:p>
        </w:tc>
      </w:tr>
      <w:tr w:rsidR="00170EB9" w:rsidRPr="00170EB9" w14:paraId="312BCC80" w14:textId="77777777" w:rsidTr="00170EB9">
        <w:trPr>
          <w:trHeight w:val="289"/>
        </w:trPr>
        <w:tc>
          <w:tcPr>
            <w:tcW w:w="11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D6906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827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2DD00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53053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Sales</w:t>
            </w:r>
          </w:p>
        </w:tc>
      </w:tr>
      <w:tr w:rsidR="00170EB9" w:rsidRPr="00170EB9" w14:paraId="576A855A" w14:textId="77777777" w:rsidTr="00170EB9">
        <w:trPr>
          <w:trHeight w:val="289"/>
        </w:trPr>
        <w:tc>
          <w:tcPr>
            <w:tcW w:w="11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11726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438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2060A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E8394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Marketing</w:t>
            </w:r>
          </w:p>
        </w:tc>
      </w:tr>
      <w:tr w:rsidR="00170EB9" w:rsidRPr="00170EB9" w14:paraId="5354A4E3" w14:textId="77777777" w:rsidTr="00170EB9">
        <w:trPr>
          <w:trHeight w:val="303"/>
        </w:trPr>
        <w:tc>
          <w:tcPr>
            <w:tcW w:w="11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ABD91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869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71E6B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6D84B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Finance</w:t>
            </w:r>
          </w:p>
        </w:tc>
      </w:tr>
      <w:tr w:rsidR="00170EB9" w:rsidRPr="00170EB9" w14:paraId="3B222A2F" w14:textId="77777777" w:rsidTr="00170EB9">
        <w:trPr>
          <w:trHeight w:val="289"/>
        </w:trPr>
        <w:tc>
          <w:tcPr>
            <w:tcW w:w="11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68B2D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575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64113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B35F8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Production</w:t>
            </w:r>
          </w:p>
        </w:tc>
      </w:tr>
      <w:tr w:rsidR="00170EB9" w:rsidRPr="00170EB9" w14:paraId="701E6816" w14:textId="77777777" w:rsidTr="00170EB9">
        <w:trPr>
          <w:trHeight w:val="289"/>
        </w:trPr>
        <w:tc>
          <w:tcPr>
            <w:tcW w:w="11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924AB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678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0748F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73E2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Testing</w:t>
            </w:r>
          </w:p>
        </w:tc>
      </w:tr>
    </w:tbl>
    <w:p w14:paraId="598BFCAA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when these two relations are joined on the common column "EMP_ID", then the resultant relation will look like:</w:t>
      </w:r>
    </w:p>
    <w:p w14:paraId="6A68FC84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Employee </w:t>
      </w:r>
      <w:r w:rsidRPr="00170EB9">
        <w:rPr>
          <w:rFonts w:ascii="Cambria Math" w:eastAsia="Times New Roman" w:hAnsi="Cambria Math" w:cs="Cambria Math"/>
          <w:b/>
          <w:bCs/>
          <w:color w:val="333333"/>
          <w:sz w:val="24"/>
          <w:szCs w:val="24"/>
          <w:lang w:eastAsia="en-IN"/>
        </w:rPr>
        <w:t>⋈</w:t>
      </w:r>
      <w:r w:rsidRPr="00170EB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Department</w:t>
      </w:r>
    </w:p>
    <w:tbl>
      <w:tblPr>
        <w:tblW w:w="7843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1078"/>
        <w:gridCol w:w="1610"/>
        <w:gridCol w:w="1419"/>
        <w:gridCol w:w="1442"/>
        <w:gridCol w:w="1286"/>
        <w:gridCol w:w="1707"/>
      </w:tblGrid>
      <w:tr w:rsidR="00170EB9" w:rsidRPr="00170EB9" w14:paraId="6CAD7846" w14:textId="77777777" w:rsidTr="00170EB9">
        <w:trPr>
          <w:trHeight w:val="307"/>
        </w:trPr>
        <w:tc>
          <w:tcPr>
            <w:tcW w:w="1498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AC5055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92BACC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150FDB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0E260A" w14:textId="430BC9E2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EMP_CIT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y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D63389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DEPT_ID</w:t>
            </w:r>
          </w:p>
        </w:tc>
        <w:tc>
          <w:tcPr>
            <w:tcW w:w="145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83E9CE" w14:textId="77777777" w:rsidR="00170EB9" w:rsidRPr="00170EB9" w:rsidRDefault="00170EB9" w:rsidP="00170E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7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DEPT_NAME</w:t>
            </w:r>
          </w:p>
        </w:tc>
      </w:tr>
      <w:tr w:rsidR="00170EB9" w:rsidRPr="00170EB9" w14:paraId="24DDCE84" w14:textId="77777777" w:rsidTr="00170EB9">
        <w:trPr>
          <w:gridAfter w:val="1"/>
          <w:wAfter w:w="1460" w:type="dxa"/>
          <w:trHeight w:val="321"/>
        </w:trPr>
        <w:tc>
          <w:tcPr>
            <w:tcW w:w="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BF9C2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69B5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Denim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9239D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8163B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980E4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827</w:t>
            </w:r>
          </w:p>
        </w:tc>
        <w:tc>
          <w:tcPr>
            <w:tcW w:w="10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29227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Sales</w:t>
            </w:r>
          </w:p>
        </w:tc>
      </w:tr>
      <w:tr w:rsidR="00170EB9" w:rsidRPr="00170EB9" w14:paraId="0FB03EA0" w14:textId="77777777" w:rsidTr="00170EB9">
        <w:trPr>
          <w:gridAfter w:val="1"/>
          <w:wAfter w:w="1460" w:type="dxa"/>
          <w:trHeight w:val="321"/>
        </w:trPr>
        <w:tc>
          <w:tcPr>
            <w:tcW w:w="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86A9A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E8F2E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Alina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7ADA7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DC69F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98B44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438</w:t>
            </w:r>
          </w:p>
        </w:tc>
        <w:tc>
          <w:tcPr>
            <w:tcW w:w="10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090D0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Marketing</w:t>
            </w:r>
          </w:p>
        </w:tc>
      </w:tr>
      <w:tr w:rsidR="00170EB9" w:rsidRPr="00170EB9" w14:paraId="2445769A" w14:textId="77777777" w:rsidTr="00170EB9">
        <w:trPr>
          <w:gridAfter w:val="1"/>
          <w:wAfter w:w="1460" w:type="dxa"/>
          <w:trHeight w:val="337"/>
        </w:trPr>
        <w:tc>
          <w:tcPr>
            <w:tcW w:w="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F4967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E6FC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Stephan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D210C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9987D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B9FB2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869</w:t>
            </w:r>
          </w:p>
        </w:tc>
        <w:tc>
          <w:tcPr>
            <w:tcW w:w="10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308D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Finance</w:t>
            </w:r>
          </w:p>
        </w:tc>
      </w:tr>
      <w:tr w:rsidR="00170EB9" w:rsidRPr="00170EB9" w14:paraId="7F19EBDF" w14:textId="77777777" w:rsidTr="00170EB9">
        <w:trPr>
          <w:gridAfter w:val="1"/>
          <w:wAfter w:w="1460" w:type="dxa"/>
          <w:trHeight w:val="321"/>
        </w:trPr>
        <w:tc>
          <w:tcPr>
            <w:tcW w:w="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3C292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C1F9A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Katherine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51224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5B597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41269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575</w:t>
            </w:r>
          </w:p>
        </w:tc>
        <w:tc>
          <w:tcPr>
            <w:tcW w:w="10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31499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Production</w:t>
            </w:r>
          </w:p>
        </w:tc>
      </w:tr>
      <w:tr w:rsidR="00170EB9" w:rsidRPr="00170EB9" w14:paraId="2A38538C" w14:textId="77777777" w:rsidTr="00170EB9">
        <w:trPr>
          <w:gridAfter w:val="1"/>
          <w:wAfter w:w="1460" w:type="dxa"/>
          <w:trHeight w:val="321"/>
        </w:trPr>
        <w:tc>
          <w:tcPr>
            <w:tcW w:w="57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AD65B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1CC7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Jack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CF37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4516A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Noida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2094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678</w:t>
            </w:r>
          </w:p>
        </w:tc>
        <w:tc>
          <w:tcPr>
            <w:tcW w:w="10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2BC22" w14:textId="77777777" w:rsidR="00170EB9" w:rsidRPr="00170EB9" w:rsidRDefault="00170EB9" w:rsidP="00170EB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170EB9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Testing</w:t>
            </w:r>
          </w:p>
        </w:tc>
      </w:tr>
    </w:tbl>
    <w:p w14:paraId="4DE9EA9D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Hence, the decomposition is Lossless join decomposition.</w:t>
      </w:r>
    </w:p>
    <w:p w14:paraId="21DA7130" w14:textId="77777777" w:rsidR="00170EB9" w:rsidRPr="00170EB9" w:rsidRDefault="00170EB9" w:rsidP="00170EB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170EB9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Dependency Preserving</w:t>
      </w:r>
    </w:p>
    <w:p w14:paraId="54350458" w14:textId="77777777" w:rsidR="00170EB9" w:rsidRPr="00170EB9" w:rsidRDefault="00170EB9" w:rsidP="00170EB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an important constraint of the database.</w:t>
      </w:r>
    </w:p>
    <w:p w14:paraId="10F48FDE" w14:textId="77777777" w:rsidR="00170EB9" w:rsidRPr="00170EB9" w:rsidRDefault="00170EB9" w:rsidP="00170EB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dependency preservation, at least one decomposed table must satisfy every dependency.</w:t>
      </w:r>
    </w:p>
    <w:p w14:paraId="114000B5" w14:textId="77777777" w:rsidR="00170EB9" w:rsidRPr="00170EB9" w:rsidRDefault="00170EB9" w:rsidP="00170EB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a relation R is decomposed into relation R1 and R2, then the dependencies of R either must be a part of R1 or R2 or must be derivable from the combination of functional dependencies of R1 and R2.</w:t>
      </w:r>
    </w:p>
    <w:p w14:paraId="5F67D70D" w14:textId="77777777" w:rsidR="00170EB9" w:rsidRPr="00170EB9" w:rsidRDefault="00170EB9" w:rsidP="00170EB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70E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example, suppose there is a relation R (A, B, C, D) with functional dependency set (A-&gt;BC). The relational R is decomposed into R1(ABC) and R2(AD) which is dependency preserving because FD A-&gt;BC is a part of relation R1(ABC).</w:t>
      </w:r>
    </w:p>
    <w:p w14:paraId="6545D0C4" w14:textId="77777777" w:rsidR="000F2A33" w:rsidRPr="000F2A33" w:rsidRDefault="000F2A33" w:rsidP="000F2A33"/>
    <w:sectPr w:rsidR="000F2A33" w:rsidRPr="000F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16B"/>
    <w:multiLevelType w:val="multilevel"/>
    <w:tmpl w:val="71E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36F0F"/>
    <w:multiLevelType w:val="multilevel"/>
    <w:tmpl w:val="B55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B380C"/>
    <w:multiLevelType w:val="multilevel"/>
    <w:tmpl w:val="A4E6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820A2"/>
    <w:multiLevelType w:val="multilevel"/>
    <w:tmpl w:val="6356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D18D7"/>
    <w:multiLevelType w:val="multilevel"/>
    <w:tmpl w:val="5A328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4A1E6D"/>
    <w:multiLevelType w:val="multilevel"/>
    <w:tmpl w:val="0BC2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745CA"/>
    <w:multiLevelType w:val="multilevel"/>
    <w:tmpl w:val="49CA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27768"/>
    <w:multiLevelType w:val="multilevel"/>
    <w:tmpl w:val="399E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707B2"/>
    <w:multiLevelType w:val="multilevel"/>
    <w:tmpl w:val="DBB2DE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C9A3E60"/>
    <w:multiLevelType w:val="multilevel"/>
    <w:tmpl w:val="7696E1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7D24526"/>
    <w:multiLevelType w:val="multilevel"/>
    <w:tmpl w:val="FA90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C1A35"/>
    <w:multiLevelType w:val="multilevel"/>
    <w:tmpl w:val="1C2ABB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B950391"/>
    <w:multiLevelType w:val="multilevel"/>
    <w:tmpl w:val="F94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B6603C"/>
    <w:multiLevelType w:val="multilevel"/>
    <w:tmpl w:val="4E3C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A435F4"/>
    <w:multiLevelType w:val="multilevel"/>
    <w:tmpl w:val="44C80E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ACA7D77"/>
    <w:multiLevelType w:val="multilevel"/>
    <w:tmpl w:val="2A54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86787"/>
    <w:multiLevelType w:val="multilevel"/>
    <w:tmpl w:val="CA3A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424FA7"/>
    <w:multiLevelType w:val="multilevel"/>
    <w:tmpl w:val="19D6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21B66"/>
    <w:multiLevelType w:val="multilevel"/>
    <w:tmpl w:val="AF0AA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35CB9"/>
    <w:multiLevelType w:val="multilevel"/>
    <w:tmpl w:val="BA6E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D11000"/>
    <w:multiLevelType w:val="multilevel"/>
    <w:tmpl w:val="2548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E87683"/>
    <w:multiLevelType w:val="multilevel"/>
    <w:tmpl w:val="B842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011548"/>
    <w:multiLevelType w:val="multilevel"/>
    <w:tmpl w:val="52CA7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CFD47B6"/>
    <w:multiLevelType w:val="multilevel"/>
    <w:tmpl w:val="8A52FD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7"/>
  </w:num>
  <w:num w:numId="5">
    <w:abstractNumId w:val="14"/>
  </w:num>
  <w:num w:numId="6">
    <w:abstractNumId w:val="2"/>
  </w:num>
  <w:num w:numId="7">
    <w:abstractNumId w:val="1"/>
  </w:num>
  <w:num w:numId="8">
    <w:abstractNumId w:val="23"/>
  </w:num>
  <w:num w:numId="9">
    <w:abstractNumId w:val="8"/>
  </w:num>
  <w:num w:numId="10">
    <w:abstractNumId w:val="15"/>
  </w:num>
  <w:num w:numId="11">
    <w:abstractNumId w:val="6"/>
  </w:num>
  <w:num w:numId="12">
    <w:abstractNumId w:val="4"/>
  </w:num>
  <w:num w:numId="13">
    <w:abstractNumId w:val="11"/>
  </w:num>
  <w:num w:numId="14">
    <w:abstractNumId w:val="22"/>
  </w:num>
  <w:num w:numId="15">
    <w:abstractNumId w:val="21"/>
  </w:num>
  <w:num w:numId="16">
    <w:abstractNumId w:val="9"/>
  </w:num>
  <w:num w:numId="17">
    <w:abstractNumId w:val="3"/>
  </w:num>
  <w:num w:numId="18">
    <w:abstractNumId w:val="19"/>
  </w:num>
  <w:num w:numId="19">
    <w:abstractNumId w:val="10"/>
  </w:num>
  <w:num w:numId="20">
    <w:abstractNumId w:val="13"/>
  </w:num>
  <w:num w:numId="21">
    <w:abstractNumId w:val="16"/>
  </w:num>
  <w:num w:numId="22">
    <w:abstractNumId w:val="7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C4"/>
    <w:rsid w:val="000F2A33"/>
    <w:rsid w:val="001540A5"/>
    <w:rsid w:val="00170EB9"/>
    <w:rsid w:val="002020B0"/>
    <w:rsid w:val="00A84C45"/>
    <w:rsid w:val="00AD64C4"/>
    <w:rsid w:val="00B05CBB"/>
    <w:rsid w:val="00B620A8"/>
    <w:rsid w:val="00B80BDF"/>
    <w:rsid w:val="00D43ADD"/>
    <w:rsid w:val="00F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3507"/>
  <w15:chartTrackingRefBased/>
  <w15:docId w15:val="{4CA7C711-BD6C-4D02-881A-8212B76A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02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20B0"/>
    <w:rPr>
      <w:b/>
      <w:bCs/>
    </w:rPr>
  </w:style>
  <w:style w:type="paragraph" w:styleId="NormalWeb">
    <w:name w:val="Normal (Web)"/>
    <w:basedOn w:val="Normal"/>
    <w:uiPriority w:val="99"/>
    <w:unhideWhenUsed/>
    <w:rsid w:val="0020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020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02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64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44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lt">
    <w:name w:val="alt"/>
    <w:basedOn w:val="Normal"/>
    <w:rsid w:val="00D4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E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2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3766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6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14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13444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345958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16762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17497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82866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259166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44453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360141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207248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822738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4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809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base-normalization-normal-for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atabase-normalization-normal-form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2915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2022-11-23T10:13:00Z</dcterms:created>
  <dcterms:modified xsi:type="dcterms:W3CDTF">2022-11-25T09:17:00Z</dcterms:modified>
</cp:coreProperties>
</file>