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hAnsi="Calibri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1.WAP  to show  the  use of  </w:t>
      </w:r>
      <w:r>
        <w:rPr>
          <w:rFonts w:ascii="Calibri" w:hAnsi="Calibri"/>
          <w:b w:val="1"/>
          <w:bCs w:val="1"/>
          <w:outline w:val="0"/>
          <w:color w:val="7030a0"/>
          <w:sz w:val="24"/>
          <w:szCs w:val="24"/>
          <w:u w:color="7030a0"/>
          <w:rtl w:val="0"/>
          <w:lang w:val="en-US"/>
          <w14:textFill>
            <w14:solidFill>
              <w14:srgbClr w14:val="7030A0"/>
            </w14:solidFill>
          </w14:textFill>
        </w:rPr>
        <w:t>Transition</w:t>
      </w: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  and  </w:t>
      </w:r>
      <w:r>
        <w:rPr>
          <w:rFonts w:ascii="Calibri" w:hAnsi="Calibri"/>
          <w:b w:val="1"/>
          <w:bCs w:val="1"/>
          <w:outline w:val="0"/>
          <w:color w:val="7030a0"/>
          <w:sz w:val="24"/>
          <w:szCs w:val="24"/>
          <w:u w:color="7030a0"/>
          <w:rtl w:val="0"/>
          <w:lang w:val="en-US"/>
          <w14:textFill>
            <w14:solidFill>
              <w14:srgbClr w14:val="7030A0"/>
            </w14:solidFill>
          </w14:textFill>
        </w:rPr>
        <w:t xml:space="preserve">Transform </w:t>
      </w: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 property.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-237326</wp:posOffset>
            </wp:positionH>
            <wp:positionV relativeFrom="line">
              <wp:posOffset>254146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en-US"/>
        </w:rPr>
      </w:pPr>
    </w:p>
    <w:p>
      <w:pPr>
        <w:pStyle w:val="Body"/>
        <w:bidi w:val="0"/>
        <w:spacing w:after="200" w:line="276" w:lineRule="auto"/>
        <w:ind w:left="0" w:right="0" w:firstLine="0"/>
        <w:jc w:val="center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  <w:sectPr>
          <w:headerReference w:type="default" r:id="rId5"/>
          <w:footerReference w:type="default" r:id="rId6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-237326</wp:posOffset>
            </wp:positionH>
            <wp:positionV relativeFrom="line">
              <wp:posOffset>3134937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</w:rPr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7030a0"/>
          <w:sz w:val="24"/>
          <w:szCs w:val="24"/>
          <w:u w:color="7030a0"/>
          <w:rtl w:val="0"/>
          <w14:textFill>
            <w14:solidFill>
              <w14:srgbClr w14:val="7030A0"/>
            </w14:solidFill>
          </w14:textFill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2.WAP  to create  different alert </w:t>
      </w:r>
      <w:r>
        <w:rPr>
          <w:rFonts w:ascii="Calibri" w:hAnsi="Calibri"/>
          <w:b w:val="1"/>
          <w:bCs w:val="1"/>
          <w:outline w:val="0"/>
          <w:color w:val="7030a0"/>
          <w:sz w:val="24"/>
          <w:szCs w:val="24"/>
          <w:u w:color="7030a0"/>
          <w:rtl w:val="0"/>
          <w:lang w:val="en-US"/>
          <w14:textFill>
            <w14:solidFill>
              <w14:srgbClr w14:val="7030A0"/>
            </w14:solidFill>
          </w14:textFill>
        </w:rPr>
        <w:t>Buttons.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7030a0"/>
          <w:sz w:val="24"/>
          <w:szCs w:val="24"/>
          <w:u w:color="7030a0"/>
          <w:rtl w:val="0"/>
          <w:lang w:val="en-US"/>
          <w14:textFill>
            <w14:solidFill>
              <w14:srgbClr w14:val="7030A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7030a0"/>
          <w:sz w:val="24"/>
          <w:szCs w:val="24"/>
          <w:u w:color="7030a0"/>
          <w:rtl w:val="0"/>
          <w:lang w:val="en-US"/>
          <w14:textFill>
            <w14:solidFill>
              <w14:srgbClr w14:val="7030A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219130</wp:posOffset>
            </wp:positionV>
            <wp:extent cx="6120057" cy="3833829"/>
            <wp:effectExtent l="0" t="0" r="0" b="0"/>
            <wp:wrapThrough wrapText="bothSides" distL="152400" distR="152400">
              <wp:wrapPolygon edited="1">
                <wp:start x="675" y="640"/>
                <wp:lineTo x="21030" y="707"/>
                <wp:lineTo x="21030" y="20507"/>
                <wp:lineTo x="570" y="20507"/>
                <wp:lineTo x="570" y="707"/>
                <wp:lineTo x="675" y="64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3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outline w:val="0"/>
          <w:color w:val="7030a0"/>
          <w:sz w:val="24"/>
          <w:szCs w:val="24"/>
          <w:u w:color="7030a0"/>
          <w:rtl w:val="0"/>
          <w14:textFill>
            <w14:solidFill>
              <w14:srgbClr w14:val="7030A0"/>
            </w14:solidFill>
          </w14:textFill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b w:val="1"/>
          <w:bCs w:val="1"/>
          <w:outline w:val="0"/>
          <w:color w:val="7030a0"/>
          <w:sz w:val="24"/>
          <w:szCs w:val="24"/>
          <w:u w:color="7030a0"/>
          <w:rtl w:val="0"/>
          <w14:textFill>
            <w14:solidFill>
              <w14:srgbClr w14:val="7030A0"/>
            </w14:solidFill>
          </w14:textFill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7030a0"/>
          <w:sz w:val="24"/>
          <w:szCs w:val="24"/>
          <w:u w:color="7030a0"/>
          <w:rtl w:val="0"/>
          <w14:textFill>
            <w14:solidFill>
              <w14:srgbClr w14:val="7030A0"/>
            </w14:solidFill>
          </w14:textFill>
        </w:rPr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3. WAP  to create </w:t>
      </w:r>
      <w:r>
        <w:rPr>
          <w:rFonts w:ascii="Calibri" w:hAnsi="Calibri"/>
          <w:b w:val="1"/>
          <w:bCs w:val="1"/>
          <w:outline w:val="0"/>
          <w:color w:val="7030a0"/>
          <w:sz w:val="24"/>
          <w:szCs w:val="24"/>
          <w:u w:color="7030a0"/>
          <w:rtl w:val="0"/>
          <w:lang w:val="en-US"/>
          <w14:textFill>
            <w14:solidFill>
              <w14:srgbClr w14:val="7030A0"/>
            </w14:solidFill>
          </w14:textFill>
        </w:rPr>
        <w:t>From</w:t>
      </w: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 having details of employee.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339020</wp:posOffset>
            </wp:positionV>
            <wp:extent cx="6120057" cy="3903880"/>
            <wp:effectExtent l="0" t="0" r="0" b="0"/>
            <wp:wrapThrough wrapText="bothSides" distL="152400" distR="152400">
              <wp:wrapPolygon edited="1">
                <wp:start x="970" y="893"/>
                <wp:lineTo x="20714" y="959"/>
                <wp:lineTo x="20714" y="19808"/>
                <wp:lineTo x="886" y="19808"/>
                <wp:lineTo x="886" y="959"/>
                <wp:lineTo x="970" y="893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03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  <w:br w:type="page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u w:color="000000"/>
          <w:rtl w:val="0"/>
        </w:rPr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4. WAP  to create a web page which has different functions such as </w:t>
      </w:r>
      <w:r>
        <w:rPr>
          <w:rFonts w:ascii="Calibri" w:hAnsi="Calibri"/>
          <w:b w:val="1"/>
          <w:bCs w:val="1"/>
          <w:outline w:val="0"/>
          <w:color w:val="7030a0"/>
          <w:sz w:val="24"/>
          <w:szCs w:val="24"/>
          <w:u w:color="7030a0"/>
          <w:rtl w:val="0"/>
          <w:lang w:val="en-US"/>
          <w14:textFill>
            <w14:solidFill>
              <w14:srgbClr w14:val="7030A0"/>
            </w14:solidFill>
          </w14:textFill>
        </w:rPr>
        <w:t>image, background color, hover    effect</w:t>
      </w: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 xml:space="preserve"> etc.</w:t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-145886</wp:posOffset>
            </wp:positionH>
            <wp:positionV relativeFrom="line">
              <wp:posOffset>209269</wp:posOffset>
            </wp:positionV>
            <wp:extent cx="6120057" cy="3833829"/>
            <wp:effectExtent l="0" t="0" r="0" b="0"/>
            <wp:wrapThrough wrapText="bothSides" distL="152400" distR="152400">
              <wp:wrapPolygon edited="1">
                <wp:start x="675" y="640"/>
                <wp:lineTo x="21030" y="707"/>
                <wp:lineTo x="21030" y="20507"/>
                <wp:lineTo x="570" y="20507"/>
                <wp:lineTo x="570" y="707"/>
                <wp:lineTo x="675" y="64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338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tabs>
          <w:tab w:val="left" w:pos="2896"/>
        </w:tabs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libri" w:cs="Calibri" w:hAnsi="Calibri" w:eastAsia="Calibri"/>
          <w:sz w:val="24"/>
          <w:szCs w:val="24"/>
          <w:u w:color="000000"/>
          <w:rtl w:val="0"/>
          <w:lang w:val="en-US"/>
        </w:rPr>
        <w:tab/>
      </w: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200" w:line="276" w:lineRule="auto"/>
        <w:ind w:left="0" w:right="0" w:firstLine="0"/>
        <w:jc w:val="left"/>
        <w:rPr>
          <w:rtl w:val="0"/>
        </w:rPr>
      </w:pPr>
      <w:r>
        <w:rPr>
          <w:rFonts w:ascii="Calibri" w:cs="Calibri" w:hAnsi="Calibri" w:eastAsia="Calibri"/>
          <w:u w:color="000000"/>
          <w:rtl w:val="0"/>
        </w:rPr>
      </w:r>
    </w:p>
    <w:sectPr>
      <w:type w:val="continuous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