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b w:val="false"/>
          <w:b w:val="false"/>
          <w:bCs w:val="false"/>
          <w:u w:val="none"/>
        </w:rPr>
      </w:pPr>
      <w:bookmarkStart w:id="0" w:name="_GoBack"/>
      <w:bookmarkEnd w:id="0"/>
      <w:r>
        <w:rPr>
          <w:b w:val="false"/>
          <w:bCs w:val="false"/>
          <w:u w:val="none"/>
        </w:rPr>
        <w:t xml:space="preserve">Software Engineering </w:t>
      </w:r>
      <w:r>
        <w:rPr>
          <w:b w:val="false"/>
          <w:bCs w:val="false"/>
          <w:u w:val="none"/>
        </w:rPr>
        <w:t xml:space="preserve">Project </w:t>
      </w:r>
      <w:r>
        <w:rPr>
          <w:b w:val="false"/>
          <w:bCs w:val="false"/>
          <w:u w:val="none"/>
        </w:rPr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45911" w:themeColor="accent2" w:themeShade="bf" w:themeTint="ff"/>
        </w:rPr>
        <w:t>Problem Definition:</w:t>
      </w:r>
      <w:r>
        <w:rPr/>
        <w:t xml:space="preserve"> Design a software to automate the stock-investment process in way which is most profitable to the client.</w:t>
      </w:r>
    </w:p>
    <w:p>
      <w:pPr>
        <w:pStyle w:val="Normal"/>
        <w:rPr/>
      </w:pPr>
      <w:r>
        <w:rPr>
          <w:b/>
          <w:bCs/>
          <w:color w:val="C45911" w:themeColor="accent2" w:themeShade="bf" w:themeTint="ff"/>
        </w:rPr>
        <w:t>Features of Application:</w:t>
      </w:r>
      <w:r>
        <w:rPr>
          <w:color w:val="C45911" w:themeColor="accent2" w:themeShade="bf" w:themeTint="ff"/>
        </w:rPr>
        <w:t xml:space="preserve"> </w:t>
      </w:r>
      <w:r>
        <w:rPr>
          <w:color w:val="00000A"/>
        </w:rPr>
        <w:t>The project is a software based on</w:t>
      </w:r>
      <w:r>
        <w:rPr>
          <w:color w:val="ED7D31" w:themeColor="accent2" w:themeShade="ff" w:themeTint="ff"/>
        </w:rPr>
        <w:t xml:space="preserve"> </w:t>
      </w:r>
      <w:r>
        <w:rPr>
          <w:b/>
          <w:bCs/>
          <w:color w:val="ED7D31" w:themeColor="accent2" w:themeShade="ff" w:themeTint="ff"/>
        </w:rPr>
        <w:t>Python-Tkinter</w:t>
      </w:r>
      <w:r>
        <w:rPr>
          <w:color w:val="ED7D31" w:themeColor="accent2" w:themeShade="ff" w:themeTint="ff"/>
        </w:rPr>
        <w:t xml:space="preserve"> </w:t>
      </w:r>
      <w:r>
        <w:rPr>
          <w:color w:val="00000A"/>
        </w:rPr>
        <w:t xml:space="preserve">UI framework. The user has full control to either – automate or not. If the client selects the automated process, </w:t>
      </w:r>
      <w:r>
        <w:rPr>
          <w:b/>
          <w:bCs/>
          <w:color w:val="ED7D31" w:themeColor="accent2" w:themeShade="ff" w:themeTint="ff"/>
        </w:rPr>
        <w:t>ML</w:t>
      </w:r>
      <w:r>
        <w:rPr>
          <w:b/>
          <w:bCs/>
          <w:color w:val="00000A"/>
        </w:rPr>
        <w:t xml:space="preserve"> </w:t>
      </w:r>
      <w:r>
        <w:rPr>
          <w:color w:val="00000A"/>
        </w:rPr>
        <w:t>algorithms take care of the rest, otherwise it is done normally on a hand-to-hand interaction basis.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For UX, the software uses </w:t>
      </w:r>
      <w:r>
        <w:rPr>
          <w:b/>
          <w:bCs/>
          <w:color w:val="ED7D31" w:themeColor="accent2" w:themeShade="ff" w:themeTint="ff"/>
        </w:rPr>
        <w:t>Matplotlib-Live</w:t>
      </w:r>
      <w:r>
        <w:rPr>
          <w:color w:val="00000A"/>
        </w:rPr>
        <w:t xml:space="preserve"> graphs to help the client visualise the flow of his liquid capital and see various economic aspects of his/her investments.</w:t>
      </w:r>
    </w:p>
    <w:p>
      <w:pPr>
        <w:pStyle w:val="Normal"/>
        <w:rPr/>
      </w:pPr>
      <w:r>
        <w:rPr>
          <w:b/>
          <w:bCs/>
          <w:color w:val="C45911" w:themeColor="accent2" w:themeShade="bf" w:themeTint="ff"/>
        </w:rPr>
        <w:t>Process Model Employed:</w:t>
      </w:r>
      <w:r>
        <w:rPr>
          <w:color w:val="C45911" w:themeColor="accent2" w:themeShade="bf" w:themeTint="ff"/>
        </w:rPr>
        <w:t xml:space="preserve"> </w:t>
      </w:r>
      <w:r>
        <w:rPr>
          <w:color w:val="00000A"/>
        </w:rPr>
        <w:t xml:space="preserve">The process employed here is </w:t>
      </w:r>
      <w:r>
        <w:rPr>
          <w:b/>
          <w:bCs/>
          <w:color w:val="00000A"/>
        </w:rPr>
        <w:t>Evolutionary Model</w:t>
      </w:r>
      <w:r>
        <w:rPr>
          <w:color w:val="00000A"/>
        </w:rPr>
        <w:t>. We wanted to employ this model because of the project's job segregation.</w:t>
      </w:r>
    </w:p>
    <w:p>
      <w:pPr>
        <w:pStyle w:val="Normal"/>
        <w:rPr>
          <w:color w:val="C45911" w:themeColor="accent2" w:themeShade="bf" w:themeTint="ff"/>
        </w:rPr>
      </w:pPr>
      <w:r>
        <w:rPr>
          <w:color w:val="C45911" w:themeColor="accent2" w:themeShade="bf" w:themeTint="ff"/>
        </w:rPr>
      </w:r>
    </w:p>
    <w:p>
      <w:pPr>
        <w:pStyle w:val="Normal"/>
        <w:rPr/>
      </w:pPr>
      <w:r>
        <w:rPr/>
        <w:drawing>
          <wp:inline distT="0" distB="0" distL="0" distR="0">
            <wp:extent cx="4838700" cy="38500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color w:val="00000A"/>
        </w:rPr>
        <w:t xml:space="preserve">As it can be seen here, the entire phases of UI/UX and logical backend are independent. </w:t>
      </w:r>
    </w:p>
    <w:p>
      <w:pPr>
        <w:pStyle w:val="Normal"/>
        <w:rPr/>
      </w:pPr>
      <w:r>
        <w:rPr>
          <w:color w:val="00000A"/>
        </w:rPr>
        <w:t xml:space="preserve">So, employing this model was more rational and sensible and the others. The </w:t>
      </w:r>
      <w:r>
        <w:rPr>
          <w:b/>
          <w:bCs/>
          <w:color w:val="C00000"/>
        </w:rPr>
        <w:t>Data-Flow-Diagram</w:t>
      </w:r>
      <w:r>
        <w:rPr>
          <w:color w:val="00000A"/>
        </w:rPr>
        <w:t xml:space="preserve"> would make it more clear.</w:t>
      </w:r>
    </w:p>
    <w:p>
      <w:pPr>
        <w:pStyle w:val="Normal"/>
        <w:rPr/>
      </w:pPr>
      <w:r>
        <w:rPr/>
        <w:drawing>
          <wp:inline distT="0" distB="0" distL="0" distR="0">
            <wp:extent cx="4789805" cy="797687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79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  <w:color w:val="C00000"/>
        </w:rPr>
        <w:tab/>
        <w:tab/>
        <w:tab/>
        <w:tab/>
        <w:tab/>
        <w:tab/>
        <w:tab/>
        <w:t>Team Members: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A"/>
        </w:rPr>
        <w:t>Akanksha Shrivastava</w:t>
        <w:tab/>
        <w:t>CS-1 (1605006)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color w:val="00000A"/>
        </w:rPr>
        <w:t xml:space="preserve">Aditya </w:t>
        <w:tab/>
        <w:tab/>
        <w:t>CS-1 (1605004)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320"/>
        </w:tabs>
        <w:ind w:left="5040" w:hanging="360"/>
      </w:p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576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648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72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792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864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936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10080" w:hanging="36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108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LibreOffice/6.0.3.2$Windows_X86_64 LibreOffice_project/8f48d515416608e3a835360314dac7e47fd0b821</Application>
  <Pages>2</Pages>
  <Words>164</Words>
  <Characters>890</Characters>
  <CharactersWithSpaces>1053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2018-07-30T15:33:17Z</dcterms:created>
  <dc:creator>ADI .</dc:creator>
  <dc:description/>
  <dc:language>en-IN</dc:language>
  <cp:lastModifiedBy/>
  <dcterms:modified xsi:type="dcterms:W3CDTF">2018-07-30T23:42:14Z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