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135" w:rsidRDefault="00862B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33007942"/>
      <w:bookmarkEnd w:id="0"/>
      <w:r w:rsidRPr="00862BD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Manipulation and Cleaning work</w:t>
      </w:r>
    </w:p>
    <w:p w:rsidR="00862BD1" w:rsidRDefault="00862B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62BD1" w:rsidRDefault="00862B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Account Table</w:t>
      </w:r>
    </w:p>
    <w:p w:rsidR="00862BD1" w:rsidRDefault="00862BD1" w:rsidP="00862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2BD1">
        <w:rPr>
          <w:rFonts w:ascii="Times New Roman" w:hAnsi="Times New Roman" w:cs="Times New Roman"/>
          <w:sz w:val="28"/>
          <w:szCs w:val="28"/>
          <w:lang w:val="en-US"/>
        </w:rPr>
        <w:t xml:space="preserve">Convert the Date attribute into a yyyy-mm-dd by adding 23 in year format in Excel or SQL </w:t>
      </w:r>
    </w:p>
    <w:p w:rsidR="00862BD1" w:rsidRDefault="00862BD1" w:rsidP="00862B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=date(left(a1,2)+23,mid(a1,3,2),right(a1,2)).</w:t>
      </w:r>
    </w:p>
    <w:p w:rsidR="00A0191F" w:rsidRDefault="00A0191F" w:rsidP="00862B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862BD1" w:rsidRDefault="00862BD1" w:rsidP="00862B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Date_add(“940612”, Interval </w:t>
      </w:r>
      <w:r w:rsidR="00174BEA">
        <w:rPr>
          <w:rFonts w:ascii="Times New Roman" w:hAnsi="Times New Roman" w:cs="Times New Roman"/>
          <w:sz w:val="28"/>
          <w:szCs w:val="28"/>
          <w:lang w:val="en-US"/>
        </w:rPr>
        <w:t>23 Year).</w:t>
      </w:r>
    </w:p>
    <w:p w:rsidR="00174BEA" w:rsidRDefault="00174BEA" w:rsidP="00862B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74BEA" w:rsidRDefault="00174BEA" w:rsidP="00174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Replace in frequency attribute “POPLATEK MESICNE” AS Monthly issuance, “POPLATEKTYDNE” AS weekly issuance, and “POPLATEK POBRATU” AS issuance after a transaction in </w:t>
      </w:r>
      <w:r w:rsidR="00C675E6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create a case statement in SQL.</w:t>
      </w:r>
    </w:p>
    <w:p w:rsidR="00174BEA" w:rsidRDefault="00C675E6" w:rsidP="00174B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75E6">
        <w:rPr>
          <w:rFonts w:ascii="Times New Roman" w:hAnsi="Times New Roman" w:cs="Times New Roman"/>
          <w:b/>
          <w:bCs/>
          <w:sz w:val="28"/>
          <w:szCs w:val="28"/>
          <w:lang w:val="en-US"/>
        </w:rPr>
        <w:t>CARD Table</w:t>
      </w:r>
    </w:p>
    <w:p w:rsidR="00C675E6" w:rsidRPr="00C675E6" w:rsidRDefault="00C675E6" w:rsidP="00C6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75E6">
        <w:rPr>
          <w:rFonts w:ascii="Times New Roman" w:hAnsi="Times New Roman" w:cs="Times New Roman"/>
          <w:sz w:val="28"/>
          <w:szCs w:val="28"/>
          <w:lang w:val="en-US"/>
        </w:rPr>
        <w:t>Replace type attribute value “junior” as Sliver, “Classic” as Gold,</w:t>
      </w:r>
    </w:p>
    <w:p w:rsid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675E6">
        <w:rPr>
          <w:rFonts w:ascii="Times New Roman" w:hAnsi="Times New Roman" w:cs="Times New Roman"/>
          <w:sz w:val="28"/>
          <w:szCs w:val="28"/>
          <w:lang w:val="en-US"/>
        </w:rPr>
        <w:t>And “Gold” as Diamond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using replace in Excel or by using update in SQL.</w:t>
      </w:r>
    </w:p>
    <w:p w:rsid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C675E6" w:rsidRDefault="00C675E6" w:rsidP="00C67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issued attribute into yyyy-mm-dd adding 23 in year.</w:t>
      </w:r>
    </w:p>
    <w:p w:rsidR="00C675E6" w:rsidRDefault="00C675E6" w:rsidP="00C675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5E6" w:rsidRPr="00374542" w:rsidRDefault="00374542" w:rsidP="00C675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5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CLIENT Table </w:t>
      </w:r>
    </w:p>
    <w:p w:rsidR="00374542" w:rsidRDefault="00374542" w:rsidP="003745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bith_number attribute to yyyy-mm-dd format and also create another column named sex by applying in bith_number 0 for females and 1 for males.</w:t>
      </w:r>
    </w:p>
    <w:p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(=if(mod(bith_number,2)=0, “Female”, “Male”) in excel or using case statement in SQL.</w:t>
      </w:r>
    </w:p>
    <w:p w:rsidR="00374542" w:rsidRDefault="00374542" w:rsidP="0095131B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95131B" w:rsidRDefault="0095131B" w:rsidP="0095131B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95131B" w:rsidRPr="00161753" w:rsidRDefault="0095131B" w:rsidP="009513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1753">
        <w:rPr>
          <w:rFonts w:ascii="Times New Roman" w:hAnsi="Times New Roman" w:cs="Times New Roman"/>
          <w:b/>
          <w:bCs/>
          <w:sz w:val="28"/>
          <w:szCs w:val="28"/>
          <w:lang w:val="en-US"/>
        </w:rPr>
        <w:t>DISTRICT Table</w:t>
      </w:r>
    </w:p>
    <w:p w:rsidR="0095131B" w:rsidRDefault="0095131B" w:rsidP="009513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Change all column names and delete the </w:t>
      </w:r>
      <w:r w:rsidR="00161753">
        <w:rPr>
          <w:rFonts w:ascii="Times New Roman" w:hAnsi="Times New Roman" w:cs="Times New Roman"/>
          <w:sz w:val="28"/>
          <w:szCs w:val="28"/>
          <w:lang w:val="en-US"/>
        </w:rPr>
        <w:t>attributes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a15 and a 16</w:t>
      </w:r>
    </w:p>
    <w:p w:rsidR="0095131B" w:rsidRPr="0095131B" w:rsidRDefault="0095131B" w:rsidP="0095131B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bidi="ar-SA"/>
        </w:rPr>
        <w:lastRenderedPageBreak/>
        <w:drawing>
          <wp:inline distT="0" distB="0" distL="0" distR="0">
            <wp:extent cx="5197928" cy="4724400"/>
            <wp:effectExtent l="0" t="0" r="3175" b="0"/>
            <wp:docPr id="100331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072" cy="472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42" w:rsidRDefault="0095131B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bidi="ar-SA"/>
        </w:rPr>
        <w:drawing>
          <wp:inline distT="0" distB="0" distL="0" distR="0">
            <wp:extent cx="5197475" cy="885190"/>
            <wp:effectExtent l="0" t="0" r="3175" b="0"/>
            <wp:docPr id="66997923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923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97" cy="88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95131B" w:rsidRDefault="0095131B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95131B" w:rsidRDefault="0095131B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95131B" w:rsidRPr="0095131B" w:rsidRDefault="0095131B" w:rsidP="009513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374542" w:rsidRPr="00374542" w:rsidRDefault="00374542" w:rsidP="00374542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C675E6" w:rsidRPr="00C675E6" w:rsidRDefault="00C675E6" w:rsidP="00C675E6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174BEA" w:rsidRDefault="00174BEA" w:rsidP="00862BD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74BEA" w:rsidRPr="004F30D1" w:rsidRDefault="00161753" w:rsidP="001617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30D1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 Table</w:t>
      </w:r>
    </w:p>
    <w:p w:rsidR="00161753" w:rsidRDefault="00161753" w:rsidP="00161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Convert the Date Attribute </w:t>
      </w:r>
      <w:r w:rsidR="004F30D1">
        <w:rPr>
          <w:rFonts w:ascii="Times New Roman" w:hAnsi="Times New Roman" w:cs="Times New Roman"/>
          <w:sz w:val="28"/>
          <w:szCs w:val="28"/>
          <w:lang w:val="en-US"/>
        </w:rPr>
        <w:t>into yyyy-mm-dd format adding 23 in year.</w:t>
      </w:r>
    </w:p>
    <w:p w:rsidR="004F30D1" w:rsidRDefault="004F30D1" w:rsidP="001617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Status Attribute value “A” as Contract Finished, “B” as Loan Not Paid, “C” as Running Contract, and “D” Client in debt.</w:t>
      </w:r>
    </w:p>
    <w:p w:rsidR="004F30D1" w:rsidRDefault="004F30D1" w:rsidP="004F30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30D1" w:rsidRPr="004F30D1" w:rsidRDefault="004F30D1" w:rsidP="004F30D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F30D1" w:rsidRPr="004F30D1" w:rsidSect="00F0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25D9"/>
    <w:multiLevelType w:val="hybridMultilevel"/>
    <w:tmpl w:val="DB141DA4"/>
    <w:lvl w:ilvl="0" w:tplc="FFFFFFFF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F81F3F"/>
    <w:multiLevelType w:val="hybridMultilevel"/>
    <w:tmpl w:val="87D0C5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C2D04"/>
    <w:multiLevelType w:val="hybridMultilevel"/>
    <w:tmpl w:val="AB043556"/>
    <w:lvl w:ilvl="0" w:tplc="FFFFFFFF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780070"/>
    <w:multiLevelType w:val="hybridMultilevel"/>
    <w:tmpl w:val="FF20FE88"/>
    <w:lvl w:ilvl="0" w:tplc="FFFFFFFF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6841C0E"/>
    <w:multiLevelType w:val="hybridMultilevel"/>
    <w:tmpl w:val="70C476A4"/>
    <w:lvl w:ilvl="0" w:tplc="A560FF66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236FBA"/>
    <w:multiLevelType w:val="hybridMultilevel"/>
    <w:tmpl w:val="A3D6D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10A76"/>
    <w:multiLevelType w:val="hybridMultilevel"/>
    <w:tmpl w:val="A3D6D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50B4D"/>
    <w:rsid w:val="00050B4D"/>
    <w:rsid w:val="00161753"/>
    <w:rsid w:val="00174BEA"/>
    <w:rsid w:val="00374542"/>
    <w:rsid w:val="004F30D1"/>
    <w:rsid w:val="005D4135"/>
    <w:rsid w:val="00693BFD"/>
    <w:rsid w:val="00862BD1"/>
    <w:rsid w:val="0095131B"/>
    <w:rsid w:val="00A0191F"/>
    <w:rsid w:val="00C675E6"/>
    <w:rsid w:val="00F03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AF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91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1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Patel</dc:creator>
  <cp:keywords/>
  <dc:description/>
  <cp:lastModifiedBy>ASUS</cp:lastModifiedBy>
  <cp:revision>5</cp:revision>
  <dcterms:created xsi:type="dcterms:W3CDTF">2023-04-21T16:03:00Z</dcterms:created>
  <dcterms:modified xsi:type="dcterms:W3CDTF">2023-09-09T11:55:00Z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dd663ab316a67e5a933b47ff7731a3de7900e7a890b7c93e2b257ce9502e96d6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2023-04-21T16:50:35Z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bb7e44bd-78e7-43b6-aa1c-72ca4a5e8d01</vt:lpwstr>
  </property>
  <property fmtid="{D5CDD505-2E9C-101B-9397-08002B2CF9AE}" pid="8" name="MSIP_Label_defa4170-0d19-0005-0004-bc88714345d2_ActionId">
    <vt:lpwstr>9fa53c65-7906-44bb-8435-855417b7411c</vt:lpwstr>
  </property>
  <property fmtid="{D5CDD505-2E9C-101B-9397-08002B2CF9AE}" pid="9" name="MSIP_Label_defa4170-0d19-0005-0004-bc88714345d2_ContentBits">
    <vt:lpwstr>0</vt:lpwstr>
  </property>
</Properties>
</file>