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F7" w:rsidRPr="00D600F7" w:rsidRDefault="00D600F7" w:rsidP="00D600F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00F7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8240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D600F7" w:rsidRPr="008C5419" w:rsidRDefault="00D600F7" w:rsidP="00D600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D600F7" w:rsidRPr="008C5419" w:rsidRDefault="00D600F7" w:rsidP="00D600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D600F7" w:rsidRPr="008C5419" w:rsidRDefault="00D600F7" w:rsidP="00D600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D600F7" w:rsidRPr="00D600F7" w:rsidRDefault="00D600F7" w:rsidP="00D600F7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D600F7" w:rsidRPr="00D600F7" w:rsidRDefault="00D600F7" w:rsidP="00D600F7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D600F7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D600F7" w:rsidRPr="00AD5CEE" w:rsidRDefault="009C2084" w:rsidP="00D600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Assignment-10</w:t>
                  </w:r>
                  <w:r w:rsidR="00D600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</w:t>
                  </w:r>
                  <w:r w:rsidR="00D600F7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D600F7" w:rsidRPr="00AD5CEE" w:rsidRDefault="00D600F7" w:rsidP="00D600F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9C208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/11/2020</w:t>
                  </w:r>
                </w:p>
              </w:txbxContent>
            </v:textbox>
          </v:shape>
        </w:pict>
      </w:r>
      <w:r w:rsidRPr="00D600F7">
        <w:rPr>
          <w:rFonts w:ascii="Times New Roman" w:hAnsi="Times New Roman" w:cs="Times New Roman"/>
          <w:sz w:val="24"/>
          <w:szCs w:val="24"/>
        </w:rPr>
        <w:tab/>
      </w:r>
    </w:p>
    <w:p w:rsidR="00D600F7" w:rsidRPr="00D600F7" w:rsidRDefault="00D600F7" w:rsidP="00D600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00F7" w:rsidRPr="00D600F7" w:rsidRDefault="00D600F7" w:rsidP="00D600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00F7" w:rsidRPr="00D600F7" w:rsidRDefault="00D600F7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0F7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D600F7">
        <w:rPr>
          <w:rFonts w:ascii="Times New Roman" w:hAnsi="Times New Roman" w:cs="Times New Roman"/>
          <w:b/>
          <w:sz w:val="24"/>
          <w:szCs w:val="24"/>
        </w:rPr>
        <w:t>-05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D600F7">
        <w:rPr>
          <w:rFonts w:ascii="Times New Roman" w:hAnsi="Times New Roman" w:cs="Times New Roman"/>
          <w:b/>
          <w:sz w:val="24"/>
          <w:szCs w:val="24"/>
          <w:u w:val="single"/>
        </w:rPr>
        <w:t>Topic-</w:t>
      </w:r>
      <w:r w:rsidRPr="00D600F7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D600F7">
        <w:rPr>
          <w:rFonts w:ascii="Times New Roman" w:hAnsi="Times New Roman" w:cs="Times New Roman"/>
          <w:sz w:val="24"/>
          <w:szCs w:val="24"/>
          <w:u w:val="single"/>
          <w:lang w:val="en-IN"/>
        </w:rPr>
        <w:t>FITTING OF MULTIPLE REGRESSION MODEL AND COMPUTATION OF MULTIPLE CORRELATION COEFFICIENT.</w:t>
      </w: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2F59B4">
        <w:rPr>
          <w:rFonts w:ascii="Times New Roman" w:hAnsi="Times New Roman" w:cs="Times New Roman"/>
          <w:b/>
          <w:sz w:val="24"/>
          <w:szCs w:val="24"/>
        </w:rPr>
        <w:t>-</w:t>
      </w:r>
      <w:r w:rsidRPr="00D538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600F7">
        <w:rPr>
          <w:rFonts w:ascii="Times New Roman" w:hAnsi="Times New Roman" w:cs="Times New Roman"/>
          <w:sz w:val="24"/>
          <w:szCs w:val="24"/>
          <w:lang w:val="en-IN"/>
        </w:rPr>
        <w:t>A study was carried out in the class to see if in a particular subject, the performance of the students in the 3 class tests affect the performance in the final examination. The marks scored out of 100 in the final examination and out of 15 in each of the 3 class tests in the subject under consideration by 15 students of the class is given below.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D600F7" w:rsidRPr="00F44E5F" w:rsidTr="008A7B6F">
        <w:trPr>
          <w:trHeight w:val="492"/>
        </w:trPr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Sl. No. of students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Final exam marks(Y)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Marks in 1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IN"/>
              </w:rPr>
              <w:t>st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class test(X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bscript"/>
                <w:lang w:val="en-IN"/>
              </w:rPr>
              <w:t>1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)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Marks in 2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IN"/>
              </w:rPr>
              <w:t>nd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class test(X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bscript"/>
                <w:lang w:val="en-IN"/>
              </w:rPr>
              <w:t>2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)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Marks in 3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IN"/>
              </w:rPr>
              <w:t>rd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 xml:space="preserve"> class test(X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bscript"/>
                <w:lang w:val="en-IN"/>
              </w:rPr>
              <w:t>3</w:t>
            </w:r>
            <w:r w:rsidRPr="00D600F7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)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87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41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49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97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34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41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35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43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75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37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35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36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42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31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37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48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47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48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83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43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93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50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46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72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36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42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11.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80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47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37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14.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36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33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</w:t>
            </w:r>
          </w:p>
        </w:tc>
      </w:tr>
      <w:tr w:rsidR="00D600F7" w:rsidRPr="00F44E5F" w:rsidTr="008A7B6F"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15.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29</w:t>
            </w:r>
          </w:p>
        </w:tc>
        <w:tc>
          <w:tcPr>
            <w:tcW w:w="1915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</w:t>
            </w:r>
          </w:p>
        </w:tc>
        <w:tc>
          <w:tcPr>
            <w:tcW w:w="1916" w:type="dxa"/>
          </w:tcPr>
          <w:p w:rsidR="00D600F7" w:rsidRPr="00D600F7" w:rsidRDefault="00D600F7" w:rsidP="008A7B6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600F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30</w:t>
            </w:r>
          </w:p>
        </w:tc>
      </w:tr>
    </w:tbl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(i)Fit a multiple linear regression model to the given data.</w:t>
      </w: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(ii)Compare the multiple correlation coefficient of Y on (X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lang w:val="en-IN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>
        <w:rPr>
          <w:rFonts w:ascii="Times New Roman" w:hAnsi="Times New Roman" w:cs="Times New Roman"/>
          <w:sz w:val="24"/>
          <w:szCs w:val="24"/>
          <w:lang w:val="en-IN"/>
        </w:rPr>
        <w:t>) and hence, test if it is significantly different from 0.</w:t>
      </w: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F59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(i) In matrix notation, the multiple linear regression model is given by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Ỹ=X̃ β̃ +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ε̃</m:t>
        </m:r>
      </m:oMath>
    </w:p>
    <w:p w:rsid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Where, 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Ỹ=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n</m:t>
                    </m:r>
                  </m:sub>
                </m:sSub>
              </m:e>
            </m:eqArr>
          </m:e>
        </m:d>
      </m:oMath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,                   β̃=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p</m:t>
                    </m:r>
                  </m:sub>
                </m:sSub>
              </m:e>
            </m:eqArr>
          </m:e>
        </m:d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X̃=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1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⋯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1p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1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>…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2p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>⋮            ⋮          ⋮              ⋮            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IN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1   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n2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       …   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np</m:t>
                    </m:r>
                  </m:sub>
                </m:sSub>
              </m:e>
            </m:eqArr>
          </m:e>
        </m:d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r>
          <w:rPr>
            <w:rFonts w:ascii="Cambria Math" w:hAnsi="Cambria Math" w:cs="Times New Roman"/>
            <w:sz w:val="24"/>
            <w:szCs w:val="24"/>
            <w:lang w:val="en-IN"/>
          </w:rPr>
          <m:t>ε̃</m:t>
        </m:r>
      </m:oMath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=(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,……………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i1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i2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i3</m:t>
            </m:r>
          </m:sub>
        </m:sSub>
      </m:oMath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13</m:t>
            </m:r>
          </m:sub>
        </m:sSub>
      </m:oMath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23</m:t>
            </m:r>
          </m:sub>
        </m:sSub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IN"/>
          </w:rPr>
          <m:t xml:space="preserve"> ⋮            ⋮                 ⋮             ⋮           ⋮    </m:t>
        </m:r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n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n3</m:t>
            </m:r>
          </m:sub>
        </m:sSub>
      </m:oMath>
    </w:p>
    <w:p w:rsid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least square estimate of  β̃ is given by 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β̰̃ = (X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X)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(X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Y)</w:t>
      </w:r>
    </w:p>
    <w:p w:rsid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>and thus the fitted multiple linear regression model becomes,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Y=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3</m:t>
            </m:r>
          </m:sub>
        </m:sSub>
      </m:oMath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>+......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p</m:t>
                </m:r>
              </m:sub>
            </m:sSub>
          </m:e>
        </m:acc>
      </m:oMath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X</w:t>
      </w:r>
      <w:r w:rsidRPr="00D600F7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</w:t>
      </w:r>
    </w:p>
    <w:p w:rsidR="00D600F7" w:rsidRPr="00F65119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F65119">
        <w:rPr>
          <w:rFonts w:ascii="Times New Roman" w:eastAsiaTheme="minorEastAsia" w:hAnsi="Times New Roman" w:cs="Times New Roman"/>
          <w:sz w:val="24"/>
          <w:szCs w:val="24"/>
          <w:lang w:val="en-IN"/>
        </w:rPr>
        <w:t>(ii) We first find the sample covariance matrix of X and partitioned it as shown below: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X̰ =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Y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IN"/>
                  </w:rPr>
                  <m:t>…</m:t>
                </m:r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sz w:val="24"/>
                        <w:szCs w:val="24"/>
                        <w:lang w:val="en-IN"/>
                      </w:rPr>
                      <m:t>3</m:t>
                    </m:r>
                  </m:sub>
                </m:sSub>
              </m:e>
            </m:eqArr>
          </m:e>
        </m:d>
      </m:oMath>
      <w:r w:rsidRPr="00D600F7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    </w:t>
      </w:r>
      <m:oMath>
        <m:acc>
          <m:accPr>
            <m:ctrlPr>
              <w:rPr>
                <w:rFonts w:ascii="Cambria Math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Σ</m:t>
            </m:r>
          </m:e>
        </m:acc>
      </m:oMath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= S =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⋯</m:t>
                </m:r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⋯</m:t>
                </m:r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⋯</m:t>
                </m:r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⋯</m:t>
                </m:r>
                <m:r>
                  <w:rPr>
                    <w:rFonts w:ascii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⋯</m:t>
                </m:r>
                <m:ctrlPr>
                  <w:rPr>
                    <w:rFonts w:ascii="Cambria Math" w:eastAsia="Cambria Math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eastAsia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Sup>
                  <m:sSubSup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11</m:t>
                    </m:r>
                  </m:sub>
                  <m:sup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12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r>
                  <w:rPr>
                    <w:rFonts w:ascii="Cambria Math" w:eastAsia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21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</m:t>
                </m:r>
                <m:sSubSup>
                  <m:sSubSup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22</m:t>
                    </m:r>
                  </m:sub>
                  <m:sup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y</m:t>
                    </m:r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</m:t>
                </m:r>
                <m:r>
                  <w:rPr>
                    <w:rFonts w:ascii="Cambria Math" w:eastAsia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⋮</m:t>
                </m:r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31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32</m:t>
                    </m:r>
                  </m:sub>
                </m:sSub>
                <m:r>
                  <w:rPr>
                    <w:rFonts w:ascii="Cambria Math" w:eastAsia="Cambria Math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 </m:t>
                </m:r>
                <m:sSubSup>
                  <m:sSubSupPr>
                    <m:ctrlPr>
                      <w:rPr>
                        <w:rFonts w:ascii="Cambria Math" w:eastAsia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33</m:t>
                    </m:r>
                  </m:sub>
                  <m:sup>
                    <m:r>
                      <w:rPr>
                        <w:rFonts w:ascii="Cambria Math" w:eastAsia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bSup>
              </m:e>
            </m:eqArr>
          </m:e>
        </m:d>
      </m:oMath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Times New Roman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Times New Roman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Times New Roman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Times New Roman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22</m:t>
                    </m:r>
                  </m:sub>
                </m:sSub>
                <m:ctrlPr>
                  <w:rPr>
                    <w:rFonts w:ascii="Cambria Math" w:hAnsi="Times New Roman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</m:eqArr>
          </m:e>
        </m:d>
      </m:oMath>
    </w:p>
    <w:p w:rsidR="00D600F7" w:rsidRPr="00F65119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The multiple correlation coefficient between Y and (X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1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,X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,X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3</w:t>
      </w:r>
      <w:r w:rsidRPr="00F6511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 is given by 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R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y.123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=R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perscript"/>
        </w:rPr>
        <w:t>2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Σ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11</m:t>
                </m:r>
              </m:sub>
            </m:sSub>
          </m:den>
        </m:f>
      </m:oMath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The null to be tested here is </w:t>
      </w:r>
      <w:r w:rsidRPr="006D1461">
        <w:rPr>
          <w:rFonts w:ascii="Times New Roman" w:eastAsiaTheme="minorEastAsia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H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0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:</w:t>
      </w:r>
      <m:oMath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ρ</m:t>
        </m:r>
      </m:oMath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4.123</w:t>
      </w: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=0</w:t>
      </w:r>
    </w:p>
    <w:p w:rsid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(The population multiple correlation coefficient is not significantly different from zero)</w:t>
      </w:r>
    </w:p>
    <w:p w:rsid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Under H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0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test statistic is </w:t>
      </w:r>
    </w:p>
    <w:p w:rsidR="00D600F7" w:rsidRP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 w:rsidRPr="00D600F7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F=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n-p-1</m:t>
            </m: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den>
        </m:f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~F(p,n-p-1)</m:t>
        </m:r>
      </m:oMath>
    </w:p>
    <w:p w:rsid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The calculated value of F is compared to the tabulated values and conclusions are drawn according</w:t>
      </w:r>
    </w:p>
    <w:p w:rsidR="00D600F7" w:rsidRPr="002F59B4" w:rsidRDefault="00D600F7" w:rsidP="00D600F7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2F59B4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Calculation-</w:t>
      </w:r>
    </w:p>
    <w:p w:rsidR="00D600F7" w:rsidRPr="002F59B4" w:rsidRDefault="00D600F7" w:rsidP="00D600F7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2F59B4">
        <w:rPr>
          <w:rFonts w:ascii="Times New Roman" w:eastAsiaTheme="minorEastAsia" w:hAnsi="Times New Roman" w:cs="Times New Roman"/>
          <w:sz w:val="24"/>
          <w:szCs w:val="24"/>
          <w:lang w:val="en-IN"/>
        </w:rPr>
        <w:t>The R-Programming for obtaining the solution.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Y=c(87,97,81,75,69,78,91,83,93,72,80,89,81,78,59)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X1=c(45,34,40,37,31,42,48,41,49,38,38,41,39,36,29)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X2=c(41,41,35,35,36,31,47,39,50,36,40,47,40,33,32)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X3=c(49,38,43,40,39,37,48,43,46,42,38,38,37,39,30)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X0=rep(1,times=15)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X0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X=array(c(X0,X1,X2,X3),dim=c(15,4))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X_X=t(X)%*%X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X_X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X_Y=t(X)%*%Y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X_Y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B=solve(X_X)%*%X_Y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B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Z=array(c(Y,X1,X2,X3),dim=c(15,4))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Z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lastRenderedPageBreak/>
        <w:t>S=cov(Z)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S11=S[1,1]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S11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S12=array(c(S[1,2],S[1,3],S[1,4]),dim=c(1,3))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S12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S21=t(S12)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S21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S22=array(c(S[2,2],S[3,2],S[4,2],S[2,3],S[3,3],S[4,3],S[2,4],S[3,4],S[4,4]),dim=c(3,3))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S22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R=sqrt((S12%*%solve(S22)%*%S21)/S11)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R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R2=R^2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R2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n=15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p=4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F_cal=(R2/(1-R2))*((n-p-1)/p)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F_cal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F_tab=qf(0.95,n,n-p-1)</w:t>
      </w:r>
    </w:p>
    <w:p w:rsidR="00D600F7" w:rsidRP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600F7">
        <w:rPr>
          <w:rFonts w:ascii="Times New Roman" w:hAnsi="Times New Roman" w:cs="Times New Roman"/>
          <w:sz w:val="24"/>
          <w:szCs w:val="24"/>
          <w:lang w:val="en-IN"/>
        </w:rPr>
        <w:t>F_tab</w:t>
      </w:r>
    </w:p>
    <w:p w:rsidR="00D600F7" w:rsidRDefault="00D600F7" w:rsidP="00D600F7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:rsidR="009C2084" w:rsidRDefault="009C2084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084" w:rsidRDefault="009C2084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084" w:rsidRDefault="009C2084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00F7" w:rsidRDefault="009C2084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08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Conclusion-</w:t>
      </w:r>
    </w:p>
    <w:p w:rsidR="009C2084" w:rsidRPr="009C2084" w:rsidRDefault="009C2084" w:rsidP="009C2084">
      <w:pPr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(i) The fitted multiple linear regression model is -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Y=</w:t>
      </w:r>
      <w:r w:rsidRPr="009C2084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19.1718726+0.4107971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X</w:t>
      </w:r>
      <w:r w:rsidRPr="009C2084">
        <w:rPr>
          <w:rFonts w:ascii="Times New Roman" w:hAnsi="Times New Roman" w:cs="Times New Roman"/>
          <w:sz w:val="24"/>
          <w:szCs w:val="24"/>
          <w:u w:val="single"/>
          <w:vertAlign w:val="subscript"/>
          <w:lang w:val="en-IN"/>
        </w:rPr>
        <w:t>1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+</w:t>
      </w:r>
      <w:r w:rsidRPr="009C2084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0.9546416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X</w:t>
      </w:r>
      <w:r w:rsidRPr="009C2084">
        <w:rPr>
          <w:rFonts w:ascii="Times New Roman" w:hAnsi="Times New Roman" w:cs="Times New Roman"/>
          <w:sz w:val="24"/>
          <w:szCs w:val="24"/>
          <w:u w:val="single"/>
          <w:vertAlign w:val="subscript"/>
          <w:lang w:val="en-IN"/>
        </w:rPr>
        <w:t>2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+</w:t>
      </w:r>
      <w:r w:rsidRPr="009C2084">
        <w:rPr>
          <w:rFonts w:ascii="Times New Roman" w:eastAsiaTheme="minorEastAsia" w:hAnsi="Times New Roman" w:cs="Times New Roman"/>
          <w:sz w:val="24"/>
          <w:szCs w:val="24"/>
          <w:u w:val="single"/>
          <w:lang w:val="en-IN"/>
        </w:rPr>
        <w:t>0.2097482</w:t>
      </w:r>
      <w:r w:rsidRPr="009C2084">
        <w:rPr>
          <w:rFonts w:ascii="Times New Roman" w:hAnsi="Times New Roman" w:cs="Times New Roman"/>
          <w:sz w:val="24"/>
          <w:szCs w:val="24"/>
          <w:u w:val="single"/>
          <w:lang w:val="en-IN"/>
        </w:rPr>
        <w:t>X</w:t>
      </w:r>
      <w:r w:rsidRPr="009C2084">
        <w:rPr>
          <w:rFonts w:ascii="Times New Roman" w:hAnsi="Times New Roman" w:cs="Times New Roman"/>
          <w:sz w:val="24"/>
          <w:szCs w:val="24"/>
          <w:u w:val="single"/>
          <w:vertAlign w:val="subscript"/>
          <w:lang w:val="en-IN"/>
        </w:rPr>
        <w:t>3</w:t>
      </w:r>
    </w:p>
    <w:p w:rsidR="009C2084" w:rsidRDefault="009C2084" w:rsidP="009C20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(ii) The multiple correlation coefficient between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</w:t>
      </w:r>
      <w:r w:rsidRPr="00C17CF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(X</w:t>
      </w:r>
      <w:r w:rsidRPr="009C208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1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,X</w:t>
      </w:r>
      <w:r w:rsidRPr="009C208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2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X</w:t>
      </w:r>
      <w:r w:rsidRPr="009C208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3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is given by </w:t>
      </w:r>
    </w:p>
    <w:p w:rsidR="009C2084" w:rsidRPr="009C2084" w:rsidRDefault="009C2084" w:rsidP="009C20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C2084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R</w:t>
      </w:r>
      <w:r w:rsidRPr="009C2084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Y.123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= 0.7985956</w:t>
      </w:r>
    </w:p>
    <w:p w:rsidR="009C2084" w:rsidRPr="00D675ED" w:rsidRDefault="009C2084" w:rsidP="009C20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Since, The calculated value of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at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(p,n-p-1)</w:t>
      </w:r>
      <w:r w:rsidRPr="00C17CF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= (4,10)</w:t>
      </w:r>
      <w:r w:rsidRPr="00C17CF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d.f is </w:t>
      </w:r>
      <w:r w:rsidRPr="00C5536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4.401406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which is greater than the tabulated value of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F= 2.845017</w:t>
      </w:r>
      <w:r w:rsidRPr="00C17CF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 </w:t>
      </w:r>
      <w:r w:rsidRPr="009C2084">
        <w:rPr>
          <w:rFonts w:ascii="Times New Roman" w:hAnsi="Times New Roman" w:cs="Times New Roman"/>
          <w:sz w:val="24"/>
          <w:szCs w:val="24"/>
          <w:lang w:val="en-IN"/>
        </w:rPr>
        <w:t>5%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level of significance, so we reject the null hypothesis and conclude that the population multiple correlation is not significantly different from zero(0).</w:t>
      </w:r>
    </w:p>
    <w:p w:rsidR="009C2084" w:rsidRDefault="009C2084" w:rsidP="00D600F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2084" w:rsidRPr="009C2084" w:rsidRDefault="009C2084" w:rsidP="009C208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9C2084" w:rsidRPr="009C2084" w:rsidRDefault="009C2084" w:rsidP="009C208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600F7" w:rsidRDefault="00D600F7" w:rsidP="00D600F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64751" w:rsidRPr="00D600F7" w:rsidRDefault="00F64751" w:rsidP="00D600F7">
      <w:pPr>
        <w:rPr>
          <w:rFonts w:ascii="Times New Roman" w:hAnsi="Times New Roman" w:cs="Times New Roman"/>
        </w:rPr>
      </w:pPr>
    </w:p>
    <w:sectPr w:rsidR="00F64751" w:rsidRPr="00D600F7" w:rsidSect="009C2084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F3F" w:rsidRDefault="00D57F3F" w:rsidP="009C2084">
      <w:pPr>
        <w:spacing w:after="0" w:line="240" w:lineRule="auto"/>
      </w:pPr>
      <w:r>
        <w:separator/>
      </w:r>
    </w:p>
  </w:endnote>
  <w:endnote w:type="continuationSeparator" w:id="1">
    <w:p w:rsidR="00D57F3F" w:rsidRDefault="00D57F3F" w:rsidP="009C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951485"/>
      <w:docPartObj>
        <w:docPartGallery w:val="Page Numbers (Bottom of Page)"/>
        <w:docPartUnique/>
      </w:docPartObj>
    </w:sdtPr>
    <w:sdtContent>
      <w:p w:rsidR="009C2084" w:rsidRDefault="009C2084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9C2084" w:rsidRDefault="009C20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F3F" w:rsidRDefault="00D57F3F" w:rsidP="009C2084">
      <w:pPr>
        <w:spacing w:after="0" w:line="240" w:lineRule="auto"/>
      </w:pPr>
      <w:r>
        <w:separator/>
      </w:r>
    </w:p>
  </w:footnote>
  <w:footnote w:type="continuationSeparator" w:id="1">
    <w:p w:rsidR="00D57F3F" w:rsidRDefault="00D57F3F" w:rsidP="009C2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52A"/>
    <w:multiLevelType w:val="hybridMultilevel"/>
    <w:tmpl w:val="9590372A"/>
    <w:lvl w:ilvl="0" w:tplc="936E6CE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E7A"/>
    <w:rsid w:val="00642E7A"/>
    <w:rsid w:val="009C2084"/>
    <w:rsid w:val="00D57F3F"/>
    <w:rsid w:val="00D600F7"/>
    <w:rsid w:val="00F6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0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084"/>
  </w:style>
  <w:style w:type="paragraph" w:styleId="Footer">
    <w:name w:val="footer"/>
    <w:basedOn w:val="Normal"/>
    <w:link w:val="FooterChar"/>
    <w:uiPriority w:val="99"/>
    <w:unhideWhenUsed/>
    <w:rsid w:val="009C2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2020-11-16T14:53:00Z</dcterms:created>
  <dcterms:modified xsi:type="dcterms:W3CDTF">2020-11-16T15:09:00Z</dcterms:modified>
</cp:coreProperties>
</file>