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Foundations of Generative AI (ICT4403) - Assignment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Aditya Nigam</w:t>
            </w:r>
          </w:p>
        </w:tc>
      </w:tr>
      <w:tr>
        <w:tc>
          <w:tcPr>
            <w:tcW w:type="dxa" w:w="4320"/>
          </w:tcPr>
          <w:p>
            <w:r>
              <w:t>Registration number</w:t>
            </w:r>
          </w:p>
        </w:tc>
        <w:tc>
          <w:tcPr>
            <w:tcW w:type="dxa" w:w="4320"/>
          </w:tcPr>
          <w:p>
            <w:r>
              <w:t>230911366</w:t>
            </w:r>
          </w:p>
        </w:tc>
      </w:tr>
      <w:tr>
        <w:tc>
          <w:tcPr>
            <w:tcW w:type="dxa" w:w="4320"/>
          </w:tcPr>
          <w:p>
            <w:r>
              <w:t>Assignment title</w:t>
            </w:r>
          </w:p>
        </w:tc>
        <w:tc>
          <w:tcPr>
            <w:tcW w:type="dxa" w:w="4320"/>
          </w:tcPr>
          <w:p>
            <w:r>
              <w:t>Assignment 2 - Autoregressive Text Generation using RNN, BiRNN, LSTM and GRU</w:t>
            </w:r>
          </w:p>
        </w:tc>
      </w:tr>
      <w:tr>
        <w:tc>
          <w:tcPr>
            <w:tcW w:type="dxa" w:w="4320"/>
          </w:tcPr>
          <w:p>
            <w:r>
              <w:t>System title</w:t>
            </w:r>
          </w:p>
        </w:tc>
        <w:tc>
          <w:tcPr>
            <w:tcW w:type="dxa" w:w="4320"/>
          </w:tcPr>
          <w:p>
            <w:r>
              <w:t>Word-Level Autoregressive Text Generator for Alice's Adventures in Wonderland: SimpleRNN vs BiRNN vs LSTM vs GRU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Alice's Adventures in Wonderland (Project Gutenberg #11)</w:t>
            </w:r>
          </w:p>
        </w:tc>
      </w:tr>
      <w:tr>
        <w:tc>
          <w:tcPr>
            <w:tcW w:type="dxa" w:w="4320"/>
          </w:tcPr>
          <w:p>
            <w:r>
              <w:t>Dataset link</w:t>
            </w:r>
          </w:p>
        </w:tc>
        <w:tc>
          <w:tcPr>
            <w:tcW w:type="dxa" w:w="4320"/>
          </w:tcPr>
          <w:p>
            <w:r>
              <w:t>https://www.gutenberg.org/cache/epub/11/pg11.txt</w:t>
            </w:r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https://github.com/aditya1nigam8/FGAI-Assignment2-Autoregressive-TextGen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