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CDA" w:rsidRPr="004B2B7A" w:rsidRDefault="003A0CDA" w:rsidP="00CB60CF">
      <w:pPr>
        <w:pStyle w:val="Title"/>
        <w:jc w:val="both"/>
        <w:rPr>
          <w:rFonts w:asciiTheme="minorHAnsi" w:hAnsiTheme="minorHAnsi" w:cstheme="minorHAnsi"/>
          <w:sz w:val="22"/>
          <w:szCs w:val="22"/>
        </w:rPr>
      </w:pPr>
      <w:r w:rsidRPr="004B2B7A">
        <w:rPr>
          <w:rFonts w:asciiTheme="minorHAnsi" w:hAnsiTheme="minorHAnsi" w:cstheme="minorHAnsi"/>
          <w:sz w:val="22"/>
          <w:szCs w:val="22"/>
        </w:rPr>
        <w:t>E-COMMERCE &amp; ERP</w:t>
      </w:r>
    </w:p>
    <w:p w:rsidR="007052DF" w:rsidRPr="004B2B7A" w:rsidRDefault="003A0CDA" w:rsidP="00CB60CF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r w:rsidRPr="004B2B7A">
        <w:rPr>
          <w:rFonts w:asciiTheme="minorHAnsi" w:hAnsiTheme="minorHAnsi" w:cstheme="minorHAnsi"/>
          <w:sz w:val="22"/>
          <w:szCs w:val="22"/>
        </w:rPr>
        <w:t>CHAPTER 1</w:t>
      </w:r>
    </w:p>
    <w:p w:rsidR="003A0CDA" w:rsidRPr="004B2B7A" w:rsidRDefault="003A0CDA" w:rsidP="00CB60CF">
      <w:pPr>
        <w:jc w:val="both"/>
        <w:rPr>
          <w:rFonts w:cstheme="minorHAnsi"/>
          <w:color w:val="FF0000"/>
        </w:rPr>
      </w:pPr>
      <w:r w:rsidRPr="004B2B7A">
        <w:rPr>
          <w:rFonts w:cstheme="minorHAnsi"/>
          <w:color w:val="FF0000"/>
        </w:rPr>
        <w:t xml:space="preserve">Q1) </w:t>
      </w:r>
      <w:r w:rsidR="00B97B76" w:rsidRPr="004B2B7A">
        <w:rPr>
          <w:rFonts w:cstheme="minorHAnsi"/>
          <w:color w:val="FF0000"/>
        </w:rPr>
        <w:t>what</w:t>
      </w:r>
      <w:r w:rsidRPr="004B2B7A">
        <w:rPr>
          <w:rFonts w:cstheme="minorHAnsi"/>
          <w:color w:val="FF0000"/>
        </w:rPr>
        <w:t xml:space="preserve"> was the IT Act which was passed by the Indian Parliament and in which year it was passed?</w:t>
      </w:r>
    </w:p>
    <w:p w:rsidR="003A0CDA" w:rsidRPr="004B2B7A" w:rsidRDefault="003A0CDA" w:rsidP="00CB60CF">
      <w:pPr>
        <w:jc w:val="both"/>
        <w:rPr>
          <w:rFonts w:cstheme="minorHAnsi"/>
        </w:rPr>
      </w:pPr>
      <w:r w:rsidRPr="004B2B7A">
        <w:rPr>
          <w:rFonts w:cstheme="minorHAnsi"/>
        </w:rPr>
        <w:t>The Information Technology Act (IT Act) was passed by the Indian Parliament in 2000</w:t>
      </w:r>
      <w:r w:rsidR="00F8168F" w:rsidRPr="004B2B7A">
        <w:rPr>
          <w:rFonts w:cstheme="minorHAnsi"/>
        </w:rPr>
        <w:t>.</w:t>
      </w:r>
    </w:p>
    <w:p w:rsidR="003A0CDA" w:rsidRPr="004B2B7A" w:rsidRDefault="003A0CDA" w:rsidP="00CB60CF">
      <w:pPr>
        <w:jc w:val="both"/>
        <w:rPr>
          <w:rFonts w:cstheme="minorHAnsi"/>
        </w:rPr>
      </w:pPr>
      <w:r w:rsidRPr="004B2B7A">
        <w:rPr>
          <w:rFonts w:cstheme="minorHAnsi"/>
        </w:rPr>
        <w:t>The IT Act is the main law in India that deals with cybercrime and electronic commerce. It also provides legal recognition for electronic transactions and electronic communication.</w:t>
      </w:r>
    </w:p>
    <w:p w:rsidR="003A0CDA" w:rsidRPr="004B2B7A" w:rsidRDefault="003A0CDA" w:rsidP="00CB60CF">
      <w:pPr>
        <w:jc w:val="both"/>
        <w:rPr>
          <w:rFonts w:cstheme="minorHAnsi"/>
        </w:rPr>
      </w:pPr>
      <w:r w:rsidRPr="004B2B7A">
        <w:rPr>
          <w:rFonts w:cstheme="minorHAnsi"/>
        </w:rPr>
        <w:t xml:space="preserve">The IT Act was amended in 2008 to include many cybercrimes that were not covered in the original act. These include: Sending offensive or false messages, </w:t>
      </w:r>
      <w:r w:rsidR="00B97B76" w:rsidRPr="004B2B7A">
        <w:rPr>
          <w:rFonts w:cstheme="minorHAnsi"/>
        </w:rPr>
        <w:t>receiving</w:t>
      </w:r>
      <w:r w:rsidRPr="004B2B7A">
        <w:rPr>
          <w:rFonts w:cstheme="minorHAnsi"/>
        </w:rPr>
        <w:t xml:space="preserve"> stolen computer resources, Identity theft, Cheating by personation, and Violation of privacy.</w:t>
      </w:r>
    </w:p>
    <w:p w:rsidR="009A26A1" w:rsidRPr="004B2B7A" w:rsidRDefault="009A26A1" w:rsidP="00CB60CF">
      <w:pPr>
        <w:jc w:val="both"/>
        <w:rPr>
          <w:rFonts w:cstheme="minorHAnsi"/>
          <w:color w:val="FF0000"/>
        </w:rPr>
      </w:pPr>
      <w:r w:rsidRPr="004B2B7A">
        <w:rPr>
          <w:rFonts w:cstheme="minorHAnsi"/>
          <w:color w:val="FF0000"/>
        </w:rPr>
        <w:t xml:space="preserve">Q2) </w:t>
      </w:r>
      <w:r w:rsidR="00301620" w:rsidRPr="004B2B7A">
        <w:rPr>
          <w:rFonts w:cstheme="minorHAnsi"/>
          <w:color w:val="FF0000"/>
        </w:rPr>
        <w:t>what</w:t>
      </w:r>
      <w:r w:rsidRPr="004B2B7A">
        <w:rPr>
          <w:rFonts w:cstheme="minorHAnsi"/>
          <w:color w:val="FF0000"/>
        </w:rPr>
        <w:t xml:space="preserve"> is e-shopping and what are the advantages and disadvantages of e-shopping?</w:t>
      </w:r>
    </w:p>
    <w:p w:rsidR="004B2B7A" w:rsidRPr="004B2B7A" w:rsidRDefault="004B2B7A" w:rsidP="00CB60CF">
      <w:pPr>
        <w:jc w:val="both"/>
        <w:rPr>
          <w:rFonts w:cstheme="minorHAnsi"/>
          <w:shd w:val="clear" w:color="auto" w:fill="FFFFFF"/>
        </w:rPr>
      </w:pPr>
      <w:r w:rsidRPr="004B2B7A">
        <w:rPr>
          <w:rFonts w:cstheme="minorHAnsi"/>
          <w:b/>
          <w:bCs/>
          <w:shd w:val="clear" w:color="auto" w:fill="FFFFFF"/>
        </w:rPr>
        <w:t>Online shopping</w:t>
      </w:r>
      <w:r w:rsidRPr="004B2B7A">
        <w:rPr>
          <w:rFonts w:cstheme="minorHAnsi"/>
          <w:shd w:val="clear" w:color="auto" w:fill="FFFFFF"/>
        </w:rPr>
        <w:t> is a form of </w:t>
      </w:r>
      <w:hyperlink r:id="rId5" w:tooltip="Electronic commerce" w:history="1">
        <w:r w:rsidRPr="004B2B7A">
          <w:rPr>
            <w:rStyle w:val="Hyperlink"/>
            <w:rFonts w:cstheme="minorHAnsi"/>
            <w:color w:val="auto"/>
            <w:u w:val="none"/>
            <w:shd w:val="clear" w:color="auto" w:fill="FFFFFF"/>
          </w:rPr>
          <w:t>electronic commerce</w:t>
        </w:r>
      </w:hyperlink>
      <w:r w:rsidRPr="004B2B7A">
        <w:rPr>
          <w:rFonts w:cstheme="minorHAnsi"/>
          <w:shd w:val="clear" w:color="auto" w:fill="FFFFFF"/>
        </w:rPr>
        <w:t> which allows consumers to directly buy </w:t>
      </w:r>
      <w:hyperlink r:id="rId6" w:tooltip="Good (economics)" w:history="1">
        <w:r w:rsidRPr="004B2B7A">
          <w:rPr>
            <w:rStyle w:val="Hyperlink"/>
            <w:rFonts w:cstheme="minorHAnsi"/>
            <w:color w:val="auto"/>
            <w:u w:val="none"/>
            <w:shd w:val="clear" w:color="auto" w:fill="FFFFFF"/>
          </w:rPr>
          <w:t>goods</w:t>
        </w:r>
      </w:hyperlink>
      <w:r w:rsidRPr="004B2B7A">
        <w:rPr>
          <w:rFonts w:cstheme="minorHAnsi"/>
          <w:shd w:val="clear" w:color="auto" w:fill="FFFFFF"/>
        </w:rPr>
        <w:t> or </w:t>
      </w:r>
      <w:hyperlink r:id="rId7" w:tooltip="Service (economics)" w:history="1">
        <w:r w:rsidRPr="004B2B7A">
          <w:rPr>
            <w:rStyle w:val="Hyperlink"/>
            <w:rFonts w:cstheme="minorHAnsi"/>
            <w:color w:val="auto"/>
            <w:u w:val="none"/>
            <w:shd w:val="clear" w:color="auto" w:fill="FFFFFF"/>
          </w:rPr>
          <w:t>services</w:t>
        </w:r>
      </w:hyperlink>
      <w:r w:rsidRPr="004B2B7A">
        <w:rPr>
          <w:rFonts w:cstheme="minorHAnsi"/>
          <w:shd w:val="clear" w:color="auto" w:fill="FFFFFF"/>
        </w:rPr>
        <w:t> from a seller over the </w:t>
      </w:r>
      <w:hyperlink r:id="rId8" w:tooltip="Internet" w:history="1">
        <w:r w:rsidRPr="004B2B7A">
          <w:rPr>
            <w:rStyle w:val="Hyperlink"/>
            <w:rFonts w:cstheme="minorHAnsi"/>
            <w:color w:val="auto"/>
            <w:u w:val="none"/>
            <w:shd w:val="clear" w:color="auto" w:fill="FFFFFF"/>
          </w:rPr>
          <w:t>Internet</w:t>
        </w:r>
      </w:hyperlink>
      <w:r w:rsidRPr="004B2B7A">
        <w:rPr>
          <w:rFonts w:cstheme="minorHAnsi"/>
          <w:shd w:val="clear" w:color="auto" w:fill="FFFFFF"/>
        </w:rPr>
        <w:t> using a </w:t>
      </w:r>
      <w:hyperlink r:id="rId9" w:tooltip="Web browser" w:history="1">
        <w:r w:rsidRPr="004B2B7A">
          <w:rPr>
            <w:rStyle w:val="Hyperlink"/>
            <w:rFonts w:cstheme="minorHAnsi"/>
            <w:color w:val="auto"/>
            <w:u w:val="none"/>
            <w:shd w:val="clear" w:color="auto" w:fill="FFFFFF"/>
          </w:rPr>
          <w:t>web browser</w:t>
        </w:r>
      </w:hyperlink>
      <w:r w:rsidRPr="004B2B7A">
        <w:rPr>
          <w:rFonts w:cstheme="minorHAnsi"/>
          <w:shd w:val="clear" w:color="auto" w:fill="FFFFFF"/>
        </w:rPr>
        <w:t> or a </w:t>
      </w:r>
      <w:hyperlink r:id="rId10" w:tooltip="Mobile app" w:history="1">
        <w:r w:rsidRPr="004B2B7A">
          <w:rPr>
            <w:rStyle w:val="Hyperlink"/>
            <w:rFonts w:cstheme="minorHAnsi"/>
            <w:color w:val="auto"/>
            <w:u w:val="none"/>
            <w:shd w:val="clear" w:color="auto" w:fill="FFFFFF"/>
          </w:rPr>
          <w:t>mobile app</w:t>
        </w:r>
      </w:hyperlink>
      <w:r w:rsidRPr="004B2B7A">
        <w:rPr>
          <w:rFonts w:cstheme="minorHAnsi"/>
          <w:shd w:val="clear" w:color="auto" w:fill="FFFFFF"/>
        </w:rPr>
        <w:t>. </w:t>
      </w:r>
    </w:p>
    <w:p w:rsidR="004B2B7A" w:rsidRPr="004B2B7A" w:rsidRDefault="004B2B7A" w:rsidP="00CB60CF">
      <w:pPr>
        <w:shd w:val="clear" w:color="auto" w:fill="FFFFFF"/>
        <w:spacing w:after="125" w:line="240" w:lineRule="auto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color w:val="001D35"/>
        </w:rPr>
        <w:t xml:space="preserve">Some </w:t>
      </w:r>
      <w:r w:rsidRPr="004B2B7A">
        <w:rPr>
          <w:rFonts w:eastAsia="Times New Roman" w:cstheme="minorHAnsi"/>
          <w:b/>
          <w:color w:val="001D35"/>
          <w:u w:val="single"/>
        </w:rPr>
        <w:t xml:space="preserve">advantages </w:t>
      </w:r>
      <w:r w:rsidRPr="004B2B7A">
        <w:rPr>
          <w:rFonts w:eastAsia="Times New Roman" w:cstheme="minorHAnsi"/>
          <w:color w:val="001D35"/>
        </w:rPr>
        <w:t>of e-shopping include: </w:t>
      </w:r>
    </w:p>
    <w:p w:rsidR="004B2B7A" w:rsidRPr="004B2B7A" w:rsidRDefault="004B2B7A" w:rsidP="00CB60CF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Convenience</w:t>
      </w:r>
      <w:r w:rsidRPr="004B2B7A">
        <w:rPr>
          <w:rFonts w:eastAsia="Times New Roman" w:cstheme="minorHAnsi"/>
          <w:color w:val="001D35"/>
        </w:rPr>
        <w:t>: You can shop from home at any time. </w:t>
      </w:r>
    </w:p>
    <w:p w:rsidR="004B2B7A" w:rsidRPr="004B2B7A" w:rsidRDefault="004B2B7A" w:rsidP="00CB60CF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Wide selection</w:t>
      </w:r>
      <w:r w:rsidRPr="004B2B7A">
        <w:rPr>
          <w:rFonts w:eastAsia="Times New Roman" w:cstheme="minorHAnsi"/>
          <w:color w:val="001D35"/>
        </w:rPr>
        <w:t>: You can access a wide range of products, including new products and deals. </w:t>
      </w:r>
    </w:p>
    <w:p w:rsidR="004B2B7A" w:rsidRPr="004B2B7A" w:rsidRDefault="004B2B7A" w:rsidP="00CB60CF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Price comparison</w:t>
      </w:r>
      <w:r w:rsidRPr="004B2B7A">
        <w:rPr>
          <w:rFonts w:eastAsia="Times New Roman" w:cstheme="minorHAnsi"/>
          <w:color w:val="001D35"/>
        </w:rPr>
        <w:t>: You can easily compare prices for different models and brands. </w:t>
      </w:r>
    </w:p>
    <w:p w:rsidR="004B2B7A" w:rsidRPr="004B2B7A" w:rsidRDefault="004B2B7A" w:rsidP="00CB60CF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Time-saving</w:t>
      </w:r>
      <w:r w:rsidRPr="004B2B7A">
        <w:rPr>
          <w:rFonts w:eastAsia="Times New Roman" w:cstheme="minorHAnsi"/>
          <w:color w:val="001D35"/>
        </w:rPr>
        <w:t>: You can save time and effort by shopping online. </w:t>
      </w:r>
    </w:p>
    <w:p w:rsidR="004B2B7A" w:rsidRPr="004B2B7A" w:rsidRDefault="004B2B7A" w:rsidP="00CB60CF">
      <w:pPr>
        <w:numPr>
          <w:ilvl w:val="0"/>
          <w:numId w:val="4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Cost reduction</w:t>
      </w:r>
      <w:r w:rsidRPr="004B2B7A">
        <w:rPr>
          <w:rFonts w:eastAsia="Times New Roman" w:cstheme="minorHAnsi"/>
          <w:color w:val="001D35"/>
        </w:rPr>
        <w:t>: Businesses can save on real estate and rental costs, which can allow them to invest more in other areas. </w:t>
      </w:r>
    </w:p>
    <w:p w:rsidR="004B2B7A" w:rsidRPr="004B2B7A" w:rsidRDefault="004B2B7A" w:rsidP="00CB60CF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Flexibility and scalability</w:t>
      </w:r>
      <w:r w:rsidRPr="004B2B7A">
        <w:rPr>
          <w:rFonts w:eastAsia="Times New Roman" w:cstheme="minorHAnsi"/>
          <w:color w:val="001D35"/>
        </w:rPr>
        <w:t>: Businesses can quickly scale up or down to meet consumer demand. </w:t>
      </w:r>
    </w:p>
    <w:p w:rsidR="004B2B7A" w:rsidRDefault="004B2B7A" w:rsidP="00CB60CF">
      <w:pPr>
        <w:shd w:val="clear" w:color="auto" w:fill="FFFFFF"/>
        <w:spacing w:after="125" w:line="240" w:lineRule="auto"/>
        <w:jc w:val="both"/>
        <w:rPr>
          <w:rFonts w:eastAsia="Times New Roman" w:cstheme="minorHAnsi"/>
          <w:color w:val="001D35"/>
        </w:rPr>
      </w:pPr>
    </w:p>
    <w:p w:rsidR="004B2B7A" w:rsidRPr="004B2B7A" w:rsidRDefault="004B2B7A" w:rsidP="00CB60CF">
      <w:pPr>
        <w:shd w:val="clear" w:color="auto" w:fill="FFFFFF"/>
        <w:spacing w:after="125" w:line="240" w:lineRule="auto"/>
        <w:jc w:val="both"/>
        <w:rPr>
          <w:rFonts w:eastAsia="Times New Roman" w:cstheme="minorHAnsi"/>
        </w:rPr>
      </w:pPr>
      <w:r w:rsidRPr="004B2B7A">
        <w:rPr>
          <w:rFonts w:eastAsia="Times New Roman" w:cstheme="minorHAnsi"/>
          <w:color w:val="001D35"/>
        </w:rPr>
        <w:t xml:space="preserve">Some </w:t>
      </w:r>
      <w:r w:rsidRPr="004B2B7A">
        <w:rPr>
          <w:rFonts w:eastAsia="Times New Roman" w:cstheme="minorHAnsi"/>
          <w:b/>
          <w:color w:val="001D35"/>
          <w:u w:val="single"/>
        </w:rPr>
        <w:t xml:space="preserve">disadvantages </w:t>
      </w:r>
      <w:r w:rsidRPr="004B2B7A">
        <w:rPr>
          <w:rFonts w:eastAsia="Times New Roman" w:cstheme="minorHAnsi"/>
          <w:color w:val="001D35"/>
        </w:rPr>
        <w:t>of e-shopping include:</w:t>
      </w:r>
    </w:p>
    <w:p w:rsidR="004B2B7A" w:rsidRPr="004B2B7A" w:rsidRDefault="004B2B7A" w:rsidP="00CB60CF">
      <w:pPr>
        <w:numPr>
          <w:ilvl w:val="0"/>
          <w:numId w:val="5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</w:rPr>
      </w:pPr>
      <w:r w:rsidRPr="004B2B7A">
        <w:rPr>
          <w:rFonts w:eastAsia="Times New Roman" w:cstheme="minorHAnsi"/>
          <w:b/>
          <w:bCs/>
          <w:color w:val="001D35"/>
        </w:rPr>
        <w:t>Fraud and security</w:t>
      </w:r>
      <w:r w:rsidRPr="004B2B7A">
        <w:rPr>
          <w:rFonts w:eastAsia="Times New Roman" w:cstheme="minorHAnsi"/>
          <w:color w:val="001D35"/>
        </w:rPr>
        <w:t>: You can't inspect merchandise before purchase, which can increase the risk of fraud. </w:t>
      </w:r>
    </w:p>
    <w:p w:rsidR="004B2B7A" w:rsidRPr="004B2B7A" w:rsidRDefault="004B2B7A" w:rsidP="00CB60CF">
      <w:pPr>
        <w:numPr>
          <w:ilvl w:val="0"/>
          <w:numId w:val="5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Environmental impact</w:t>
      </w:r>
      <w:r w:rsidRPr="004B2B7A">
        <w:rPr>
          <w:rFonts w:eastAsia="Times New Roman" w:cstheme="minorHAnsi"/>
          <w:color w:val="001D35"/>
        </w:rPr>
        <w:t>: Packaging waste can have a negative environmental impact. </w:t>
      </w:r>
    </w:p>
    <w:p w:rsidR="004B2B7A" w:rsidRPr="004B2B7A" w:rsidRDefault="004B2B7A" w:rsidP="00CB60CF">
      <w:pPr>
        <w:numPr>
          <w:ilvl w:val="0"/>
          <w:numId w:val="5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Shipping problems</w:t>
      </w:r>
      <w:r w:rsidRPr="004B2B7A">
        <w:rPr>
          <w:rFonts w:eastAsia="Times New Roman" w:cstheme="minorHAnsi"/>
          <w:color w:val="001D35"/>
        </w:rPr>
        <w:t>: Shipping can be delayed. </w:t>
      </w:r>
    </w:p>
    <w:p w:rsidR="004B2B7A" w:rsidRPr="004B2B7A" w:rsidRDefault="004B2B7A" w:rsidP="00CB60CF">
      <w:pPr>
        <w:numPr>
          <w:ilvl w:val="0"/>
          <w:numId w:val="5"/>
        </w:numPr>
        <w:shd w:val="clear" w:color="auto" w:fill="FFFFFF"/>
        <w:spacing w:after="100" w:line="240" w:lineRule="auto"/>
        <w:ind w:left="0"/>
        <w:jc w:val="both"/>
        <w:rPr>
          <w:rFonts w:eastAsia="Times New Roman" w:cstheme="minorHAnsi"/>
          <w:color w:val="001D35"/>
        </w:rPr>
      </w:pPr>
      <w:r w:rsidRPr="004B2B7A">
        <w:rPr>
          <w:rFonts w:eastAsia="Times New Roman" w:cstheme="minorHAnsi"/>
          <w:b/>
          <w:bCs/>
          <w:color w:val="001D35"/>
        </w:rPr>
        <w:t>Lack of personal interaction</w:t>
      </w:r>
      <w:r w:rsidRPr="004B2B7A">
        <w:rPr>
          <w:rFonts w:eastAsia="Times New Roman" w:cstheme="minorHAnsi"/>
          <w:color w:val="001D35"/>
        </w:rPr>
        <w:t>: It can be difficult to build strong customer relationships and provide personalized service. </w:t>
      </w:r>
    </w:p>
    <w:p w:rsidR="004B2B7A" w:rsidRPr="004B2B7A" w:rsidRDefault="004B2B7A" w:rsidP="00CB60CF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jc w:val="both"/>
        <w:rPr>
          <w:rFonts w:eastAsia="Times New Roman" w:cstheme="minorHAnsi"/>
        </w:rPr>
      </w:pPr>
      <w:r w:rsidRPr="004B2B7A">
        <w:rPr>
          <w:rFonts w:eastAsia="Times New Roman" w:cstheme="minorHAnsi"/>
          <w:b/>
          <w:bCs/>
          <w:color w:val="001D35"/>
        </w:rPr>
        <w:t>Lack of immediate product access</w:t>
      </w:r>
      <w:r w:rsidRPr="004B2B7A">
        <w:rPr>
          <w:rFonts w:eastAsia="Times New Roman" w:cstheme="minorHAnsi"/>
          <w:color w:val="001D35"/>
        </w:rPr>
        <w:t>: You might not be able to immediately access the product you purchase.</w:t>
      </w:r>
    </w:p>
    <w:p w:rsidR="00E20B3D" w:rsidRDefault="00E20B3D" w:rsidP="00CB60CF">
      <w:pPr>
        <w:jc w:val="both"/>
        <w:rPr>
          <w:rFonts w:cstheme="minorHAnsi"/>
        </w:rPr>
      </w:pPr>
      <w:r>
        <w:rPr>
          <w:rFonts w:cstheme="minorHAnsi"/>
        </w:rPr>
        <w:br/>
      </w:r>
    </w:p>
    <w:p w:rsidR="00E20B3D" w:rsidRDefault="00E20B3D">
      <w:pPr>
        <w:rPr>
          <w:rFonts w:cstheme="minorHAnsi"/>
        </w:rPr>
      </w:pPr>
      <w:r>
        <w:rPr>
          <w:rFonts w:cstheme="minorHAnsi"/>
        </w:rPr>
        <w:br w:type="page"/>
      </w:r>
    </w:p>
    <w:p w:rsidR="00E20B3D" w:rsidRP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FF0000"/>
          <w:sz w:val="24"/>
          <w:szCs w:val="24"/>
        </w:rPr>
      </w:pPr>
      <w:r w:rsidRPr="00E20B3D">
        <w:rPr>
          <w:rFonts w:eastAsia="Times New Roman" w:cstheme="minorHAnsi"/>
          <w:color w:val="FF0000"/>
          <w:sz w:val="24"/>
          <w:szCs w:val="24"/>
        </w:rPr>
        <w:lastRenderedPageBreak/>
        <w:t xml:space="preserve">Q3) </w:t>
      </w:r>
      <w:r w:rsidR="004D372B" w:rsidRPr="00E20B3D">
        <w:rPr>
          <w:rFonts w:eastAsia="Times New Roman" w:cstheme="minorHAnsi"/>
          <w:color w:val="FF0000"/>
          <w:sz w:val="24"/>
          <w:szCs w:val="24"/>
        </w:rPr>
        <w:t>to</w:t>
      </w:r>
      <w:r w:rsidRPr="00E20B3D">
        <w:rPr>
          <w:rFonts w:eastAsia="Times New Roman" w:cstheme="minorHAnsi"/>
          <w:color w:val="FF0000"/>
          <w:sz w:val="24"/>
          <w:szCs w:val="24"/>
        </w:rPr>
        <w:t xml:space="preserve"> float a new E-Commerce company on which parameters should the strategy be formulated explain in details.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color w:val="001D35"/>
        </w:rPr>
        <w:t>Detailed Explanation of Key Parameters: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Market Analysis: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Product Strategy: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Pricing Strategy: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Marketing Strategy: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Logistics and Fulfillment: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Website Design and User Experience: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Payment Gateway Integration: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Customer Service Strategy:</w:t>
      </w:r>
    </w:p>
    <w:p w:rsidR="00DD0F57" w:rsidRPr="00DD0F57" w:rsidRDefault="00DD0F57" w:rsidP="00DD0F57">
      <w:pPr>
        <w:pStyle w:val="ListParagraph"/>
        <w:numPr>
          <w:ilvl w:val="0"/>
          <w:numId w:val="17"/>
        </w:numPr>
        <w:shd w:val="clear" w:color="auto" w:fill="FFFFFF"/>
        <w:spacing w:after="125" w:line="240" w:lineRule="auto"/>
        <w:rPr>
          <w:rFonts w:eastAsia="Times New Roman" w:cstheme="minorHAnsi"/>
          <w:b/>
          <w:color w:val="001D35"/>
        </w:rPr>
      </w:pPr>
      <w:r w:rsidRPr="00DD0F57">
        <w:rPr>
          <w:rFonts w:eastAsia="Times New Roman" w:cstheme="minorHAnsi"/>
          <w:b/>
          <w:color w:val="001D35"/>
        </w:rPr>
        <w:t>Adaptability to Market Trends:</w:t>
      </w:r>
    </w:p>
    <w:p w:rsidR="00DD0F57" w:rsidRPr="00E20B3D" w:rsidRDefault="00DD0F57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Market Analysis:</w:t>
      </w:r>
    </w:p>
    <w:p w:rsidR="00E20B3D" w:rsidRPr="00E20B3D" w:rsidRDefault="00E20B3D" w:rsidP="00E20B3D">
      <w:pPr>
        <w:numPr>
          <w:ilvl w:val="0"/>
          <w:numId w:val="6"/>
        </w:numPr>
        <w:shd w:val="clear" w:color="auto" w:fill="FFFFFF"/>
        <w:spacing w:after="100" w:line="240" w:lineRule="auto"/>
        <w:ind w:left="-351"/>
        <w:rPr>
          <w:rFonts w:eastAsia="Times New Roman" w:cstheme="minorHAnsi"/>
          <w:b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Target Audience:</w:t>
      </w:r>
    </w:p>
    <w:p w:rsidR="00E20B3D" w:rsidRPr="00E20B3D" w:rsidRDefault="00E20B3D" w:rsidP="00E20B3D">
      <w:pPr>
        <w:shd w:val="clear" w:color="auto" w:fill="FFFFFF"/>
        <w:spacing w:after="10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Identify your ideal customer demographics, including age, gender, income level, interests, and online behavior.</w:t>
      </w:r>
    </w:p>
    <w:p w:rsidR="00E20B3D" w:rsidRPr="00E20B3D" w:rsidRDefault="00E20B3D" w:rsidP="00E20B3D">
      <w:pPr>
        <w:numPr>
          <w:ilvl w:val="0"/>
          <w:numId w:val="6"/>
        </w:numPr>
        <w:shd w:val="clear" w:color="auto" w:fill="FFFFFF"/>
        <w:spacing w:after="100" w:line="240" w:lineRule="auto"/>
        <w:ind w:left="-351"/>
        <w:rPr>
          <w:rFonts w:eastAsia="Times New Roman" w:cstheme="minorHAnsi"/>
          <w:b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Market Competition:</w:t>
      </w:r>
    </w:p>
    <w:p w:rsidR="00E20B3D" w:rsidRPr="00E20B3D" w:rsidRDefault="00E20B3D" w:rsidP="00E20B3D">
      <w:pPr>
        <w:shd w:val="clear" w:color="auto" w:fill="FFFFFF"/>
        <w:spacing w:after="10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Analyze existing competitors, their strengths and weaknesses, and identify potential gaps in the market.</w:t>
      </w:r>
    </w:p>
    <w:p w:rsidR="00E20B3D" w:rsidRPr="00E20B3D" w:rsidRDefault="00E20B3D" w:rsidP="00E20B3D">
      <w:pPr>
        <w:numPr>
          <w:ilvl w:val="0"/>
          <w:numId w:val="6"/>
        </w:numPr>
        <w:shd w:val="clear" w:color="auto" w:fill="FFFFFF"/>
        <w:spacing w:after="0" w:line="240" w:lineRule="auto"/>
        <w:ind w:left="-351"/>
        <w:rPr>
          <w:rFonts w:eastAsia="Times New Roman" w:cstheme="minorHAnsi"/>
          <w:b/>
          <w:color w:val="001D35"/>
          <w:sz w:val="20"/>
          <w:szCs w:val="20"/>
        </w:rPr>
      </w:pPr>
      <w:r w:rsidRPr="00BF7F7F">
        <w:rPr>
          <w:rFonts w:eastAsia="Times New Roman" w:cstheme="minorHAnsi"/>
          <w:b/>
          <w:bCs/>
          <w:color w:val="001D35"/>
          <w:sz w:val="20"/>
          <w:szCs w:val="20"/>
        </w:rPr>
        <w:t>Market Trends:</w:t>
      </w:r>
    </w:p>
    <w:p w:rsidR="00E20B3D" w:rsidRDefault="00E20B3D" w:rsidP="00E20B3D">
      <w:pPr>
        <w:shd w:val="clear" w:color="auto" w:fill="FFFFFF"/>
        <w:spacing w:after="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Stay informed about emerging trends in E-commerce, including new technologies, consumer preferences, and buying patterns.</w:t>
      </w:r>
    </w:p>
    <w:p w:rsidR="00E20B3D" w:rsidRPr="00E20B3D" w:rsidRDefault="00E20B3D" w:rsidP="00E20B3D">
      <w:pPr>
        <w:shd w:val="clear" w:color="auto" w:fill="FFFFFF"/>
        <w:spacing w:after="0" w:line="240" w:lineRule="auto"/>
        <w:rPr>
          <w:rFonts w:eastAsia="Times New Roman" w:cstheme="minorHAnsi"/>
          <w:color w:val="001D35"/>
          <w:spacing w:val="1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Product Strategy:</w:t>
      </w:r>
    </w:p>
    <w:p w:rsidR="00E20B3D" w:rsidRPr="00E20B3D" w:rsidRDefault="00E20B3D" w:rsidP="00E20B3D">
      <w:pPr>
        <w:numPr>
          <w:ilvl w:val="0"/>
          <w:numId w:val="7"/>
        </w:numPr>
        <w:shd w:val="clear" w:color="auto" w:fill="FFFFFF"/>
        <w:spacing w:after="100" w:line="240" w:lineRule="auto"/>
        <w:ind w:left="-351"/>
        <w:rPr>
          <w:rFonts w:eastAsia="Times New Roman" w:cstheme="minorHAnsi"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Product Selection:</w:t>
      </w:r>
    </w:p>
    <w:p w:rsidR="00E20B3D" w:rsidRPr="00E20B3D" w:rsidRDefault="00E20B3D" w:rsidP="00E20B3D">
      <w:pPr>
        <w:shd w:val="clear" w:color="auto" w:fill="FFFFFF"/>
        <w:spacing w:after="10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Choose products that align with your target market needs, considering factors like quality, uniqueness, price point, and demand.</w:t>
      </w:r>
    </w:p>
    <w:p w:rsidR="00E20B3D" w:rsidRPr="00E20B3D" w:rsidRDefault="00E20B3D" w:rsidP="00E20B3D">
      <w:pPr>
        <w:numPr>
          <w:ilvl w:val="0"/>
          <w:numId w:val="7"/>
        </w:numPr>
        <w:shd w:val="clear" w:color="auto" w:fill="FFFFFF"/>
        <w:spacing w:after="100" w:line="240" w:lineRule="auto"/>
        <w:ind w:left="-351"/>
        <w:rPr>
          <w:rFonts w:eastAsia="Times New Roman" w:cstheme="minorHAnsi"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Product Differentiation:</w:t>
      </w:r>
    </w:p>
    <w:p w:rsidR="00E20B3D" w:rsidRPr="00E20B3D" w:rsidRDefault="00E20B3D" w:rsidP="00E20B3D">
      <w:pPr>
        <w:shd w:val="clear" w:color="auto" w:fill="FFFFFF"/>
        <w:spacing w:after="10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Highlight unique features or benefits that set your products apart from competitors.</w:t>
      </w:r>
    </w:p>
    <w:p w:rsidR="00E20B3D" w:rsidRPr="00E20B3D" w:rsidRDefault="00E20B3D" w:rsidP="00E20B3D">
      <w:pPr>
        <w:numPr>
          <w:ilvl w:val="0"/>
          <w:numId w:val="7"/>
        </w:numPr>
        <w:shd w:val="clear" w:color="auto" w:fill="FFFFFF"/>
        <w:spacing w:after="0" w:line="240" w:lineRule="auto"/>
        <w:ind w:left="-351"/>
        <w:rPr>
          <w:rFonts w:eastAsia="Times New Roman" w:cstheme="minorHAnsi"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Product Lifecycle Management:</w:t>
      </w:r>
    </w:p>
    <w:p w:rsidR="00E20B3D" w:rsidRDefault="00E20B3D" w:rsidP="00E20B3D">
      <w:pPr>
        <w:shd w:val="clear" w:color="auto" w:fill="FFFFFF"/>
        <w:spacing w:after="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Plan for product introduction, growth, maturity, and decline phases to manage inventory and refresh offerings.</w:t>
      </w:r>
    </w:p>
    <w:p w:rsidR="00E20B3D" w:rsidRPr="00E20B3D" w:rsidRDefault="00E20B3D" w:rsidP="00E20B3D">
      <w:pPr>
        <w:shd w:val="clear" w:color="auto" w:fill="FFFFFF"/>
        <w:spacing w:after="0" w:line="240" w:lineRule="auto"/>
        <w:rPr>
          <w:rFonts w:eastAsia="Times New Roman" w:cstheme="minorHAnsi"/>
          <w:color w:val="001D35"/>
          <w:spacing w:val="1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Pricing Strategy:</w:t>
      </w:r>
    </w:p>
    <w:p w:rsidR="00E20B3D" w:rsidRPr="00E20B3D" w:rsidRDefault="00E20B3D" w:rsidP="00E20B3D">
      <w:pPr>
        <w:numPr>
          <w:ilvl w:val="0"/>
          <w:numId w:val="8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Cost-Based Pricing:</w:t>
      </w:r>
      <w:r w:rsidRPr="00E20B3D">
        <w:rPr>
          <w:rFonts w:eastAsia="Times New Roman" w:cstheme="minorHAnsi"/>
          <w:color w:val="001D35"/>
        </w:rPr>
        <w:t> Calculate production and operational costs to set a minimum price.</w:t>
      </w:r>
    </w:p>
    <w:p w:rsidR="00E20B3D" w:rsidRPr="00E20B3D" w:rsidRDefault="00E20B3D" w:rsidP="00E20B3D">
      <w:pPr>
        <w:numPr>
          <w:ilvl w:val="0"/>
          <w:numId w:val="8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Value-Based Pricing:</w:t>
      </w:r>
      <w:r w:rsidRPr="00E20B3D">
        <w:rPr>
          <w:rFonts w:eastAsia="Times New Roman" w:cstheme="minorHAnsi"/>
          <w:color w:val="001D35"/>
        </w:rPr>
        <w:t> Determine pricing based on perceived value to the customer.</w:t>
      </w:r>
    </w:p>
    <w:p w:rsidR="00E20B3D" w:rsidRPr="00E20B3D" w:rsidRDefault="00E20B3D" w:rsidP="00E20B3D">
      <w:pPr>
        <w:numPr>
          <w:ilvl w:val="0"/>
          <w:numId w:val="8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Competitive Pricing:</w:t>
      </w:r>
      <w:r w:rsidRPr="00E20B3D">
        <w:rPr>
          <w:rFonts w:eastAsia="Times New Roman" w:cstheme="minorHAnsi"/>
          <w:color w:val="001D35"/>
        </w:rPr>
        <w:t> Analyze competitor pricing to set competitive prices.</w:t>
      </w:r>
    </w:p>
    <w:p w:rsidR="00E20B3D" w:rsidRPr="00E20B3D" w:rsidRDefault="00E20B3D" w:rsidP="00E20B3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Promotional Pricing:</w:t>
      </w:r>
      <w:r w:rsidRPr="00E20B3D">
        <w:rPr>
          <w:rFonts w:eastAsia="Times New Roman" w:cstheme="minorHAnsi"/>
          <w:color w:val="001D35"/>
        </w:rPr>
        <w:t> Utilize discounts and special offers to attract customers.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lastRenderedPageBreak/>
        <w:t>Marketing Strategy:</w:t>
      </w:r>
    </w:p>
    <w:p w:rsidR="00E20B3D" w:rsidRPr="00E20B3D" w:rsidRDefault="00E20B3D" w:rsidP="00E20B3D">
      <w:pPr>
        <w:numPr>
          <w:ilvl w:val="0"/>
          <w:numId w:val="9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Digital Marketing:</w:t>
      </w:r>
      <w:r w:rsidRPr="00E20B3D">
        <w:rPr>
          <w:rFonts w:eastAsia="Times New Roman" w:cstheme="minorHAnsi"/>
          <w:color w:val="001D35"/>
        </w:rPr>
        <w:t> Leverage SEO, PPC, social media marketing, email marketing, content marketing, and influencer collaborations to reach your target audience.</w:t>
      </w:r>
    </w:p>
    <w:p w:rsidR="00E20B3D" w:rsidRPr="00E20B3D" w:rsidRDefault="00E20B3D" w:rsidP="00E20B3D">
      <w:pPr>
        <w:numPr>
          <w:ilvl w:val="0"/>
          <w:numId w:val="9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Website Optimization:</w:t>
      </w:r>
      <w:r w:rsidRPr="00E20B3D">
        <w:rPr>
          <w:rFonts w:eastAsia="Times New Roman" w:cstheme="minorHAnsi"/>
          <w:color w:val="001D35"/>
        </w:rPr>
        <w:t> Ensure your website is user-friendly, with clear navigation, high-quality product images, and detailed descriptions.</w:t>
      </w:r>
    </w:p>
    <w:p w:rsidR="00E20B3D" w:rsidRPr="00E20B3D" w:rsidRDefault="00E20B3D" w:rsidP="00E20B3D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Brand Building:</w:t>
      </w:r>
      <w:r w:rsidRPr="00E20B3D">
        <w:rPr>
          <w:rFonts w:eastAsia="Times New Roman" w:cstheme="minorHAnsi"/>
          <w:color w:val="001D35"/>
        </w:rPr>
        <w:t> Develop a strong brand identity and messaging to create customer loyalty.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Logistics and Fulfillment:</w:t>
      </w:r>
    </w:p>
    <w:p w:rsidR="00E20B3D" w:rsidRPr="00E20B3D" w:rsidRDefault="00E20B3D" w:rsidP="00E20B3D">
      <w:pPr>
        <w:numPr>
          <w:ilvl w:val="0"/>
          <w:numId w:val="10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Inventory Management:</w:t>
      </w:r>
      <w:r w:rsidRPr="00E20B3D">
        <w:rPr>
          <w:rFonts w:eastAsia="Times New Roman" w:cstheme="minorHAnsi"/>
          <w:color w:val="001D35"/>
        </w:rPr>
        <w:t> Optimize inventory levels to meet demand while managing storage costs.</w:t>
      </w:r>
    </w:p>
    <w:p w:rsidR="00E20B3D" w:rsidRPr="00E20B3D" w:rsidRDefault="00E20B3D" w:rsidP="00E20B3D">
      <w:pPr>
        <w:numPr>
          <w:ilvl w:val="0"/>
          <w:numId w:val="10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Shipping Options:</w:t>
      </w:r>
      <w:r w:rsidRPr="00E20B3D">
        <w:rPr>
          <w:rFonts w:eastAsia="Times New Roman" w:cstheme="minorHAnsi"/>
          <w:color w:val="001D35"/>
        </w:rPr>
        <w:t> Offer multiple shipping methods with clear delivery timelines and pricing.</w:t>
      </w:r>
    </w:p>
    <w:p w:rsidR="00E20B3D" w:rsidRPr="00E20B3D" w:rsidRDefault="00E20B3D" w:rsidP="00E20B3D">
      <w:pPr>
        <w:numPr>
          <w:ilvl w:val="0"/>
          <w:numId w:val="10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Order Processing:</w:t>
      </w:r>
      <w:r w:rsidRPr="00E20B3D">
        <w:rPr>
          <w:rFonts w:eastAsia="Times New Roman" w:cstheme="minorHAnsi"/>
          <w:color w:val="001D35"/>
        </w:rPr>
        <w:t> Streamline order processing to ensure timely fulfillment.</w:t>
      </w:r>
    </w:p>
    <w:p w:rsidR="00E20B3D" w:rsidRPr="00E20B3D" w:rsidRDefault="00E20B3D" w:rsidP="00E20B3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Returns Policy:</w:t>
      </w:r>
      <w:r w:rsidRPr="00E20B3D">
        <w:rPr>
          <w:rFonts w:eastAsia="Times New Roman" w:cstheme="minorHAnsi"/>
          <w:color w:val="001D35"/>
        </w:rPr>
        <w:t> Establish a clear and customer-friendly returns policy.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Website Design and User Experience:</w:t>
      </w:r>
    </w:p>
    <w:p w:rsidR="00E20B3D" w:rsidRPr="00E20B3D" w:rsidRDefault="00E20B3D" w:rsidP="00E20B3D">
      <w:pPr>
        <w:numPr>
          <w:ilvl w:val="0"/>
          <w:numId w:val="11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Intuitive Navigation:</w:t>
      </w:r>
      <w:r w:rsidRPr="00E20B3D">
        <w:rPr>
          <w:rFonts w:eastAsia="Times New Roman" w:cstheme="minorHAnsi"/>
          <w:color w:val="001D35"/>
        </w:rPr>
        <w:t> Design a user-friendly website with easy product search and filtering options.</w:t>
      </w:r>
    </w:p>
    <w:p w:rsidR="00E20B3D" w:rsidRPr="00E20B3D" w:rsidRDefault="00E20B3D" w:rsidP="00E20B3D">
      <w:pPr>
        <w:numPr>
          <w:ilvl w:val="0"/>
          <w:numId w:val="11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Visual Appeal:</w:t>
      </w:r>
      <w:r w:rsidRPr="00E20B3D">
        <w:rPr>
          <w:rFonts w:eastAsia="Times New Roman" w:cstheme="minorHAnsi"/>
          <w:color w:val="001D35"/>
        </w:rPr>
        <w:t> Use high-quality images and visually appealing design elements.</w:t>
      </w:r>
    </w:p>
    <w:p w:rsidR="00E20B3D" w:rsidRPr="00E20B3D" w:rsidRDefault="00E20B3D" w:rsidP="00E20B3D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Mobile Optimization:</w:t>
      </w:r>
      <w:r w:rsidRPr="00E20B3D">
        <w:rPr>
          <w:rFonts w:eastAsia="Times New Roman" w:cstheme="minorHAnsi"/>
          <w:color w:val="001D35"/>
        </w:rPr>
        <w:t> Ensure website is responsive across all devices, including mobile phones.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Payment Gateway Integration:</w:t>
      </w:r>
    </w:p>
    <w:p w:rsidR="00E20B3D" w:rsidRPr="00E20B3D" w:rsidRDefault="00E20B3D" w:rsidP="00E20B3D">
      <w:pPr>
        <w:numPr>
          <w:ilvl w:val="0"/>
          <w:numId w:val="12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Secure Payment Processing:</w:t>
      </w:r>
      <w:r w:rsidRPr="00E20B3D">
        <w:rPr>
          <w:rFonts w:eastAsia="Times New Roman" w:cstheme="minorHAnsi"/>
          <w:color w:val="001D35"/>
        </w:rPr>
        <w:t> Choose a reliable payment gateway that supports multiple payment methods.</w:t>
      </w:r>
    </w:p>
    <w:p w:rsidR="00E20B3D" w:rsidRPr="00E20B3D" w:rsidRDefault="00E20B3D" w:rsidP="00E20B3D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Payment Security:</w:t>
      </w:r>
      <w:r w:rsidRPr="00E20B3D">
        <w:rPr>
          <w:rFonts w:eastAsia="Times New Roman" w:cstheme="minorHAnsi"/>
          <w:color w:val="001D35"/>
        </w:rPr>
        <w:t> Implement robust security measures to protect customer data.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Customer Service Strategy:</w:t>
      </w:r>
    </w:p>
    <w:p w:rsidR="00E20B3D" w:rsidRPr="00E20B3D" w:rsidRDefault="00E20B3D" w:rsidP="00E20B3D">
      <w:pPr>
        <w:numPr>
          <w:ilvl w:val="0"/>
          <w:numId w:val="13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Responsive Support:</w:t>
      </w:r>
      <w:r w:rsidRPr="00E20B3D">
        <w:rPr>
          <w:rFonts w:eastAsia="Times New Roman" w:cstheme="minorHAnsi"/>
          <w:color w:val="001D35"/>
        </w:rPr>
        <w:t> Provide multiple channels for customer support, including email, phone, and live chat.</w:t>
      </w:r>
    </w:p>
    <w:p w:rsidR="00E20B3D" w:rsidRPr="00E20B3D" w:rsidRDefault="00E20B3D" w:rsidP="00E20B3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Customer Feedback:</w:t>
      </w:r>
      <w:r w:rsidRPr="00E20B3D">
        <w:rPr>
          <w:rFonts w:eastAsia="Times New Roman" w:cstheme="minorHAnsi"/>
          <w:color w:val="001D35"/>
        </w:rPr>
        <w:t> Actively collect and address customer feedback to improve service.</w:t>
      </w:r>
    </w:p>
    <w:p w:rsidR="00E20B3D" w:rsidRP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color w:val="001D35"/>
        </w:rPr>
        <w:t>Data Analytics:</w:t>
      </w:r>
    </w:p>
    <w:p w:rsidR="00E20B3D" w:rsidRPr="00E20B3D" w:rsidRDefault="00E20B3D" w:rsidP="00E20B3D">
      <w:pPr>
        <w:numPr>
          <w:ilvl w:val="0"/>
          <w:numId w:val="14"/>
        </w:numPr>
        <w:shd w:val="clear" w:color="auto" w:fill="FFFFFF"/>
        <w:spacing w:after="10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Web Analytics:</w:t>
      </w:r>
      <w:r w:rsidRPr="00E20B3D">
        <w:rPr>
          <w:rFonts w:eastAsia="Times New Roman" w:cstheme="minorHAnsi"/>
          <w:color w:val="001D35"/>
        </w:rPr>
        <w:t> Track website traffic, user behavior, and conversion rates to identify areas for improvement.</w:t>
      </w:r>
    </w:p>
    <w:p w:rsidR="00E20B3D" w:rsidRPr="00E20B3D" w:rsidRDefault="00E20B3D" w:rsidP="00E20B3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Customer Insights:</w:t>
      </w:r>
      <w:r w:rsidRPr="00E20B3D">
        <w:rPr>
          <w:rFonts w:eastAsia="Times New Roman" w:cstheme="minorHAnsi"/>
          <w:color w:val="001D35"/>
        </w:rPr>
        <w:t> Analyze customer data to understand their needs and preferences.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</w:p>
    <w:p w:rsidR="00E20B3D" w:rsidRPr="00E20B3D" w:rsidRDefault="00E20B3D" w:rsidP="00E20B3D">
      <w:pPr>
        <w:pStyle w:val="ListParagraph"/>
        <w:numPr>
          <w:ilvl w:val="0"/>
          <w:numId w:val="16"/>
        </w:numPr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  <w:r w:rsidRPr="00E20B3D">
        <w:rPr>
          <w:rFonts w:eastAsia="Times New Roman" w:cstheme="minorHAnsi"/>
          <w:b/>
          <w:i/>
          <w:color w:val="001D35"/>
          <w:u w:val="single"/>
        </w:rPr>
        <w:t>Adaptability to Market Trends:</w:t>
      </w:r>
    </w:p>
    <w:p w:rsidR="00E20B3D" w:rsidRPr="00E20B3D" w:rsidRDefault="00E20B3D" w:rsidP="00E20B3D">
      <w:pPr>
        <w:numPr>
          <w:ilvl w:val="0"/>
          <w:numId w:val="15"/>
        </w:numPr>
        <w:shd w:val="clear" w:color="auto" w:fill="FFFFFF"/>
        <w:spacing w:after="100" w:line="240" w:lineRule="auto"/>
        <w:ind w:left="-351"/>
        <w:rPr>
          <w:rFonts w:eastAsia="Times New Roman" w:cstheme="minorHAnsi"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Innovation:</w:t>
      </w:r>
    </w:p>
    <w:p w:rsidR="00E20B3D" w:rsidRPr="00E20B3D" w:rsidRDefault="00E20B3D" w:rsidP="00E20B3D">
      <w:pPr>
        <w:shd w:val="clear" w:color="auto" w:fill="FFFFFF"/>
        <w:spacing w:after="10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Stay updated on emerging technologies and consumer trends to adapt your product offerings and marketing strategies.</w:t>
      </w:r>
    </w:p>
    <w:p w:rsidR="00E20B3D" w:rsidRPr="00E20B3D" w:rsidRDefault="00E20B3D" w:rsidP="00E20B3D">
      <w:pPr>
        <w:numPr>
          <w:ilvl w:val="0"/>
          <w:numId w:val="15"/>
        </w:numPr>
        <w:shd w:val="clear" w:color="auto" w:fill="FFFFFF"/>
        <w:spacing w:after="0" w:line="240" w:lineRule="auto"/>
        <w:ind w:left="-351"/>
        <w:rPr>
          <w:rFonts w:eastAsia="Times New Roman" w:cstheme="minorHAnsi"/>
          <w:color w:val="001D35"/>
          <w:sz w:val="20"/>
          <w:szCs w:val="20"/>
        </w:rPr>
      </w:pPr>
      <w:r w:rsidRPr="00E20B3D">
        <w:rPr>
          <w:rFonts w:eastAsia="Times New Roman" w:cstheme="minorHAnsi"/>
          <w:b/>
          <w:bCs/>
          <w:color w:val="001D35"/>
          <w:sz w:val="20"/>
          <w:szCs w:val="20"/>
        </w:rPr>
        <w:t>Flexibility:</w:t>
      </w:r>
    </w:p>
    <w:p w:rsidR="00E20B3D" w:rsidRDefault="00E20B3D" w:rsidP="00E20B3D">
      <w:pPr>
        <w:shd w:val="clear" w:color="auto" w:fill="FFFFFF"/>
        <w:spacing w:after="0" w:line="240" w:lineRule="auto"/>
        <w:rPr>
          <w:rFonts w:eastAsia="Times New Roman" w:cstheme="minorHAnsi"/>
          <w:color w:val="001D35"/>
          <w:spacing w:val="1"/>
        </w:rPr>
      </w:pPr>
      <w:r w:rsidRPr="00E20B3D">
        <w:rPr>
          <w:rFonts w:eastAsia="Times New Roman" w:cstheme="minorHAnsi"/>
          <w:color w:val="001D35"/>
          <w:spacing w:val="1"/>
        </w:rPr>
        <w:t>Be prepared to adjust your business model based on market changes and customer feedback.</w:t>
      </w:r>
    </w:p>
    <w:p w:rsid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  <w:spacing w:val="1"/>
        </w:rPr>
      </w:pPr>
    </w:p>
    <w:p w:rsidR="00E20B3D" w:rsidRPr="00E20B3D" w:rsidRDefault="00E20B3D" w:rsidP="00E20B3D">
      <w:pPr>
        <w:shd w:val="clear" w:color="auto" w:fill="FFFFFF"/>
        <w:spacing w:after="125" w:line="240" w:lineRule="auto"/>
        <w:rPr>
          <w:rFonts w:eastAsia="Times New Roman" w:cstheme="minorHAnsi"/>
          <w:color w:val="001D35"/>
        </w:rPr>
      </w:pPr>
      <w:r w:rsidRPr="00E20B3D">
        <w:rPr>
          <w:rFonts w:eastAsia="Times New Roman" w:cstheme="minorHAnsi"/>
          <w:color w:val="001D35"/>
        </w:rPr>
        <w:lastRenderedPageBreak/>
        <w:t>By carefully considering these parameters and developing a comprehensive strategy that aligns with your business goals, you can increase your chances of success when launching a new E-commerce company.</w:t>
      </w:r>
    </w:p>
    <w:p w:rsidR="00BF7F7F" w:rsidRPr="00E20B3D" w:rsidRDefault="00BF7F7F" w:rsidP="00BF7F7F">
      <w:pPr>
        <w:pStyle w:val="ListParagraph"/>
        <w:shd w:val="clear" w:color="auto" w:fill="FFFFFF"/>
        <w:spacing w:after="125" w:line="240" w:lineRule="auto"/>
        <w:rPr>
          <w:rFonts w:eastAsia="Times New Roman" w:cstheme="minorHAnsi"/>
          <w:b/>
          <w:i/>
          <w:color w:val="001D35"/>
          <w:u w:val="single"/>
        </w:rPr>
      </w:pPr>
    </w:p>
    <w:p w:rsidR="004B2B7A" w:rsidRDefault="00FD13F8" w:rsidP="00CB60CF">
      <w:pPr>
        <w:jc w:val="both"/>
        <w:rPr>
          <w:rStyle w:val="Strong"/>
          <w:rFonts w:cstheme="minorHAnsi"/>
          <w:b w:val="0"/>
          <w:color w:val="FF0000"/>
          <w:spacing w:val="2"/>
          <w:bdr w:val="none" w:sz="0" w:space="0" w:color="auto" w:frame="1"/>
          <w:shd w:val="clear" w:color="auto" w:fill="FFFFFF"/>
        </w:rPr>
      </w:pPr>
      <w:r w:rsidRPr="00FD13F8">
        <w:rPr>
          <w:rFonts w:cstheme="minorHAnsi"/>
          <w:color w:val="FF0000"/>
        </w:rPr>
        <w:t xml:space="preserve">Q4) </w:t>
      </w:r>
      <w:r w:rsidRPr="00FD13F8">
        <w:rPr>
          <w:rStyle w:val="Strong"/>
          <w:rFonts w:cstheme="minorHAnsi"/>
          <w:b w:val="0"/>
          <w:color w:val="FF0000"/>
          <w:spacing w:val="2"/>
          <w:bdr w:val="none" w:sz="0" w:space="0" w:color="auto" w:frame="1"/>
          <w:shd w:val="clear" w:color="auto" w:fill="FFFFFF"/>
        </w:rPr>
        <w:t>Difference be</w:t>
      </w:r>
      <w:r>
        <w:rPr>
          <w:rStyle w:val="Strong"/>
          <w:rFonts w:cstheme="minorHAnsi"/>
          <w:b w:val="0"/>
          <w:color w:val="FF0000"/>
          <w:spacing w:val="2"/>
          <w:bdr w:val="none" w:sz="0" w:space="0" w:color="auto" w:frame="1"/>
          <w:shd w:val="clear" w:color="auto" w:fill="FFFFFF"/>
        </w:rPr>
        <w:t>tween E-Commerce and E-Business</w:t>
      </w:r>
      <w:r w:rsidRPr="00FD13F8">
        <w:rPr>
          <w:rStyle w:val="Strong"/>
          <w:rFonts w:cstheme="minorHAnsi"/>
          <w:b w:val="0"/>
          <w:color w:val="FF0000"/>
          <w:spacing w:val="2"/>
          <w:bdr w:val="none" w:sz="0" w:space="0" w:color="auto" w:frame="1"/>
          <w:shd w:val="clear" w:color="auto" w:fill="FFFFFF"/>
        </w:rPr>
        <w:t>:</w:t>
      </w:r>
    </w:p>
    <w:p w:rsidR="001C6DD5" w:rsidRPr="001C6DD5" w:rsidRDefault="001C6DD5" w:rsidP="001C6DD5">
      <w:pPr>
        <w:shd w:val="clear" w:color="auto" w:fill="FFFFFF"/>
        <w:spacing w:after="115" w:line="240" w:lineRule="auto"/>
        <w:rPr>
          <w:rFonts w:eastAsia="Times New Roman" w:cstheme="minorHAnsi"/>
          <w:color w:val="001D35"/>
        </w:rPr>
      </w:pPr>
      <w:r w:rsidRPr="001C6DD5">
        <w:rPr>
          <w:rFonts w:eastAsia="Times New Roman" w:cstheme="minorHAnsi"/>
          <w:color w:val="001D35"/>
        </w:rPr>
        <w:t>The main difference between e-commerce and e-business is that e-commerce is a subset of e-business, which is a broader concept that includes more business activities: </w:t>
      </w:r>
    </w:p>
    <w:p w:rsidR="001C6DD5" w:rsidRPr="001C6DD5" w:rsidRDefault="001C6DD5" w:rsidP="001C6DD5">
      <w:pPr>
        <w:numPr>
          <w:ilvl w:val="0"/>
          <w:numId w:val="18"/>
        </w:numPr>
        <w:shd w:val="clear" w:color="auto" w:fill="FFFFFF"/>
        <w:spacing w:after="92" w:line="240" w:lineRule="auto"/>
        <w:ind w:left="-323"/>
        <w:rPr>
          <w:rFonts w:eastAsia="Times New Roman" w:cstheme="minorHAnsi"/>
        </w:rPr>
      </w:pPr>
      <w:r w:rsidRPr="001C6DD5">
        <w:rPr>
          <w:rFonts w:eastAsia="Times New Roman" w:cstheme="minorHAnsi"/>
          <w:b/>
          <w:bCs/>
          <w:color w:val="001D35"/>
        </w:rPr>
        <w:t>E-commerce</w:t>
      </w:r>
    </w:p>
    <w:p w:rsidR="001C6DD5" w:rsidRPr="001C6DD5" w:rsidRDefault="001C6DD5" w:rsidP="001C6DD5">
      <w:pPr>
        <w:shd w:val="clear" w:color="auto" w:fill="FFFFFF"/>
        <w:spacing w:after="92" w:line="240" w:lineRule="auto"/>
        <w:rPr>
          <w:rFonts w:eastAsia="Times New Roman" w:cstheme="minorHAnsi"/>
          <w:spacing w:val="1"/>
        </w:rPr>
      </w:pPr>
      <w:r w:rsidRPr="001C6DD5">
        <w:rPr>
          <w:rFonts w:eastAsia="Times New Roman" w:cstheme="minorHAnsi"/>
          <w:color w:val="001D35"/>
          <w:spacing w:val="1"/>
        </w:rPr>
        <w:t>Focuses on online transactions, such as buying and selling products and services. E-commerce requires a full internet connection to operate. </w:t>
      </w:r>
    </w:p>
    <w:p w:rsidR="001C6DD5" w:rsidRPr="001C6DD5" w:rsidRDefault="001C6DD5" w:rsidP="001C6DD5">
      <w:pPr>
        <w:numPr>
          <w:ilvl w:val="0"/>
          <w:numId w:val="18"/>
        </w:numPr>
        <w:shd w:val="clear" w:color="auto" w:fill="FFFFFF"/>
        <w:spacing w:after="0" w:line="240" w:lineRule="auto"/>
        <w:ind w:left="-323"/>
        <w:rPr>
          <w:rFonts w:eastAsia="Times New Roman" w:cstheme="minorHAnsi"/>
        </w:rPr>
      </w:pPr>
      <w:r w:rsidRPr="001C6DD5">
        <w:rPr>
          <w:rFonts w:eastAsia="Times New Roman" w:cstheme="minorHAnsi"/>
          <w:b/>
          <w:bCs/>
          <w:color w:val="001D35"/>
        </w:rPr>
        <w:t>E-business</w:t>
      </w:r>
    </w:p>
    <w:p w:rsidR="001C6DD5" w:rsidRDefault="001C6DD5" w:rsidP="001C6DD5">
      <w:pPr>
        <w:shd w:val="clear" w:color="auto" w:fill="FFFFFF"/>
        <w:spacing w:after="0" w:line="240" w:lineRule="auto"/>
        <w:rPr>
          <w:rFonts w:eastAsia="Times New Roman" w:cstheme="minorHAnsi"/>
          <w:color w:val="001D35"/>
          <w:spacing w:val="1"/>
        </w:rPr>
      </w:pPr>
      <w:r w:rsidRPr="001C6DD5">
        <w:rPr>
          <w:rFonts w:eastAsia="Times New Roman" w:cstheme="minorHAnsi"/>
          <w:color w:val="001D35"/>
          <w:spacing w:val="1"/>
        </w:rPr>
        <w:t>Includes all business activities and services that use the web, such as pre-sale and post-sale efforts, market surveying, and supply chain management. E-business can use the internet, intranet, or extranet, and can also operate offline. </w:t>
      </w:r>
    </w:p>
    <w:p w:rsidR="001C6DD5" w:rsidRPr="001C6DD5" w:rsidRDefault="001C6DD5" w:rsidP="001C6DD5">
      <w:pPr>
        <w:shd w:val="clear" w:color="auto" w:fill="FFFFFF"/>
        <w:spacing w:after="0" w:line="240" w:lineRule="auto"/>
        <w:rPr>
          <w:rFonts w:eastAsia="Times New Roman" w:cstheme="minorHAnsi"/>
          <w:spacing w:val="1"/>
        </w:rPr>
      </w:pPr>
    </w:p>
    <w:p w:rsidR="001C6DD5" w:rsidRPr="001C6DD5" w:rsidRDefault="001C6DD5" w:rsidP="001C6DD5">
      <w:pPr>
        <w:shd w:val="clear" w:color="auto" w:fill="FFFFFF"/>
        <w:spacing w:line="240" w:lineRule="auto"/>
        <w:rPr>
          <w:rFonts w:eastAsia="Times New Roman" w:cstheme="minorHAnsi"/>
        </w:rPr>
      </w:pPr>
      <w:r w:rsidRPr="001C6DD5">
        <w:rPr>
          <w:rFonts w:eastAsia="Times New Roman" w:cstheme="minorHAnsi"/>
          <w:color w:val="001D35"/>
        </w:rPr>
        <w:t>E-business can also include other organizational matters, such as human resource management and production.</w:t>
      </w:r>
    </w:p>
    <w:p w:rsidR="001C6DD5" w:rsidRDefault="001C6DD5" w:rsidP="00CB60CF">
      <w:pPr>
        <w:jc w:val="both"/>
        <w:rPr>
          <w:rStyle w:val="Strong"/>
          <w:rFonts w:cstheme="minorHAnsi"/>
          <w:b w:val="0"/>
          <w:color w:val="FF0000"/>
          <w:spacing w:val="2"/>
          <w:bdr w:val="none" w:sz="0" w:space="0" w:color="auto" w:frame="1"/>
          <w:shd w:val="clear" w:color="auto" w:fill="FFFFFF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571"/>
        <w:gridCol w:w="3579"/>
        <w:gridCol w:w="5350"/>
      </w:tblGrid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proofErr w:type="spellStart"/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S.No</w:t>
            </w:r>
            <w:proofErr w:type="spellEnd"/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E-COMMERCE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E-BUSINESS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01.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E-Commerce refers to the performing online commercial activities, transactions over internet.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E-Business refers to performing all type of business activities through internet.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02.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E-Commerce is a narrow concept and it is considered as a subset of E-Business.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E-Business is a broad concept and it is considered as a superset of E-Commerce.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03.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Commercial transactions are carried out in e-commerce.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Business transactions are carried out in e-business.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04.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In e-commerce transactions are limited.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In e-business transactions are not limited.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05.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It includes activities like buying and selling product, making monetary transactions etc over internet.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It includes activities like procurement of raw materials/goods, customer education, supply activities buying and selling product, making monetary transactions etc over internet.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06.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It usually requires the use of only a website.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It requires the use of multiple websites, CRMs, ERPs that connect different business processes.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07.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It involves mandatory use of internet.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It involves the use of internet, intranet or extranet.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08.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E-commerce is more appropriate in Business to Customer (B2C) context.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E-business is more appropriate in Business to Business (B2B) context.</w:t>
            </w:r>
          </w:p>
        </w:tc>
      </w:tr>
      <w:tr w:rsidR="006505EE" w:rsidRPr="006505EE" w:rsidTr="006505EE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09.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E-Commerce covers outward/external business process.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  <w:hideMark/>
          </w:tcPr>
          <w:p w:rsidR="006505EE" w:rsidRPr="006505EE" w:rsidRDefault="006505EE" w:rsidP="006505E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</w:pPr>
            <w:r w:rsidRPr="006505EE">
              <w:rPr>
                <w:rFonts w:eastAsia="Times New Roman" w:cstheme="minorHAnsi"/>
                <w:b/>
                <w:bCs/>
                <w:color w:val="273239"/>
                <w:spacing w:val="2"/>
                <w:sz w:val="20"/>
                <w:szCs w:val="20"/>
              </w:rPr>
              <w:t>E-Business covers internal as well as external business process/activities.</w:t>
            </w:r>
          </w:p>
        </w:tc>
      </w:tr>
    </w:tbl>
    <w:p w:rsidR="00FD13F8" w:rsidRPr="00FD13F8" w:rsidRDefault="00FD13F8" w:rsidP="00CB60CF">
      <w:pPr>
        <w:jc w:val="both"/>
        <w:rPr>
          <w:rFonts w:cstheme="minorHAnsi"/>
          <w:color w:val="FF0000"/>
        </w:rPr>
      </w:pPr>
    </w:p>
    <w:sectPr w:rsidR="00FD13F8" w:rsidRPr="00FD13F8" w:rsidSect="007052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82867"/>
    <w:multiLevelType w:val="multilevel"/>
    <w:tmpl w:val="4222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7052F"/>
    <w:multiLevelType w:val="multilevel"/>
    <w:tmpl w:val="01B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D526D3"/>
    <w:multiLevelType w:val="multilevel"/>
    <w:tmpl w:val="42D2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FA546D"/>
    <w:multiLevelType w:val="hybridMultilevel"/>
    <w:tmpl w:val="87B22D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6A525D"/>
    <w:multiLevelType w:val="hybridMultilevel"/>
    <w:tmpl w:val="39782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90572C"/>
    <w:multiLevelType w:val="hybridMultilevel"/>
    <w:tmpl w:val="C870E3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AF7243"/>
    <w:multiLevelType w:val="multilevel"/>
    <w:tmpl w:val="AAA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B00A8"/>
    <w:multiLevelType w:val="multilevel"/>
    <w:tmpl w:val="C0D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84540B"/>
    <w:multiLevelType w:val="multilevel"/>
    <w:tmpl w:val="EFF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E80F2D"/>
    <w:multiLevelType w:val="multilevel"/>
    <w:tmpl w:val="A8AC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66A3B"/>
    <w:multiLevelType w:val="multilevel"/>
    <w:tmpl w:val="6400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4C6075"/>
    <w:multiLevelType w:val="hybridMultilevel"/>
    <w:tmpl w:val="3DB83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8F7EE4"/>
    <w:multiLevelType w:val="multilevel"/>
    <w:tmpl w:val="7E7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875FAE"/>
    <w:multiLevelType w:val="multilevel"/>
    <w:tmpl w:val="A4D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0B7C10"/>
    <w:multiLevelType w:val="multilevel"/>
    <w:tmpl w:val="757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4A1C38"/>
    <w:multiLevelType w:val="multilevel"/>
    <w:tmpl w:val="8D8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152D1C"/>
    <w:multiLevelType w:val="hybridMultilevel"/>
    <w:tmpl w:val="3DB83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250CF0"/>
    <w:multiLevelType w:val="multilevel"/>
    <w:tmpl w:val="11AA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7"/>
  </w:num>
  <w:num w:numId="5">
    <w:abstractNumId w:val="8"/>
  </w:num>
  <w:num w:numId="6">
    <w:abstractNumId w:val="6"/>
  </w:num>
  <w:num w:numId="7">
    <w:abstractNumId w:val="9"/>
  </w:num>
  <w:num w:numId="8">
    <w:abstractNumId w:val="10"/>
  </w:num>
  <w:num w:numId="9">
    <w:abstractNumId w:val="0"/>
  </w:num>
  <w:num w:numId="10">
    <w:abstractNumId w:val="14"/>
  </w:num>
  <w:num w:numId="11">
    <w:abstractNumId w:val="13"/>
  </w:num>
  <w:num w:numId="12">
    <w:abstractNumId w:val="2"/>
  </w:num>
  <w:num w:numId="13">
    <w:abstractNumId w:val="7"/>
  </w:num>
  <w:num w:numId="14">
    <w:abstractNumId w:val="15"/>
  </w:num>
  <w:num w:numId="15">
    <w:abstractNumId w:val="1"/>
  </w:num>
  <w:num w:numId="16">
    <w:abstractNumId w:val="11"/>
  </w:num>
  <w:num w:numId="17">
    <w:abstractNumId w:val="16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A0CDA"/>
    <w:rsid w:val="001C6DD5"/>
    <w:rsid w:val="00301620"/>
    <w:rsid w:val="003A0CDA"/>
    <w:rsid w:val="004B2B7A"/>
    <w:rsid w:val="004D372B"/>
    <w:rsid w:val="006505EE"/>
    <w:rsid w:val="007052DF"/>
    <w:rsid w:val="009847F8"/>
    <w:rsid w:val="009A26A1"/>
    <w:rsid w:val="00B97B76"/>
    <w:rsid w:val="00BF7F7F"/>
    <w:rsid w:val="00CB60CF"/>
    <w:rsid w:val="00D51A9E"/>
    <w:rsid w:val="00DD0F57"/>
    <w:rsid w:val="00E20B3D"/>
    <w:rsid w:val="00F8168F"/>
    <w:rsid w:val="00FD13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2DF"/>
  </w:style>
  <w:style w:type="paragraph" w:styleId="Heading1">
    <w:name w:val="heading 1"/>
    <w:basedOn w:val="Normal"/>
    <w:next w:val="Normal"/>
    <w:link w:val="Heading1Char"/>
    <w:uiPriority w:val="9"/>
    <w:qFormat/>
    <w:rsid w:val="003A0C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0C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0C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3A0CD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B2B7A"/>
    <w:rPr>
      <w:color w:val="0000FF"/>
      <w:u w:val="single"/>
    </w:rPr>
  </w:style>
  <w:style w:type="character" w:customStyle="1" w:styleId="uv3um">
    <w:name w:val="uv3um"/>
    <w:basedOn w:val="DefaultParagraphFont"/>
    <w:rsid w:val="004B2B7A"/>
  </w:style>
  <w:style w:type="character" w:styleId="Strong">
    <w:name w:val="Strong"/>
    <w:basedOn w:val="DefaultParagraphFont"/>
    <w:uiPriority w:val="22"/>
    <w:qFormat/>
    <w:rsid w:val="004B2B7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2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2277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695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3556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6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6206618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0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00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89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1707789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24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4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87866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734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7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93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547281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30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99331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64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9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9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7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380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6254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17112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90812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05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3099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0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3492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6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5657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52697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7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6335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95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6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08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813831">
              <w:marLeft w:val="-35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5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48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2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1063">
              <w:marLeft w:val="0"/>
              <w:marRight w:val="0"/>
              <w:marTop w:val="250"/>
              <w:marBottom w:val="1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7046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1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7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732437">
                  <w:marLeft w:val="0"/>
                  <w:marRight w:val="0"/>
                  <w:marTop w:val="25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4337">
              <w:marLeft w:val="0"/>
              <w:marRight w:val="0"/>
              <w:marTop w:val="0"/>
              <w:marBottom w:val="1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3963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1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5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97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5251706">
              <w:marLeft w:val="-323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6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88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2316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tern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ervice_(economics)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Good_(economics)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Electronic_commerce" TargetMode="External"/><Relationship Id="rId10" Type="http://schemas.openxmlformats.org/officeDocument/2006/relationships/hyperlink" Target="https://en.wikipedia.org/wiki/Mobile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eb_brows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4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Rishuraj</dc:creator>
  <cp:lastModifiedBy>Rishuraj</cp:lastModifiedBy>
  <cp:revision>29</cp:revision>
  <dcterms:created xsi:type="dcterms:W3CDTF">2024-12-27T16:18:00Z</dcterms:created>
  <dcterms:modified xsi:type="dcterms:W3CDTF">2024-12-29T16:22:00Z</dcterms:modified>
</cp:coreProperties>
</file>