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B2D0" w14:textId="42A48DB7" w:rsidR="00D80753" w:rsidRDefault="008D2751" w:rsidP="00A660ED">
      <w:pPr>
        <w:pStyle w:val="ListParagraph"/>
        <w:numPr>
          <w:ilvl w:val="0"/>
          <w:numId w:val="1"/>
        </w:numPr>
      </w:pPr>
      <w:r>
        <w:t>Database</w:t>
      </w:r>
    </w:p>
    <w:p w14:paraId="3DDD8158" w14:textId="6679C04F" w:rsidR="008D2751" w:rsidRDefault="008D2751" w:rsidP="008D2751">
      <w:pPr>
        <w:pStyle w:val="ListParagraph"/>
        <w:numPr>
          <w:ilvl w:val="1"/>
          <w:numId w:val="1"/>
        </w:numPr>
      </w:pPr>
      <w:proofErr w:type="spellStart"/>
      <w:r>
        <w:t>BigQuery</w:t>
      </w:r>
      <w:proofErr w:type="spellEnd"/>
    </w:p>
    <w:p w14:paraId="67D37F5F" w14:textId="74530B96" w:rsidR="008D2751" w:rsidRDefault="008D2751" w:rsidP="008D2751">
      <w:pPr>
        <w:pStyle w:val="ListParagraph"/>
        <w:numPr>
          <w:ilvl w:val="1"/>
          <w:numId w:val="1"/>
        </w:numPr>
      </w:pPr>
      <w:r>
        <w:t>MySQL</w:t>
      </w:r>
    </w:p>
    <w:p w14:paraId="30F078CC" w14:textId="2189CC6D" w:rsidR="008D2751" w:rsidRDefault="008D2751" w:rsidP="008D2751">
      <w:pPr>
        <w:pStyle w:val="ListParagraph"/>
        <w:numPr>
          <w:ilvl w:val="1"/>
          <w:numId w:val="1"/>
        </w:numPr>
      </w:pPr>
      <w:r>
        <w:t>Database organization of data.</w:t>
      </w:r>
    </w:p>
    <w:p w14:paraId="3E74261F" w14:textId="5A788F25" w:rsidR="00572E46" w:rsidRDefault="00572E46" w:rsidP="00572E46">
      <w:pPr>
        <w:pStyle w:val="ListParagraph"/>
        <w:numPr>
          <w:ilvl w:val="2"/>
          <w:numId w:val="1"/>
        </w:numPr>
      </w:pPr>
      <w:r>
        <w:t>Relational Databases</w:t>
      </w:r>
      <w:r w:rsidR="00877DF7">
        <w:t xml:space="preserve"> – row and column</w:t>
      </w:r>
    </w:p>
    <w:p w14:paraId="09A3C6DF" w14:textId="77777777" w:rsidR="00572E46" w:rsidRDefault="00572E46" w:rsidP="00572E46">
      <w:pPr>
        <w:pStyle w:val="ListParagraph"/>
        <w:numPr>
          <w:ilvl w:val="1"/>
          <w:numId w:val="1"/>
        </w:numPr>
      </w:pPr>
      <w:r>
        <w:t>SQL</w:t>
      </w:r>
    </w:p>
    <w:p w14:paraId="62E44752" w14:textId="6B111720" w:rsidR="00572E46" w:rsidRDefault="00572E46" w:rsidP="00572E46">
      <w:pPr>
        <w:pStyle w:val="ListParagraph"/>
        <w:numPr>
          <w:ilvl w:val="2"/>
          <w:numId w:val="1"/>
        </w:numPr>
      </w:pPr>
      <w:r>
        <w:t>Process data</w:t>
      </w:r>
    </w:p>
    <w:p w14:paraId="09B116B9" w14:textId="44756A69" w:rsidR="00572E46" w:rsidRDefault="00572E46" w:rsidP="00572E46">
      <w:pPr>
        <w:pStyle w:val="ListParagraph"/>
        <w:numPr>
          <w:ilvl w:val="2"/>
          <w:numId w:val="1"/>
        </w:numPr>
      </w:pPr>
      <w:r>
        <w:t>Scripting language</w:t>
      </w:r>
    </w:p>
    <w:p w14:paraId="6780253E" w14:textId="532FF914" w:rsidR="00572E46" w:rsidRDefault="00572E46" w:rsidP="00572E46">
      <w:pPr>
        <w:pStyle w:val="ListParagraph"/>
        <w:numPr>
          <w:ilvl w:val="1"/>
          <w:numId w:val="1"/>
        </w:numPr>
      </w:pPr>
      <w:r>
        <w:t>Big Query</w:t>
      </w:r>
    </w:p>
    <w:p w14:paraId="72736960" w14:textId="0F3AD1A8" w:rsidR="00572E46" w:rsidRDefault="00572E46" w:rsidP="00572E46">
      <w:pPr>
        <w:pStyle w:val="ListParagraph"/>
        <w:numPr>
          <w:ilvl w:val="2"/>
          <w:numId w:val="1"/>
        </w:numPr>
      </w:pPr>
      <w:r>
        <w:t xml:space="preserve">Serverless </w:t>
      </w:r>
      <w:r w:rsidR="00391F47">
        <w:t>database - no hardware information, all decided already.</w:t>
      </w:r>
    </w:p>
    <w:p w14:paraId="6E404BA9" w14:textId="144FB93A" w:rsidR="00391F47" w:rsidRDefault="00391F47" w:rsidP="00572E46">
      <w:pPr>
        <w:pStyle w:val="ListParagraph"/>
        <w:numPr>
          <w:ilvl w:val="2"/>
          <w:numId w:val="1"/>
        </w:numPr>
      </w:pPr>
      <w:r>
        <w:t>Data Analytics and data warehousing</w:t>
      </w:r>
    </w:p>
    <w:p w14:paraId="5181B425" w14:textId="5E89D227" w:rsidR="00391F47" w:rsidRDefault="00391F47" w:rsidP="00572E46">
      <w:pPr>
        <w:pStyle w:val="ListParagraph"/>
        <w:numPr>
          <w:ilvl w:val="2"/>
          <w:numId w:val="1"/>
        </w:numPr>
      </w:pPr>
      <w:r>
        <w:t>Not lowest latency</w:t>
      </w:r>
    </w:p>
    <w:p w14:paraId="684FFDE1" w14:textId="76C76B2E" w:rsidR="00391F47" w:rsidRDefault="00391F47" w:rsidP="00572E46">
      <w:pPr>
        <w:pStyle w:val="ListParagraph"/>
        <w:numPr>
          <w:ilvl w:val="2"/>
          <w:numId w:val="1"/>
        </w:numPr>
      </w:pPr>
      <w:r>
        <w:t>Use standard SQL</w:t>
      </w:r>
      <w:r w:rsidR="00877DF7">
        <w:t xml:space="preserve"> as well as </w:t>
      </w:r>
      <w:r w:rsidR="00877DF7" w:rsidRPr="00877DF7">
        <w:t xml:space="preserve">Legacy SQL (previously known as </w:t>
      </w:r>
      <w:proofErr w:type="spellStart"/>
      <w:r w:rsidR="00877DF7" w:rsidRPr="00877DF7">
        <w:t>BigQuery</w:t>
      </w:r>
      <w:proofErr w:type="spellEnd"/>
      <w:r w:rsidR="00877DF7" w:rsidRPr="00877DF7">
        <w:t xml:space="preserve"> SQL)</w:t>
      </w:r>
    </w:p>
    <w:p w14:paraId="62DA8989" w14:textId="4978A88A" w:rsidR="00391F47" w:rsidRDefault="00391F47" w:rsidP="00572E46">
      <w:pPr>
        <w:pStyle w:val="ListParagraph"/>
        <w:numPr>
          <w:ilvl w:val="2"/>
          <w:numId w:val="1"/>
        </w:numPr>
      </w:pPr>
      <w:proofErr w:type="spellStart"/>
      <w:r>
        <w:t>NoOps</w:t>
      </w:r>
      <w:proofErr w:type="spellEnd"/>
      <w:r>
        <w:t xml:space="preserve"> – no operation needed </w:t>
      </w:r>
    </w:p>
    <w:p w14:paraId="7BF735BE" w14:textId="7A884D13" w:rsidR="00391F47" w:rsidRDefault="00391F47" w:rsidP="00391F47">
      <w:pPr>
        <w:pStyle w:val="ListParagraph"/>
        <w:numPr>
          <w:ilvl w:val="2"/>
          <w:numId w:val="1"/>
        </w:numPr>
      </w:pPr>
      <w:r>
        <w:t>BI dashboards often rely on database</w:t>
      </w:r>
    </w:p>
    <w:p w14:paraId="5A01CC42" w14:textId="16A30F03" w:rsidR="00391F47" w:rsidRDefault="00391F47" w:rsidP="00391F47">
      <w:pPr>
        <w:pStyle w:val="ListParagraph"/>
        <w:numPr>
          <w:ilvl w:val="2"/>
          <w:numId w:val="1"/>
        </w:numPr>
      </w:pPr>
      <w:r>
        <w:t>Public database in big query.</w:t>
      </w:r>
    </w:p>
    <w:p w14:paraId="4A283520" w14:textId="71A10687" w:rsidR="00391F47" w:rsidRDefault="008D2751" w:rsidP="00391F47">
      <w:pPr>
        <w:pStyle w:val="ListParagraph"/>
        <w:numPr>
          <w:ilvl w:val="0"/>
          <w:numId w:val="1"/>
        </w:numPr>
      </w:pPr>
      <w:r>
        <w:t>Basic SQL syntax</w:t>
      </w:r>
    </w:p>
    <w:p w14:paraId="49845696" w14:textId="3F5855AC" w:rsidR="00877DF7" w:rsidRDefault="00877DF7" w:rsidP="00877DF7">
      <w:pPr>
        <w:pStyle w:val="ListParagraph"/>
        <w:numPr>
          <w:ilvl w:val="1"/>
          <w:numId w:val="1"/>
        </w:numPr>
      </w:pPr>
      <w:r>
        <w:t>Select</w:t>
      </w:r>
    </w:p>
    <w:p w14:paraId="3ADB8A04" w14:textId="0E2040B9" w:rsidR="00877DF7" w:rsidRDefault="00877DF7" w:rsidP="00877DF7">
      <w:pPr>
        <w:pStyle w:val="ListParagraph"/>
        <w:numPr>
          <w:ilvl w:val="1"/>
          <w:numId w:val="1"/>
        </w:numPr>
      </w:pPr>
      <w:r>
        <w:t>Where</w:t>
      </w:r>
    </w:p>
    <w:p w14:paraId="50BB2B2F" w14:textId="440642E0" w:rsidR="00877DF7" w:rsidRDefault="00877DF7" w:rsidP="00877DF7">
      <w:pPr>
        <w:pStyle w:val="ListParagraph"/>
        <w:numPr>
          <w:ilvl w:val="1"/>
          <w:numId w:val="1"/>
        </w:numPr>
      </w:pPr>
      <w:r>
        <w:t>Order By</w:t>
      </w:r>
    </w:p>
    <w:p w14:paraId="3F406BCF" w14:textId="417E7C75" w:rsidR="00877DF7" w:rsidRDefault="00877DF7" w:rsidP="00877DF7">
      <w:pPr>
        <w:pStyle w:val="ListParagraph"/>
        <w:numPr>
          <w:ilvl w:val="1"/>
          <w:numId w:val="1"/>
        </w:numPr>
      </w:pPr>
      <w:r>
        <w:t>Group By</w:t>
      </w:r>
    </w:p>
    <w:p w14:paraId="2C796A4C" w14:textId="2AB0A65F" w:rsidR="00877DF7" w:rsidRDefault="00877DF7" w:rsidP="00877DF7">
      <w:pPr>
        <w:pStyle w:val="ListParagraph"/>
        <w:numPr>
          <w:ilvl w:val="1"/>
          <w:numId w:val="1"/>
        </w:numPr>
      </w:pPr>
      <w:r>
        <w:t>Having</w:t>
      </w:r>
    </w:p>
    <w:p w14:paraId="0F95790C" w14:textId="30D84F07" w:rsidR="00877DF7" w:rsidRDefault="00877DF7" w:rsidP="00877DF7">
      <w:pPr>
        <w:pStyle w:val="ListParagraph"/>
        <w:numPr>
          <w:ilvl w:val="1"/>
          <w:numId w:val="1"/>
        </w:numPr>
      </w:pPr>
      <w:r>
        <w:t>Distinct</w:t>
      </w:r>
    </w:p>
    <w:p w14:paraId="755C9A0E" w14:textId="040F8BC8" w:rsidR="00877DF7" w:rsidRDefault="00877DF7" w:rsidP="00877DF7">
      <w:pPr>
        <w:pStyle w:val="ListParagraph"/>
        <w:numPr>
          <w:ilvl w:val="1"/>
          <w:numId w:val="1"/>
        </w:numPr>
      </w:pPr>
      <w:r>
        <w:t>Count</w:t>
      </w:r>
    </w:p>
    <w:p w14:paraId="63722F07" w14:textId="7FCC5545" w:rsidR="00877DF7" w:rsidRDefault="00877DF7" w:rsidP="00877DF7">
      <w:pPr>
        <w:pStyle w:val="ListParagraph"/>
        <w:numPr>
          <w:ilvl w:val="1"/>
          <w:numId w:val="1"/>
        </w:numPr>
      </w:pPr>
      <w:r>
        <w:t>Sum</w:t>
      </w:r>
    </w:p>
    <w:p w14:paraId="6D9C729D" w14:textId="10604D54" w:rsidR="00877DF7" w:rsidRDefault="00877DF7" w:rsidP="00877DF7">
      <w:pPr>
        <w:pStyle w:val="ListParagraph"/>
        <w:numPr>
          <w:ilvl w:val="1"/>
          <w:numId w:val="1"/>
        </w:numPr>
      </w:pPr>
      <w:r>
        <w:t>Between</w:t>
      </w:r>
    </w:p>
    <w:p w14:paraId="68889175" w14:textId="55EB52AB" w:rsidR="00877DF7" w:rsidRDefault="00877DF7" w:rsidP="00877DF7">
      <w:pPr>
        <w:pStyle w:val="ListParagraph"/>
        <w:numPr>
          <w:ilvl w:val="1"/>
          <w:numId w:val="1"/>
        </w:numPr>
      </w:pPr>
      <w:r>
        <w:t>Min and Max</w:t>
      </w:r>
    </w:p>
    <w:p w14:paraId="3FCF40E3" w14:textId="7329F7D4" w:rsidR="00877DF7" w:rsidRDefault="00877DF7" w:rsidP="00877DF7">
      <w:pPr>
        <w:pStyle w:val="ListParagraph"/>
        <w:numPr>
          <w:ilvl w:val="1"/>
          <w:numId w:val="1"/>
        </w:numPr>
      </w:pPr>
      <w:r w:rsidRPr="00877DF7">
        <w:t>UNION ALL &amp; UNION DISTINCT</w:t>
      </w:r>
    </w:p>
    <w:p w14:paraId="2C157787" w14:textId="77777777" w:rsidR="00877DF7" w:rsidRDefault="00877DF7" w:rsidP="00877DF7">
      <w:pPr>
        <w:pStyle w:val="ListParagraph"/>
        <w:numPr>
          <w:ilvl w:val="1"/>
          <w:numId w:val="1"/>
        </w:numPr>
      </w:pPr>
    </w:p>
    <w:p w14:paraId="32A669DD" w14:textId="6D10A926" w:rsidR="00877DF7" w:rsidRDefault="00877DF7" w:rsidP="00391F47">
      <w:pPr>
        <w:pStyle w:val="ListParagraph"/>
        <w:numPr>
          <w:ilvl w:val="0"/>
          <w:numId w:val="1"/>
        </w:numPr>
      </w:pPr>
      <w:r>
        <w:t>Table properties</w:t>
      </w:r>
    </w:p>
    <w:p w14:paraId="333613DC" w14:textId="429964BD" w:rsidR="00877DF7" w:rsidRDefault="00877DF7" w:rsidP="00877DF7">
      <w:pPr>
        <w:pStyle w:val="ListParagraph"/>
        <w:numPr>
          <w:ilvl w:val="1"/>
          <w:numId w:val="1"/>
        </w:numPr>
      </w:pPr>
      <w:r w:rsidRPr="00877DF7">
        <w:t>Schema</w:t>
      </w:r>
      <w:r>
        <w:t xml:space="preserve"> – field name, data type, mode, and optional description</w:t>
      </w:r>
    </w:p>
    <w:p w14:paraId="0DFAF645" w14:textId="1887E883" w:rsidR="00877DF7" w:rsidRDefault="00877DF7" w:rsidP="00877DF7">
      <w:pPr>
        <w:pStyle w:val="ListParagraph"/>
        <w:numPr>
          <w:ilvl w:val="1"/>
          <w:numId w:val="1"/>
        </w:numPr>
      </w:pPr>
      <w:r>
        <w:t xml:space="preserve">Details - </w:t>
      </w:r>
      <w:r w:rsidRPr="00877DF7">
        <w:t>size, number of rows, location, and more</w:t>
      </w:r>
    </w:p>
    <w:p w14:paraId="2412DC6A" w14:textId="30EFABE7" w:rsidR="00877DF7" w:rsidRDefault="00877DF7" w:rsidP="00877DF7">
      <w:pPr>
        <w:pStyle w:val="ListParagraph"/>
        <w:numPr>
          <w:ilvl w:val="1"/>
          <w:numId w:val="1"/>
        </w:numPr>
      </w:pPr>
      <w:r>
        <w:t>Preview</w:t>
      </w:r>
    </w:p>
    <w:p w14:paraId="75A28D3D" w14:textId="10CA6F7B" w:rsidR="00877DF7" w:rsidRDefault="00877DF7" w:rsidP="00877DF7">
      <w:pPr>
        <w:pStyle w:val="ListParagraph"/>
        <w:numPr>
          <w:ilvl w:val="0"/>
          <w:numId w:val="1"/>
        </w:numPr>
      </w:pPr>
      <w:r>
        <w:t>T</w:t>
      </w:r>
      <w:r w:rsidRPr="00877DF7">
        <w:t>he minimum amount of charges billed for each query is 10MB</w:t>
      </w:r>
      <w:r>
        <w:t>.</w:t>
      </w:r>
    </w:p>
    <w:p w14:paraId="1CB9B954" w14:textId="3604CFB4" w:rsidR="00877DF7" w:rsidRDefault="00877DF7" w:rsidP="00877DF7">
      <w:pPr>
        <w:pStyle w:val="ListParagraph"/>
        <w:numPr>
          <w:ilvl w:val="1"/>
          <w:numId w:val="1"/>
        </w:numPr>
      </w:pPr>
      <w:r>
        <w:t>Limit doesn’t save</w:t>
      </w:r>
    </w:p>
    <w:p w14:paraId="3956AAE3" w14:textId="77777777" w:rsidR="00877DF7" w:rsidRDefault="00877DF7" w:rsidP="00877DF7"/>
    <w:sectPr w:rsidR="00877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65F69"/>
    <w:multiLevelType w:val="hybridMultilevel"/>
    <w:tmpl w:val="0400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E5"/>
    <w:rsid w:val="000E42F8"/>
    <w:rsid w:val="00391F47"/>
    <w:rsid w:val="00572E46"/>
    <w:rsid w:val="00877DF7"/>
    <w:rsid w:val="008D2751"/>
    <w:rsid w:val="00A660ED"/>
    <w:rsid w:val="00D80753"/>
    <w:rsid w:val="00EA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93C6"/>
  <w15:chartTrackingRefBased/>
  <w15:docId w15:val="{F43CFC3F-704C-4C83-8AC8-A8FD5642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Aditya</dc:creator>
  <cp:keywords/>
  <dc:description/>
  <cp:lastModifiedBy>Sinha, Aditya</cp:lastModifiedBy>
  <cp:revision>4</cp:revision>
  <dcterms:created xsi:type="dcterms:W3CDTF">2021-08-12T17:17:00Z</dcterms:created>
  <dcterms:modified xsi:type="dcterms:W3CDTF">2021-08-16T17:10:00Z</dcterms:modified>
</cp:coreProperties>
</file>