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Director Q&amp;A — AI Scrum Team</w:t>
      </w:r>
    </w:p>
    <w:p>
      <w:pPr>
        <w:spacing w:after="280"/>
      </w:pPr>
      <w:r>
        <w:rPr>
          <w:i/>
          <w:iCs/>
          <w:color w:val="595959"/>
          <w:sz w:val="24"/>
          <w:szCs w:val="24"/>
        </w:rPr>
        <w:t xml:space="preserve">Plain-English answers for executive review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Section 1: Director-Facing Questions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Q1. </w:t>
      </w:r>
      <w:r>
        <w:rPr>
          <w:b/>
          <w:bCs/>
          <w:color w:val="1F3864"/>
          <w:sz w:val="26"/>
          <w:szCs w:val="26"/>
        </w:rPr>
        <w:t xml:space="preserve">What are my AI Agents? What kind of coding is in them?</w:t>
      </w:r>
    </w:p>
    <w:p>
      <w:pPr>
        <w:spacing w:after="120"/>
        <w:ind w:left="240"/>
      </w:pPr>
      <w:r>
        <w:t xml:space="preserve">Each agent is just a text file (.md) that tells Claude: "Act like this person. Follow these rules."</w:t>
      </w:r>
    </w:p>
    <w:p>
      <w:pPr>
        <w:spacing w:after="120"/>
        <w:ind w:left="240"/>
      </w:pPr>
      <w:r>
        <w:t xml:space="preserve">No traditional code. Just instructions in plain English. Like a job description for an AI.</w:t>
      </w:r>
    </w:p>
    <w:p>
      <w:pPr>
        <w:spacing w:after="120"/>
        <w:ind w:left="240"/>
      </w:pPr>
      <w:r>
        <w:t xml:space="preserve">Example: Priya's file says "You are a PM. Write short user stories. Always include 3 acceptance criteria."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Q2. </w:t>
      </w:r>
      <w:r>
        <w:rPr>
          <w:b/>
          <w:bCs/>
          <w:color w:val="1F3864"/>
          <w:sz w:val="26"/>
          <w:szCs w:val="26"/>
        </w:rPr>
        <w:t xml:space="preserve">How do I explain this to my director?</w:t>
      </w:r>
    </w:p>
    <w:p>
      <w:pPr>
        <w:spacing w:after="120"/>
        <w:ind w:left="240"/>
      </w:pPr>
      <w:r>
        <w:t xml:space="preserve">Frame it as: "I gave Claude 8 personalities — each pretending to be a different team role. They follow strict rules and produce work in their lane."</w:t>
      </w:r>
    </w:p>
    <w:p>
      <w:pPr>
        <w:spacing w:after="120"/>
        <w:ind w:left="240"/>
      </w:pPr>
      <w:r>
        <w:t xml:space="preserve">They are not new technology — they are organized prompts that make AI behave like a coordinated team.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Q3. </w:t>
      </w:r>
      <w:r>
        <w:rPr>
          <w:b/>
          <w:bCs/>
          <w:color w:val="1F3864"/>
          <w:sz w:val="26"/>
          <w:szCs w:val="26"/>
        </w:rPr>
        <w:t xml:space="preserve">What level of intelligence do they have?</w:t>
      </w:r>
    </w:p>
    <w:p>
      <w:pPr>
        <w:spacing w:after="120"/>
        <w:ind w:left="240"/>
      </w:pPr>
      <w:r>
        <w:rPr>
          <w:b/>
          <w:bCs/>
        </w:rPr>
        <w:t xml:space="preserve">Senior-level for their specific role. Not god-level.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Priya writes stories better than a junior PM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Arjun codes like a mid-senior backend dev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Raj reviews like a strict tech lead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They cannot replace a Principal Engineer or VP</w:t>
      </w:r>
    </w:p>
    <w:p>
      <w:pPr>
        <w:spacing w:after="120"/>
        <w:ind w:left="240"/>
      </w:pPr>
      <w:r>
        <w:t xml:space="preserve">Think: a team of 8 capable mid-senior engineers, not 8 geniuses.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Q4. </w:t>
      </w:r>
      <w:r>
        <w:rPr>
          <w:b/>
          <w:bCs/>
          <w:color w:val="1F3864"/>
          <w:sz w:val="26"/>
          <w:szCs w:val="26"/>
        </w:rPr>
        <w:t xml:space="preserve">They work independently — how do they coordinate?</w:t>
      </w:r>
    </w:p>
    <w:p>
      <w:pPr>
        <w:spacing w:after="120"/>
        <w:ind w:left="240"/>
      </w:pPr>
      <w:r>
        <w:rPr>
          <w:b/>
          <w:bCs/>
        </w:rPr>
        <w:t xml:space="preserve">They don't talk to each other directly. You (the human) are the conductor.</w:t>
      </w:r>
    </w:p>
    <w:p>
      <w:pPr>
        <w:spacing w:after="120"/>
        <w:ind w:left="240"/>
      </w:pPr>
      <w:r>
        <w:t xml:space="preserve">You hand work from one to the next:</w:t>
      </w:r>
    </w:p>
    <w:p>
      <w:pPr>
        <w:spacing w:after="120"/>
        <w:ind w:left="240"/>
      </w:pPr>
      <w:r>
        <w:rPr>
          <w:i/>
          <w:iCs/>
          <w:color w:val="2E75B6"/>
        </w:rPr>
        <w:t xml:space="preserve">You → Priya → (review) → You → Arnav → (review) → You → Arjun</w:t>
      </w:r>
    </w:p>
    <w:p>
      <w:pPr>
        <w:spacing w:after="120"/>
        <w:ind w:left="240"/>
      </w:pPr>
      <w:r>
        <w:t xml:space="preserve">They also flag dependencies to each other in their output (e.g., "Arjun, Rohit needs to land users table first") — but YOU read those flags and route the work.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Q5. </w:t>
      </w:r>
      <w:r>
        <w:rPr>
          <w:b/>
          <w:bCs/>
          <w:color w:val="1F3864"/>
          <w:sz w:val="26"/>
          <w:szCs w:val="26"/>
        </w:rPr>
        <w:t xml:space="preserve">How does the human stay in the loop?</w:t>
      </w:r>
    </w:p>
    <w:p>
      <w:pPr>
        <w:spacing w:after="120"/>
        <w:ind w:left="240"/>
      </w:pPr>
      <w:r>
        <w:t xml:space="preserve">At every handoff, you decide: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Approve → pass to the next agent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back → ask for changes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Stop → not the right direction</w:t>
      </w:r>
    </w:p>
    <w:p>
      <w:pPr>
        <w:spacing w:after="120"/>
        <w:ind w:left="240"/>
      </w:pPr>
      <w:r>
        <w:t xml:space="preserve">Just like a manager reviewing each team member's work before handing it off.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Q6. </w:t>
      </w:r>
      <w:r>
        <w:rPr>
          <w:b/>
          <w:bCs/>
          <w:color w:val="1F3864"/>
          <w:sz w:val="26"/>
          <w:szCs w:val="26"/>
        </w:rPr>
        <w:t xml:space="preserve">How do agents interact with each other?</w:t>
      </w:r>
    </w:p>
    <w:p>
      <w:pPr>
        <w:spacing w:after="120"/>
        <w:ind w:left="240"/>
      </w:pPr>
      <w:r>
        <w:rPr>
          <w:b/>
          <w:bCs/>
        </w:rPr>
        <w:t xml:space="preserve">Indirectly, through artifacts: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Priya produces a story → Arnav reads the story → designs the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Arnav produces an API spec → Arjun reads it → writes the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Arjun produces code → Maya reads it → writes tests</w:t>
      </w:r>
    </w:p>
    <w:p>
      <w:pPr>
        <w:spacing w:after="120"/>
        <w:ind w:left="240"/>
      </w:pPr>
      <w:r>
        <w:t xml:space="preserve">Think of it like a shared whiteboard. Everyone reads what's on it; nobody talks face-to-face.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Q7. </w:t>
      </w:r>
      <w:r>
        <w:rPr>
          <w:b/>
          <w:bCs/>
          <w:color w:val="1F3864"/>
          <w:sz w:val="26"/>
          <w:szCs w:val="26"/>
        </w:rPr>
        <w:t xml:space="preserve">Can they generate a daily report for the Scrum Master?</w:t>
      </w:r>
    </w:p>
    <w:p>
      <w:pPr>
        <w:spacing w:after="120"/>
        <w:ind w:left="240"/>
      </w:pPr>
      <w:r>
        <w:rPr>
          <w:b/>
          <w:bCs/>
          <w:color w:val="2E7D32"/>
        </w:rPr>
        <w:t xml:space="preserve">Yes.</w:t>
      </w:r>
    </w:p>
    <w:p>
      <w:pPr>
        <w:spacing w:after="120"/>
        <w:ind w:left="240"/>
      </w:pPr>
      <w:r>
        <w:t xml:space="preserve">You can have a "scrum-master" agent that: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Reads each agent's recent output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Summarises what got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Flags what's blocked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Drafts the standup talking points</w:t>
      </w:r>
    </w:p>
    <w:p>
      <w:pPr>
        <w:spacing w:after="120"/>
        <w:ind w:left="240"/>
      </w:pPr>
      <w:r>
        <w:t xml:space="preserve">Run it every morning. The Scrum Master walks into standup pre-briefed.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Q8. </w:t>
      </w:r>
      <w:r>
        <w:rPr>
          <w:b/>
          <w:bCs/>
          <w:color w:val="1F3864"/>
          <w:sz w:val="26"/>
          <w:szCs w:val="26"/>
        </w:rPr>
        <w:t xml:space="preserve">What if a user suggests a change mid-sprint?</w:t>
      </w:r>
    </w:p>
    <w:p>
      <w:pPr>
        <w:spacing w:after="120"/>
        <w:ind w:left="240"/>
      </w:pPr>
      <w:r>
        <w:t xml:space="preserve">Three steps: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Priya updates the story with the new requirement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affected agent reads the change and reports what needs to update (Arjun: "my API needs a new field", Sara: "UI needs a new input")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approve the impact list → agents update only the affected code</w:t>
      </w:r>
    </w:p>
    <w:p>
      <w:pPr>
        <w:spacing w:after="120"/>
        <w:ind w:left="240"/>
      </w:pPr>
      <w:r>
        <w:rPr>
          <w:i/>
          <w:iCs/>
        </w:rPr>
        <w:t xml:space="preserve">No standup. No Slack chaos. Just smart routing.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Q9. </w:t>
      </w:r>
      <w:r>
        <w:rPr>
          <w:b/>
          <w:bCs/>
          <w:color w:val="1F3864"/>
          <w:sz w:val="26"/>
          <w:szCs w:val="26"/>
        </w:rPr>
        <w:t xml:space="preserve">Can the team take more tasks now that AI agents help?</w:t>
      </w:r>
    </w:p>
    <w:p>
      <w:pPr>
        <w:spacing w:after="120"/>
        <w:ind w:left="240"/>
      </w:pPr>
      <w:r>
        <w:rPr>
          <w:b/>
          <w:bCs/>
        </w:rPr>
        <w:t xml:space="preserve">Yes — realistically 30–40% more throughput. Why?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Less time typing boilerplate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Faster handoffs (no waiting for someone's email)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written automatically (devs don't skip them)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updated continuously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Mid-sprint changes don't blow up the sprint</w:t>
      </w:r>
    </w:p>
    <w:p>
      <w:pPr>
        <w:spacing w:after="120"/>
        <w:ind w:left="240"/>
      </w:pPr>
      <w:r>
        <w:rPr>
          <w:b/>
          <w:bCs/>
          <w:color w:val="2E75B6"/>
        </w:rPr>
        <w:t xml:space="preserve">Same team. More throughput.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Q10. </w:t>
      </w:r>
      <w:r>
        <w:rPr>
          <w:b/>
          <w:bCs/>
          <w:color w:val="1F3864"/>
          <w:sz w:val="26"/>
          <w:szCs w:val="26"/>
        </w:rPr>
        <w:t xml:space="preserve">What if a human rejects an AI change?</w:t>
      </w:r>
    </w:p>
    <w:p>
      <w:pPr>
        <w:spacing w:after="120"/>
        <w:ind w:left="240"/>
      </w:pPr>
      <w:r>
        <w:rPr>
          <w:b/>
          <w:bCs/>
        </w:rPr>
        <w:t xml:space="preserve">The change doesn't merge. Period.</w:t>
      </w:r>
    </w:p>
    <w:p>
      <w:pPr>
        <w:spacing w:after="120"/>
        <w:ind w:left="240"/>
      </w:pPr>
      <w:r>
        <w:t xml:space="preserve">But the impact is also handled: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Arjun's code depended on the rejected change → his code is rolled back / refactored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Maya's tests depended on it → tests are updated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Sara's UI used it → UI is reverted</w:t>
      </w:r>
    </w:p>
    <w:p>
      <w:pPr>
        <w:spacing w:after="120"/>
        <w:ind w:left="240"/>
      </w:pPr>
      <w:r>
        <w:t xml:space="preserve">The AI traces dependencies and tells you what else needs to change when you reject something.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Section 2: Likely Follow-Up Questions From The Director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Q11. </w:t>
      </w:r>
      <w:r>
        <w:rPr>
          <w:b/>
          <w:bCs/>
          <w:color w:val="1F3864"/>
          <w:sz w:val="26"/>
          <w:szCs w:val="26"/>
        </w:rPr>
        <w:t xml:space="preserve">What if Claude is down?</w:t>
      </w:r>
    </w:p>
    <w:p>
      <w:pPr>
        <w:spacing w:after="120"/>
        <w:ind w:left="240"/>
      </w:pPr>
      <w:r>
        <w:t xml:space="preserve">Work pauses until Claude is back online. Same way a Jira outage halts work today. The agents are not critical infrastructure — they're a productivity layer.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Q12. </w:t>
      </w:r>
      <w:r>
        <w:rPr>
          <w:b/>
          <w:bCs/>
          <w:color w:val="1F3864"/>
          <w:sz w:val="26"/>
          <w:szCs w:val="26"/>
        </w:rPr>
        <w:t xml:space="preserve">How much does this cost?</w:t>
      </w:r>
    </w:p>
    <w:p>
      <w:pPr>
        <w:spacing w:after="120"/>
        <w:ind w:left="240"/>
      </w:pPr>
      <w:r>
        <w:t xml:space="preserve">Zero extra cost. We are on the Claude Max plan already. The 8 agents use the existing subscription.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Q13. </w:t>
      </w:r>
      <w:r>
        <w:rPr>
          <w:b/>
          <w:bCs/>
          <w:color w:val="1F3864"/>
          <w:sz w:val="26"/>
          <w:szCs w:val="26"/>
        </w:rPr>
        <w:t xml:space="preserve">Who owns the AI-generated code?</w:t>
      </w:r>
    </w:p>
    <w:p>
      <w:pPr>
        <w:spacing w:after="120"/>
        <w:ind w:left="240"/>
      </w:pPr>
      <w:r>
        <w:t xml:space="preserve">We do. Code generated under our paid account is our intellectual property. Anthropic does not retain or train on it.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Q14. </w:t>
      </w:r>
      <w:r>
        <w:rPr>
          <w:b/>
          <w:bCs/>
          <w:color w:val="1F3864"/>
          <w:sz w:val="26"/>
          <w:szCs w:val="26"/>
        </w:rPr>
        <w:t xml:space="preserve">What about IP and data security?</w:t>
      </w:r>
    </w:p>
    <w:p>
      <w:pPr>
        <w:spacing w:after="120"/>
        <w:ind w:left="240"/>
      </w:pPr>
      <w:r>
        <w:t xml:space="preserve">Claude Max does not train on our data. Code, prompts, and conversations stay private. For enterprise use, we can move to Claude for Enterprise with stricter SOC 2 controls.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Q15. </w:t>
      </w:r>
      <w:r>
        <w:rPr>
          <w:b/>
          <w:bCs/>
          <w:color w:val="1F3864"/>
          <w:sz w:val="26"/>
          <w:szCs w:val="26"/>
        </w:rPr>
        <w:t xml:space="preserve">Can it learn from our codebase?</w:t>
      </w:r>
    </w:p>
    <w:p>
      <w:pPr>
        <w:spacing w:after="120"/>
        <w:ind w:left="240"/>
      </w:pPr>
      <w:r>
        <w:t xml:space="preserve">Yes. The agents read the project's files on every run and adapt to our coding standards, naming conventions, and architecture patterns. No fine-tuning required.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Q16. </w:t>
      </w:r>
      <w:r>
        <w:rPr>
          <w:b/>
          <w:bCs/>
          <w:color w:val="1F3864"/>
          <w:sz w:val="26"/>
          <w:szCs w:val="26"/>
        </w:rPr>
        <w:t xml:space="preserve">What if it makes a mistake?</w:t>
      </w:r>
    </w:p>
    <w:p>
      <w:pPr>
        <w:spacing w:after="120"/>
        <w:ind w:left="240"/>
      </w:pPr>
      <w:r>
        <w:t xml:space="preserve">Same as a junior developer making a mistake — the human reviewer catches it. That is the entire point of the human-in-the-loop design. AI drafts, humans approve.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Q17. </w:t>
      </w:r>
      <w:r>
        <w:rPr>
          <w:b/>
          <w:bCs/>
          <w:color w:val="1F3864"/>
          <w:sz w:val="26"/>
          <w:szCs w:val="26"/>
        </w:rPr>
        <w:t xml:space="preserve">Is this a science project or production-ready?</w:t>
      </w:r>
    </w:p>
    <w:p>
      <w:pPr>
        <w:spacing w:after="120"/>
        <w:ind w:left="240"/>
      </w:pPr>
      <w:r>
        <w:t xml:space="preserve">Production-ready for augmenting a team. Not for replacing one. The agents accelerate experienced engineers — they do not replace the judgment, accountability, or stakeholder management humans provide.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Q18. </w:t>
      </w:r>
      <w:r>
        <w:rPr>
          <w:b/>
          <w:bCs/>
          <w:color w:val="1F3864"/>
          <w:sz w:val="26"/>
          <w:szCs w:val="26"/>
        </w:rPr>
        <w:t xml:space="preserve">How do we scale this to more teams?</w:t>
      </w:r>
    </w:p>
    <w:p>
      <w:pPr>
        <w:spacing w:after="120"/>
        <w:ind w:left="240"/>
      </w:pPr>
      <w:r>
        <w:t xml:space="preserve">Just clone the agent files into any project. They are reusable across all teams. Each team can also customize the .md files to match their domain (e.g., a payments team would tweak Sneha to know PCI requirements).</w:t>
      </w:r>
    </w:p>
    <w:p>
      <w:pPr>
        <w:spacing w:after="120" w:before="280"/>
      </w:pPr>
      <w:r>
        <w:rPr>
          <w:b/>
          <w:bCs/>
          <w:color w:val="1F3864"/>
          <w:sz w:val="26"/>
          <w:szCs w:val="26"/>
        </w:rPr>
        <w:t xml:space="preserve">Q19. </w:t>
      </w:r>
      <w:r>
        <w:rPr>
          <w:b/>
          <w:bCs/>
          <w:color w:val="1F3864"/>
          <w:sz w:val="26"/>
          <w:szCs w:val="26"/>
        </w:rPr>
        <w:t xml:space="preserve">How do we customize per project?</w:t>
      </w:r>
    </w:p>
    <w:p>
      <w:pPr>
        <w:spacing w:after="120"/>
        <w:ind w:left="240"/>
      </w:pPr>
      <w:r>
        <w:t xml:space="preserve">Edit the .md files to add our coding standards, naming conventions, tech-stack preferences, or compliance constraints. Takes 15 minutes per agent.</w:t>
      </w:r>
    </w:p>
    <w:p>
      <w:pPr>
        <w:pBdr>
          <w:bottom w:val="single" w:color="2E75B6" w:sz="6" w:space="4"/>
        </w:pBdr>
        <w:spacing w:after="200" w:before="120"/>
      </w:pPr>
      <w:r>
        <w:t xml:space="preserve"/>
      </w:r>
    </w:p>
    <w:p>
      <w:pPr>
        <w:pStyle w:val="Heading2"/>
        <w:spacing w:after="160" w:before="280"/>
      </w:pPr>
      <w:r>
        <w:t xml:space="preserve">Closing Thought</w:t>
      </w:r>
    </w:p>
    <w:p>
      <w:pPr>
        <w:spacing w:after="280" w:before="200"/>
        <w:ind w:left="360"/>
      </w:pPr>
      <w:r>
        <w:rPr>
          <w:i/>
          <w:iCs/>
          <w:color w:val="1F3864"/>
          <w:sz w:val="24"/>
          <w:szCs w:val="24"/>
        </w:rPr>
        <w:t xml:space="preserve">AI agents do not replace the team. They give every team member a personal assistant who handles the boring 40%. The team stays the same size — they just deliver more, with fewer meetings.</w:t>
      </w:r>
    </w:p>
    <w:p>
      <w:pPr>
        <w:spacing w:after="280"/>
        <w:jc w:val="center"/>
      </w:pPr>
      <w:r>
        <w:rPr>
          <w:b/>
          <w:bCs/>
          <w:color w:val="2E75B6"/>
          <w:sz w:val="26"/>
          <w:szCs w:val="26"/>
        </w:rPr>
        <w:t xml:space="preserve">Same team. Same tools. Same budget. 30–40% more throughput.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 Q&amp;A — AI Scrum Team</dc:title>
  <dc:creator>AI Workforce Demo</dc:creator>
  <cp:lastModifiedBy>Un-named</cp:lastModifiedBy>
  <cp:revision>1</cp:revision>
  <dcterms:created xsi:type="dcterms:W3CDTF">2026-05-14T03:53:57.850Z</dcterms:created>
  <dcterms:modified xsi:type="dcterms:W3CDTF">2026-05-14T03:53:57.858Z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