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58F8" w14:textId="77777777" w:rsidR="00720304" w:rsidRPr="00720304" w:rsidRDefault="00000000">
      <w:pPr>
        <w:jc w:val="center"/>
        <w:rPr>
          <w:i/>
          <w:color w:val="000000" w:themeColor="text1"/>
          <w:sz w:val="24"/>
        </w:rPr>
      </w:pPr>
      <w:r w:rsidRPr="00720304">
        <w:rPr>
          <w:b/>
          <w:color w:val="000000" w:themeColor="text1"/>
          <w:sz w:val="36"/>
        </w:rPr>
        <w:t>README</w:t>
      </w:r>
      <w:r w:rsidRPr="00720304">
        <w:rPr>
          <w:b/>
          <w:color w:val="000000" w:themeColor="text1"/>
          <w:sz w:val="36"/>
        </w:rPr>
        <w:br/>
      </w:r>
      <w:r w:rsidRPr="00720304">
        <w:rPr>
          <w:b/>
          <w:color w:val="000000" w:themeColor="text1"/>
          <w:sz w:val="32"/>
        </w:rPr>
        <w:t>MASTER ANALYTICS FILE</w:t>
      </w:r>
      <w:r w:rsidRPr="00720304">
        <w:rPr>
          <w:b/>
          <w:color w:val="000000" w:themeColor="text1"/>
          <w:sz w:val="32"/>
        </w:rPr>
        <w:br/>
      </w:r>
      <w:r w:rsidRPr="00720304">
        <w:rPr>
          <w:b/>
          <w:bCs/>
          <w:i/>
          <w:color w:val="002060"/>
          <w:sz w:val="24"/>
        </w:rPr>
        <w:t>The Data Dividend: A Multi-Platform Analysis of Creator Value Extraction in the Age of Generative AI</w:t>
      </w:r>
    </w:p>
    <w:p w14:paraId="76A42CDA" w14:textId="0946C3BF" w:rsidR="003822FF" w:rsidRPr="00720304" w:rsidRDefault="00720304">
      <w:pPr>
        <w:jc w:val="center"/>
        <w:rPr>
          <w:color w:val="000000" w:themeColor="text1"/>
        </w:rPr>
      </w:pPr>
      <w:r w:rsidRPr="00720304">
        <w:rPr>
          <w:i/>
          <w:color w:val="000000" w:themeColor="text1"/>
          <w:sz w:val="24"/>
        </w:rPr>
        <w:t>Aditya Pratap Singh Chandel</w:t>
      </w:r>
      <w:r>
        <w:rPr>
          <w:i/>
          <w:color w:val="000000" w:themeColor="text1"/>
          <w:sz w:val="24"/>
        </w:rPr>
        <w:t xml:space="preserve"> (IPM06164)</w:t>
      </w:r>
      <w:r w:rsidR="00000000" w:rsidRPr="00720304">
        <w:rPr>
          <w:i/>
          <w:color w:val="000000" w:themeColor="text1"/>
          <w:sz w:val="24"/>
        </w:rPr>
        <w:br/>
      </w:r>
      <w:r w:rsidR="00000000" w:rsidRPr="00720304">
        <w:rPr>
          <w:color w:val="000000" w:themeColor="text1"/>
        </w:rPr>
        <w:t>IIM Rohtak | IPM Batch 06 | Term VI Immersive Project</w:t>
      </w:r>
    </w:p>
    <w:p w14:paraId="1359A1B5" w14:textId="77777777" w:rsidR="003822FF" w:rsidRPr="00720304" w:rsidRDefault="003822FF">
      <w:pPr>
        <w:rPr>
          <w:color w:val="000000" w:themeColor="text1"/>
        </w:rPr>
      </w:pPr>
    </w:p>
    <w:p w14:paraId="709D4FA1" w14:textId="77777777" w:rsidR="003822FF" w:rsidRPr="00720304" w:rsidRDefault="00000000">
      <w:pPr>
        <w:pStyle w:val="Heading1"/>
        <w:rPr>
          <w:color w:val="000000" w:themeColor="text1"/>
        </w:rPr>
      </w:pPr>
      <w:r w:rsidRPr="00720304">
        <w:rPr>
          <w:color w:val="000000" w:themeColor="text1"/>
        </w:rPr>
        <w:t>1. Purpose of the Master File</w:t>
      </w:r>
    </w:p>
    <w:p w14:paraId="5E04BA23" w14:textId="77777777" w:rsidR="003822FF" w:rsidRPr="00720304" w:rsidRDefault="00000000">
      <w:pPr>
        <w:rPr>
          <w:color w:val="000000" w:themeColor="text1"/>
        </w:rPr>
      </w:pPr>
      <w:r w:rsidRPr="00720304">
        <w:rPr>
          <w:color w:val="000000" w:themeColor="text1"/>
        </w:rPr>
        <w:t>This master file is an integrated analytics workbook and visualization script prepared for the Term VI Immersive Project. Its central purpose is to examine how digital platforms monetise creator- and user-generated content, how much of that value is retained by the platform, and whether any part of the resulting economic gain is shared with contributors. The file combines financial data, survey responses, statistical testing, forecasting, inequality analysis, and publication-quality charts to support the project’s broader argument for a more equitable algorithmic royalty framework.</w:t>
      </w:r>
    </w:p>
    <w:p w14:paraId="7665CB38" w14:textId="77777777" w:rsidR="003822FF" w:rsidRPr="00720304" w:rsidRDefault="00000000">
      <w:pPr>
        <w:rPr>
          <w:color w:val="000000" w:themeColor="text1"/>
        </w:rPr>
      </w:pPr>
      <w:r w:rsidRPr="00720304">
        <w:rPr>
          <w:color w:val="000000" w:themeColor="text1"/>
        </w:rPr>
        <w:t>The file is designed as a reproducible analytical pipeline. It loads structured datasets, performs statistical calculations, exports CSV files, and generates charts and an Excel workbook under a common output directory. In effect, it serves both as the analytical engine and as the source of final project outputs.</w:t>
      </w:r>
    </w:p>
    <w:p w14:paraId="3A3222DF" w14:textId="77777777" w:rsidR="003822FF" w:rsidRPr="00720304" w:rsidRDefault="00000000">
      <w:pPr>
        <w:pStyle w:val="Heading1"/>
        <w:rPr>
          <w:color w:val="000000" w:themeColor="text1"/>
        </w:rPr>
      </w:pPr>
      <w:r w:rsidRPr="00720304">
        <w:rPr>
          <w:color w:val="000000" w:themeColor="text1"/>
        </w:rPr>
        <w:t>2. Core Data Used in the Analysis</w:t>
      </w:r>
    </w:p>
    <w:p w14:paraId="3070A4D9" w14:textId="77777777" w:rsidR="003822FF" w:rsidRPr="00720304" w:rsidRDefault="00000000">
      <w:pPr>
        <w:rPr>
          <w:color w:val="000000" w:themeColor="text1"/>
        </w:rPr>
      </w:pPr>
      <w:r w:rsidRPr="00720304">
        <w:rPr>
          <w:color w:val="000000" w:themeColor="text1"/>
        </w:rPr>
        <w:t>The analysis is built around six major data blocks: Reddit financial data, Spotify financial data, a platform exploitation index, creator-economy market growth data, royalty-organisation benchmark data, and a primary survey dataset.</w:t>
      </w:r>
    </w:p>
    <w:p w14:paraId="6C70D885" w14:textId="77777777" w:rsidR="003822FF" w:rsidRPr="00720304" w:rsidRDefault="00000000">
      <w:pPr>
        <w:pStyle w:val="ListBullet"/>
        <w:rPr>
          <w:color w:val="000000" w:themeColor="text1"/>
        </w:rPr>
      </w:pPr>
      <w:r w:rsidRPr="00720304">
        <w:rPr>
          <w:b/>
          <w:color w:val="000000" w:themeColor="text1"/>
        </w:rPr>
        <w:t xml:space="preserve">Reddit financial data: </w:t>
      </w:r>
      <w:r w:rsidRPr="00720304">
        <w:rPr>
          <w:color w:val="000000" w:themeColor="text1"/>
        </w:rPr>
        <w:t>Tracks annual total revenue, advertising revenue, AI licensing revenue, and creator AI payout values for 2020–2025. This dataset is used to show the widening gap between platform earnings and creator compensation.</w:t>
      </w:r>
    </w:p>
    <w:p w14:paraId="402F4F4B" w14:textId="77777777" w:rsidR="003822FF" w:rsidRPr="00720304" w:rsidRDefault="00000000">
      <w:pPr>
        <w:pStyle w:val="ListBullet"/>
        <w:rPr>
          <w:color w:val="000000" w:themeColor="text1"/>
        </w:rPr>
      </w:pPr>
      <w:r w:rsidRPr="00720304">
        <w:rPr>
          <w:b/>
          <w:color w:val="000000" w:themeColor="text1"/>
        </w:rPr>
        <w:t xml:space="preserve">Spotify financial data: </w:t>
      </w:r>
      <w:r w:rsidRPr="00720304">
        <w:rPr>
          <w:color w:val="000000" w:themeColor="text1"/>
        </w:rPr>
        <w:t>Contains total revenue, cost of revenue, and royalty payments for 2020–2025. It is used as a comparative benchmark for a platform where rights-holder payouts are structurally embedded in the revenue model.</w:t>
      </w:r>
    </w:p>
    <w:p w14:paraId="7201B627" w14:textId="77777777" w:rsidR="003822FF" w:rsidRPr="00720304" w:rsidRDefault="00000000">
      <w:pPr>
        <w:pStyle w:val="ListBullet"/>
        <w:rPr>
          <w:color w:val="000000" w:themeColor="text1"/>
        </w:rPr>
      </w:pPr>
      <w:r w:rsidRPr="00720304">
        <w:rPr>
          <w:b/>
          <w:color w:val="000000" w:themeColor="text1"/>
        </w:rPr>
        <w:t xml:space="preserve">Platform exploitation index: </w:t>
      </w:r>
      <w:r w:rsidRPr="00720304">
        <w:rPr>
          <w:color w:val="000000" w:themeColor="text1"/>
        </w:rPr>
        <w:t>Summarises the revenue share retained by the platform and the share reaching creators across several platforms, including YouTube, Steam, Spotify, Roblox, Reddit, and News Corp. It is used to classify models as equitable, moderate, or exploitative.</w:t>
      </w:r>
    </w:p>
    <w:p w14:paraId="46B5E211" w14:textId="77777777" w:rsidR="003822FF" w:rsidRPr="00720304" w:rsidRDefault="00000000">
      <w:pPr>
        <w:pStyle w:val="ListBullet"/>
        <w:rPr>
          <w:color w:val="000000" w:themeColor="text1"/>
        </w:rPr>
      </w:pPr>
      <w:r w:rsidRPr="00720304">
        <w:rPr>
          <w:b/>
          <w:color w:val="000000" w:themeColor="text1"/>
        </w:rPr>
        <w:t xml:space="preserve">Creator-economy market size: </w:t>
      </w:r>
      <w:r w:rsidRPr="00720304">
        <w:rPr>
          <w:color w:val="000000" w:themeColor="text1"/>
        </w:rPr>
        <w:t>Provides a ten-year growth series for the creator economy, supporting long-term trend analysis and forecasting.</w:t>
      </w:r>
    </w:p>
    <w:p w14:paraId="4AAE6F3B" w14:textId="77777777" w:rsidR="003822FF" w:rsidRPr="00720304" w:rsidRDefault="00000000">
      <w:pPr>
        <w:pStyle w:val="ListBullet"/>
        <w:rPr>
          <w:color w:val="000000" w:themeColor="text1"/>
        </w:rPr>
      </w:pPr>
      <w:r w:rsidRPr="00720304">
        <w:rPr>
          <w:b/>
          <w:color w:val="000000" w:themeColor="text1"/>
        </w:rPr>
        <w:lastRenderedPageBreak/>
        <w:t xml:space="preserve">Royalty-organisational benchmark data: </w:t>
      </w:r>
      <w:r w:rsidRPr="00720304">
        <w:rPr>
          <w:color w:val="000000" w:themeColor="text1"/>
        </w:rPr>
        <w:t>Compares established royalty-distribution bodies such as ASCAP and BMI with a proposed digital royalty institution, allowing the file to benchmark overhead and distribution efficiency.</w:t>
      </w:r>
    </w:p>
    <w:p w14:paraId="20EE0819" w14:textId="77777777" w:rsidR="003822FF" w:rsidRPr="00720304" w:rsidRDefault="00000000">
      <w:pPr>
        <w:pStyle w:val="ListBullet"/>
        <w:rPr>
          <w:color w:val="000000" w:themeColor="text1"/>
        </w:rPr>
      </w:pPr>
      <w:r w:rsidRPr="00720304">
        <w:rPr>
          <w:b/>
          <w:color w:val="000000" w:themeColor="text1"/>
        </w:rPr>
        <w:t xml:space="preserve">Survey data: </w:t>
      </w:r>
      <w:r w:rsidRPr="00720304">
        <w:rPr>
          <w:color w:val="000000" w:themeColor="text1"/>
        </w:rPr>
        <w:t>Includes 30 primary survey responses and an augmented dataset expanded to 100 observations. The survey measures awareness of AI licensing, perceptions of fairness, attitudes toward royalties, and views on responsibility.</w:t>
      </w:r>
    </w:p>
    <w:p w14:paraId="66B95C81" w14:textId="77777777" w:rsidR="003822FF" w:rsidRPr="00720304" w:rsidRDefault="00000000">
      <w:pPr>
        <w:pStyle w:val="Heading1"/>
        <w:rPr>
          <w:color w:val="000000" w:themeColor="text1"/>
        </w:rPr>
      </w:pPr>
      <w:r w:rsidRPr="00720304">
        <w:rPr>
          <w:color w:val="000000" w:themeColor="text1"/>
        </w:rPr>
        <w:t>3. Module-Wise Explanation</w:t>
      </w:r>
    </w:p>
    <w:p w14:paraId="701EAE42" w14:textId="537AE206" w:rsidR="003822FF" w:rsidRPr="00720304" w:rsidRDefault="00000000">
      <w:pPr>
        <w:pStyle w:val="Heading2"/>
        <w:rPr>
          <w:color w:val="000000" w:themeColor="text1"/>
        </w:rPr>
      </w:pPr>
      <w:r w:rsidRPr="00720304">
        <w:rPr>
          <w:color w:val="000000" w:themeColor="text1"/>
        </w:rPr>
        <w:t>Module 01</w:t>
      </w:r>
      <w:r w:rsidR="00720304">
        <w:rPr>
          <w:color w:val="000000" w:themeColor="text1"/>
        </w:rPr>
        <w:t>:</w:t>
      </w:r>
      <w:r w:rsidRPr="00720304">
        <w:rPr>
          <w:color w:val="000000" w:themeColor="text1"/>
        </w:rPr>
        <w:t xml:space="preserve"> Data Setup and Survey Data</w:t>
      </w:r>
    </w:p>
    <w:p w14:paraId="640FFB4E" w14:textId="77777777" w:rsidR="003822FF" w:rsidRPr="00720304" w:rsidRDefault="00000000">
      <w:pPr>
        <w:pStyle w:val="ListBullet2"/>
        <w:rPr>
          <w:color w:val="000000" w:themeColor="text1"/>
        </w:rPr>
      </w:pPr>
      <w:r w:rsidRPr="00720304">
        <w:rPr>
          <w:color w:val="000000" w:themeColor="text1"/>
        </w:rPr>
        <w:t>Defines the project datasets and standardises them into structured data frames.</w:t>
      </w:r>
    </w:p>
    <w:p w14:paraId="5428DDBD" w14:textId="77777777" w:rsidR="003822FF" w:rsidRPr="00720304" w:rsidRDefault="00000000">
      <w:pPr>
        <w:pStyle w:val="ListBullet2"/>
        <w:rPr>
          <w:color w:val="000000" w:themeColor="text1"/>
        </w:rPr>
      </w:pPr>
      <w:r w:rsidRPr="00720304">
        <w:rPr>
          <w:color w:val="000000" w:themeColor="text1"/>
        </w:rPr>
        <w:t>Creates CSV exports for the financial datasets and survey datasets so that the analysis can be reproduced outside the notebook.</w:t>
      </w:r>
    </w:p>
    <w:p w14:paraId="3ECF85E9" w14:textId="77777777" w:rsidR="003822FF" w:rsidRPr="00720304" w:rsidRDefault="00000000">
      <w:pPr>
        <w:pStyle w:val="ListBullet2"/>
        <w:rPr>
          <w:color w:val="000000" w:themeColor="text1"/>
        </w:rPr>
      </w:pPr>
      <w:r w:rsidRPr="00720304">
        <w:rPr>
          <w:color w:val="000000" w:themeColor="text1"/>
        </w:rPr>
        <w:t>Constructs the primary survey sample and then builds a synthetic augmentation to support larger-sample inferential testing.</w:t>
      </w:r>
    </w:p>
    <w:p w14:paraId="3A5104DA" w14:textId="77777777" w:rsidR="003822FF" w:rsidRPr="00720304" w:rsidRDefault="00000000">
      <w:pPr>
        <w:pStyle w:val="ListBullet2"/>
        <w:rPr>
          <w:color w:val="000000" w:themeColor="text1"/>
        </w:rPr>
      </w:pPr>
      <w:r w:rsidRPr="00720304">
        <w:rPr>
          <w:color w:val="000000" w:themeColor="text1"/>
        </w:rPr>
        <w:t>Establishes category orders and coding conventions for awareness, behavioural response, royalty support, and accountability.</w:t>
      </w:r>
    </w:p>
    <w:p w14:paraId="5133E46E" w14:textId="64C37D29" w:rsidR="003822FF" w:rsidRPr="00720304" w:rsidRDefault="00000000">
      <w:pPr>
        <w:pStyle w:val="Heading2"/>
        <w:rPr>
          <w:color w:val="000000" w:themeColor="text1"/>
        </w:rPr>
      </w:pPr>
      <w:r w:rsidRPr="00720304">
        <w:rPr>
          <w:color w:val="000000" w:themeColor="text1"/>
        </w:rPr>
        <w:t xml:space="preserve">Module 02 </w:t>
      </w:r>
      <w:r w:rsidR="00720304">
        <w:rPr>
          <w:color w:val="000000" w:themeColor="text1"/>
        </w:rPr>
        <w:t xml:space="preserve">: </w:t>
      </w:r>
      <w:r w:rsidRPr="00720304">
        <w:rPr>
          <w:color w:val="000000" w:themeColor="text1"/>
        </w:rPr>
        <w:t>Statistical Analysis</w:t>
      </w:r>
    </w:p>
    <w:p w14:paraId="4ECF2381" w14:textId="77777777" w:rsidR="003822FF" w:rsidRPr="00720304" w:rsidRDefault="00000000">
      <w:pPr>
        <w:pStyle w:val="ListBullet2"/>
        <w:rPr>
          <w:color w:val="000000" w:themeColor="text1"/>
        </w:rPr>
      </w:pPr>
      <w:r w:rsidRPr="00720304">
        <w:rPr>
          <w:color w:val="000000" w:themeColor="text1"/>
        </w:rPr>
        <w:t>Calculates the platform exploitation gap by comparing the revenue captured by the platform against the share reaching creators.</w:t>
      </w:r>
    </w:p>
    <w:p w14:paraId="7B91FA01" w14:textId="77777777" w:rsidR="003822FF" w:rsidRPr="00720304" w:rsidRDefault="00000000">
      <w:pPr>
        <w:pStyle w:val="ListBullet2"/>
        <w:rPr>
          <w:color w:val="000000" w:themeColor="text1"/>
        </w:rPr>
      </w:pPr>
      <w:r w:rsidRPr="00720304">
        <w:rPr>
          <w:color w:val="000000" w:themeColor="text1"/>
        </w:rPr>
        <w:t>Computes compound annual growth rates for Reddit revenue, Spotify revenue, Spotify royalties, and creator-economy market size.</w:t>
      </w:r>
    </w:p>
    <w:p w14:paraId="2A30F904" w14:textId="77777777" w:rsidR="003822FF" w:rsidRPr="00720304" w:rsidRDefault="00000000">
      <w:pPr>
        <w:pStyle w:val="ListBullet2"/>
        <w:rPr>
          <w:color w:val="000000" w:themeColor="text1"/>
        </w:rPr>
      </w:pPr>
      <w:r w:rsidRPr="00720304">
        <w:rPr>
          <w:color w:val="000000" w:themeColor="text1"/>
        </w:rPr>
        <w:t>Measures Pearson correlation and simple linear regression for Spotify revenue and royalties to assess how closely payouts scale with platform revenue.</w:t>
      </w:r>
    </w:p>
    <w:p w14:paraId="33CDE3A6" w14:textId="77777777" w:rsidR="003822FF" w:rsidRPr="00720304" w:rsidRDefault="00000000">
      <w:pPr>
        <w:pStyle w:val="ListBullet2"/>
        <w:rPr>
          <w:color w:val="000000" w:themeColor="text1"/>
        </w:rPr>
      </w:pPr>
      <w:r w:rsidRPr="00720304">
        <w:rPr>
          <w:color w:val="000000" w:themeColor="text1"/>
        </w:rPr>
        <w:t>Estimates Gini coefficients to evaluate inequality in creator-income distribution and compares the result with national inequality benchmarks.</w:t>
      </w:r>
    </w:p>
    <w:p w14:paraId="7CA31EEF" w14:textId="77777777" w:rsidR="003822FF" w:rsidRPr="00720304" w:rsidRDefault="00000000">
      <w:pPr>
        <w:pStyle w:val="ListBullet2"/>
        <w:rPr>
          <w:color w:val="000000" w:themeColor="text1"/>
        </w:rPr>
      </w:pPr>
      <w:r w:rsidRPr="00720304">
        <w:rPr>
          <w:color w:val="000000" w:themeColor="text1"/>
        </w:rPr>
        <w:t>Projects future Reddit AI licensing revenue under conservative, base-case, and optimistic growth assumptions.</w:t>
      </w:r>
    </w:p>
    <w:p w14:paraId="18E6A98B" w14:textId="77777777" w:rsidR="003822FF" w:rsidRPr="00720304" w:rsidRDefault="00000000">
      <w:pPr>
        <w:pStyle w:val="ListBullet2"/>
        <w:rPr>
          <w:color w:val="000000" w:themeColor="text1"/>
        </w:rPr>
      </w:pPr>
      <w:r w:rsidRPr="00720304">
        <w:rPr>
          <w:color w:val="000000" w:themeColor="text1"/>
        </w:rPr>
        <w:t>Estimates a per-user and per-post royalty value by dividing aggregate licensing value by the estimated number of posts.</w:t>
      </w:r>
    </w:p>
    <w:p w14:paraId="6402F091" w14:textId="77777777" w:rsidR="003822FF" w:rsidRPr="00720304" w:rsidRDefault="00000000">
      <w:pPr>
        <w:pStyle w:val="ListBullet2"/>
        <w:rPr>
          <w:color w:val="000000" w:themeColor="text1"/>
        </w:rPr>
      </w:pPr>
      <w:r w:rsidRPr="00720304">
        <w:rPr>
          <w:color w:val="000000" w:themeColor="text1"/>
        </w:rPr>
        <w:t>Constructs a simple financial model for a proposed royalty distribution architecture named DARA.</w:t>
      </w:r>
    </w:p>
    <w:p w14:paraId="5FD3D7EB" w14:textId="77777777" w:rsidR="003822FF" w:rsidRPr="00720304" w:rsidRDefault="00000000">
      <w:pPr>
        <w:pStyle w:val="ListBullet2"/>
        <w:rPr>
          <w:color w:val="000000" w:themeColor="text1"/>
        </w:rPr>
      </w:pPr>
      <w:r w:rsidRPr="00720304">
        <w:rPr>
          <w:color w:val="000000" w:themeColor="text1"/>
        </w:rPr>
        <w:t>Runs inferential statistics, including one-sample t-tests, a chi-square test of association, the Kruskal–Wallis test, and the Mann–Whitney U test.</w:t>
      </w:r>
    </w:p>
    <w:p w14:paraId="5D0F4C21" w14:textId="6661DF1E" w:rsidR="003822FF" w:rsidRPr="00720304" w:rsidRDefault="00000000">
      <w:pPr>
        <w:pStyle w:val="Heading2"/>
        <w:rPr>
          <w:color w:val="000000" w:themeColor="text1"/>
        </w:rPr>
      </w:pPr>
      <w:r w:rsidRPr="00720304">
        <w:rPr>
          <w:color w:val="000000" w:themeColor="text1"/>
        </w:rPr>
        <w:t>Module 03</w:t>
      </w:r>
      <w:r w:rsidR="00720304">
        <w:rPr>
          <w:color w:val="000000" w:themeColor="text1"/>
        </w:rPr>
        <w:t xml:space="preserve">: </w:t>
      </w:r>
      <w:r w:rsidRPr="00720304">
        <w:rPr>
          <w:color w:val="000000" w:themeColor="text1"/>
        </w:rPr>
        <w:t xml:space="preserve"> Financial Visualizations (F01–F06)</w:t>
      </w:r>
    </w:p>
    <w:p w14:paraId="2EE86E33" w14:textId="77777777" w:rsidR="003822FF" w:rsidRPr="00720304" w:rsidRDefault="00000000">
      <w:pPr>
        <w:pStyle w:val="ListBullet2"/>
        <w:rPr>
          <w:color w:val="000000" w:themeColor="text1"/>
        </w:rPr>
      </w:pPr>
      <w:r w:rsidRPr="00720304">
        <w:rPr>
          <w:color w:val="000000" w:themeColor="text1"/>
        </w:rPr>
        <w:t>Presents the platform exploitation index as a comparative bar chart showing how much creator value is retained by each platform.</w:t>
      </w:r>
    </w:p>
    <w:p w14:paraId="25D856B2" w14:textId="77777777" w:rsidR="003822FF" w:rsidRPr="00720304" w:rsidRDefault="00000000">
      <w:pPr>
        <w:pStyle w:val="ListBullet2"/>
        <w:rPr>
          <w:color w:val="000000" w:themeColor="text1"/>
        </w:rPr>
      </w:pPr>
      <w:r w:rsidRPr="00720304">
        <w:rPr>
          <w:color w:val="000000" w:themeColor="text1"/>
        </w:rPr>
        <w:t>Visualises Reddit’s revenue divergence over time, highlighting the rise in AI licensing revenue alongside zero creator payout.</w:t>
      </w:r>
    </w:p>
    <w:p w14:paraId="7782BF08" w14:textId="77777777" w:rsidR="003822FF" w:rsidRPr="00720304" w:rsidRDefault="00000000">
      <w:pPr>
        <w:pStyle w:val="ListBullet2"/>
        <w:rPr>
          <w:color w:val="000000" w:themeColor="text1"/>
        </w:rPr>
      </w:pPr>
      <w:r w:rsidRPr="00720304">
        <w:rPr>
          <w:color w:val="000000" w:themeColor="text1"/>
        </w:rPr>
        <w:lastRenderedPageBreak/>
        <w:t>Shows Spotify revenue and royalty payments side by side to demonstrate a more embedded rights-holder compensation model.</w:t>
      </w:r>
    </w:p>
    <w:p w14:paraId="6DE783F9" w14:textId="77777777" w:rsidR="003822FF" w:rsidRPr="00720304" w:rsidRDefault="00000000">
      <w:pPr>
        <w:pStyle w:val="ListBullet2"/>
        <w:rPr>
          <w:color w:val="000000" w:themeColor="text1"/>
        </w:rPr>
      </w:pPr>
      <w:r w:rsidRPr="00720304">
        <w:rPr>
          <w:color w:val="000000" w:themeColor="text1"/>
        </w:rPr>
        <w:t>Maps the AI licensing deal landscape across media, academic, and social platforms.</w:t>
      </w:r>
    </w:p>
    <w:p w14:paraId="65BEE137" w14:textId="77777777" w:rsidR="003822FF" w:rsidRPr="00720304" w:rsidRDefault="00000000">
      <w:pPr>
        <w:pStyle w:val="ListBullet2"/>
        <w:rPr>
          <w:color w:val="000000" w:themeColor="text1"/>
        </w:rPr>
      </w:pPr>
      <w:r w:rsidRPr="00720304">
        <w:rPr>
          <w:color w:val="000000" w:themeColor="text1"/>
        </w:rPr>
        <w:t>Compares platform-retained revenue and creator share using a 100% stacked revenue-split view.</w:t>
      </w:r>
    </w:p>
    <w:p w14:paraId="66D2DB43" w14:textId="77777777" w:rsidR="003822FF" w:rsidRPr="00720304" w:rsidRDefault="00000000">
      <w:pPr>
        <w:pStyle w:val="ListBullet2"/>
        <w:rPr>
          <w:color w:val="000000" w:themeColor="text1"/>
        </w:rPr>
      </w:pPr>
      <w:r w:rsidRPr="00720304">
        <w:rPr>
          <w:color w:val="000000" w:themeColor="text1"/>
        </w:rPr>
        <w:t>Contrasts the pre-AI and AI licensing eras to show how the composition of platform revenue changes while creator compensation remains absent.</w:t>
      </w:r>
    </w:p>
    <w:p w14:paraId="423282D7" w14:textId="36A76425" w:rsidR="003822FF" w:rsidRPr="00720304" w:rsidRDefault="00000000">
      <w:pPr>
        <w:pStyle w:val="Heading2"/>
        <w:rPr>
          <w:color w:val="000000" w:themeColor="text1"/>
        </w:rPr>
      </w:pPr>
      <w:r w:rsidRPr="00720304">
        <w:rPr>
          <w:color w:val="000000" w:themeColor="text1"/>
        </w:rPr>
        <w:t>Module 04</w:t>
      </w:r>
      <w:r w:rsidR="00720304">
        <w:rPr>
          <w:color w:val="000000" w:themeColor="text1"/>
        </w:rPr>
        <w:t>:</w:t>
      </w:r>
      <w:r w:rsidRPr="00720304">
        <w:rPr>
          <w:color w:val="000000" w:themeColor="text1"/>
        </w:rPr>
        <w:t xml:space="preserve"> Statistical and Survey Visualizations (S01–S10)</w:t>
      </w:r>
    </w:p>
    <w:p w14:paraId="26D2425B" w14:textId="77777777" w:rsidR="003822FF" w:rsidRPr="00720304" w:rsidRDefault="00000000">
      <w:pPr>
        <w:pStyle w:val="ListBullet2"/>
        <w:rPr>
          <w:color w:val="000000" w:themeColor="text1"/>
        </w:rPr>
      </w:pPr>
      <w:r w:rsidRPr="00720304">
        <w:rPr>
          <w:color w:val="000000" w:themeColor="text1"/>
        </w:rPr>
        <w:t>Displays regression comparison charts for Spotify and Reddit, contrasting a revenue-sharing platform with an extractive licensing model.</w:t>
      </w:r>
    </w:p>
    <w:p w14:paraId="6B486523" w14:textId="77777777" w:rsidR="003822FF" w:rsidRPr="00720304" w:rsidRDefault="00000000">
      <w:pPr>
        <w:pStyle w:val="ListBullet2"/>
        <w:rPr>
          <w:color w:val="000000" w:themeColor="text1"/>
        </w:rPr>
      </w:pPr>
      <w:r w:rsidRPr="00720304">
        <w:rPr>
          <w:color w:val="000000" w:themeColor="text1"/>
        </w:rPr>
        <w:t>Plots the Lorenz curve and Gini benchmark figures to visualise income inequality in the creator economy.</w:t>
      </w:r>
    </w:p>
    <w:p w14:paraId="535CE5E0" w14:textId="77777777" w:rsidR="003822FF" w:rsidRPr="00720304" w:rsidRDefault="00000000">
      <w:pPr>
        <w:pStyle w:val="ListBullet2"/>
        <w:rPr>
          <w:color w:val="000000" w:themeColor="text1"/>
        </w:rPr>
      </w:pPr>
      <w:r w:rsidRPr="00720304">
        <w:rPr>
          <w:color w:val="000000" w:themeColor="text1"/>
        </w:rPr>
        <w:t>Provides a forecast fan chart for Reddit AI licensing revenue under three growth scenarios.</w:t>
      </w:r>
    </w:p>
    <w:p w14:paraId="2DEBAD73" w14:textId="77777777" w:rsidR="003822FF" w:rsidRPr="00720304" w:rsidRDefault="00000000">
      <w:pPr>
        <w:pStyle w:val="ListBullet2"/>
        <w:rPr>
          <w:color w:val="000000" w:themeColor="text1"/>
        </w:rPr>
      </w:pPr>
      <w:r w:rsidRPr="00720304">
        <w:rPr>
          <w:color w:val="000000" w:themeColor="text1"/>
        </w:rPr>
        <w:t>Builds a four-panel survey dashboard covering awareness, fairness scores, royalty support, and accountability attribution.</w:t>
      </w:r>
    </w:p>
    <w:p w14:paraId="4569DDE8" w14:textId="77777777" w:rsidR="003822FF" w:rsidRPr="00720304" w:rsidRDefault="00000000">
      <w:pPr>
        <w:pStyle w:val="ListBullet2"/>
        <w:rPr>
          <w:color w:val="000000" w:themeColor="text1"/>
        </w:rPr>
      </w:pPr>
      <w:r w:rsidRPr="00720304">
        <w:rPr>
          <w:color w:val="000000" w:themeColor="text1"/>
        </w:rPr>
        <w:t>Shows distributional plots, including histograms, density curves, violin plots, box plots, and heatmaps.</w:t>
      </w:r>
    </w:p>
    <w:p w14:paraId="0972F1EA" w14:textId="77777777" w:rsidR="003822FF" w:rsidRPr="00720304" w:rsidRDefault="00000000">
      <w:pPr>
        <w:pStyle w:val="ListBullet2"/>
        <w:rPr>
          <w:color w:val="000000" w:themeColor="text1"/>
        </w:rPr>
      </w:pPr>
      <w:r w:rsidRPr="00720304">
        <w:rPr>
          <w:color w:val="000000" w:themeColor="text1"/>
        </w:rPr>
        <w:t>Examines how awareness is associated with perceived fairness, behavioural intention, and support for royalty mechanisms.</w:t>
      </w:r>
    </w:p>
    <w:p w14:paraId="19B74F50" w14:textId="51578FBC" w:rsidR="003822FF" w:rsidRPr="00720304" w:rsidRDefault="00000000">
      <w:pPr>
        <w:pStyle w:val="Heading2"/>
        <w:rPr>
          <w:color w:val="000000" w:themeColor="text1"/>
        </w:rPr>
      </w:pPr>
      <w:r w:rsidRPr="00720304">
        <w:rPr>
          <w:color w:val="000000" w:themeColor="text1"/>
        </w:rPr>
        <w:t>Module 05</w:t>
      </w:r>
      <w:r w:rsidR="00720304">
        <w:rPr>
          <w:color w:val="000000" w:themeColor="text1"/>
        </w:rPr>
        <w:t>:</w:t>
      </w:r>
      <w:r w:rsidRPr="00720304">
        <w:rPr>
          <w:color w:val="000000" w:themeColor="text1"/>
        </w:rPr>
        <w:t xml:space="preserve"> Excel Analytics Workbook</w:t>
      </w:r>
    </w:p>
    <w:p w14:paraId="286A7779" w14:textId="77777777" w:rsidR="003822FF" w:rsidRPr="00720304" w:rsidRDefault="00000000">
      <w:pPr>
        <w:pStyle w:val="ListBullet2"/>
        <w:rPr>
          <w:color w:val="000000" w:themeColor="text1"/>
        </w:rPr>
      </w:pPr>
      <w:r w:rsidRPr="00720304">
        <w:rPr>
          <w:color w:val="000000" w:themeColor="text1"/>
        </w:rPr>
        <w:t>Creates a formatted Excel workbook containing nine analytical sheets.</w:t>
      </w:r>
    </w:p>
    <w:p w14:paraId="17761468" w14:textId="77777777" w:rsidR="003822FF" w:rsidRPr="00720304" w:rsidRDefault="00000000">
      <w:pPr>
        <w:pStyle w:val="ListBullet2"/>
        <w:rPr>
          <w:color w:val="000000" w:themeColor="text1"/>
        </w:rPr>
      </w:pPr>
      <w:r w:rsidRPr="00720304">
        <w:rPr>
          <w:color w:val="000000" w:themeColor="text1"/>
        </w:rPr>
        <w:t>Presents the analysis in spreadsheet form for easier review, comparison, and presentation.</w:t>
      </w:r>
    </w:p>
    <w:p w14:paraId="27F99D25" w14:textId="77777777" w:rsidR="003822FF" w:rsidRPr="00720304" w:rsidRDefault="00000000">
      <w:pPr>
        <w:pStyle w:val="ListBullet2"/>
        <w:rPr>
          <w:color w:val="000000" w:themeColor="text1"/>
        </w:rPr>
      </w:pPr>
      <w:r w:rsidRPr="00720304">
        <w:rPr>
          <w:color w:val="000000" w:themeColor="text1"/>
        </w:rPr>
        <w:t>Supports tabular interpretation of the key financial, statistical, survey, and summary outputs.</w:t>
      </w:r>
    </w:p>
    <w:p w14:paraId="2E0E533C" w14:textId="77777777" w:rsidR="003822FF" w:rsidRPr="00720304" w:rsidRDefault="00000000">
      <w:pPr>
        <w:pStyle w:val="ListBullet2"/>
        <w:rPr>
          <w:color w:val="000000" w:themeColor="text1"/>
        </w:rPr>
      </w:pPr>
      <w:r w:rsidRPr="00720304">
        <w:rPr>
          <w:color w:val="000000" w:themeColor="text1"/>
        </w:rPr>
        <w:t>Acts as a document-ready reporting layer for reviewers who prefer Excel over notebook-based analysis.</w:t>
      </w:r>
    </w:p>
    <w:p w14:paraId="769BE083" w14:textId="6BBBF23F" w:rsidR="003822FF" w:rsidRPr="00720304" w:rsidRDefault="00000000">
      <w:pPr>
        <w:pStyle w:val="Heading2"/>
        <w:rPr>
          <w:color w:val="000000" w:themeColor="text1"/>
        </w:rPr>
      </w:pPr>
      <w:r w:rsidRPr="00720304">
        <w:rPr>
          <w:color w:val="000000" w:themeColor="text1"/>
        </w:rPr>
        <w:t>Module 06</w:t>
      </w:r>
      <w:r w:rsidR="00720304">
        <w:rPr>
          <w:color w:val="000000" w:themeColor="text1"/>
        </w:rPr>
        <w:t>:</w:t>
      </w:r>
      <w:r w:rsidRPr="00720304">
        <w:rPr>
          <w:color w:val="000000" w:themeColor="text1"/>
        </w:rPr>
        <w:t xml:space="preserve"> Advanced and Unique Visualizations (A01–A10)</w:t>
      </w:r>
    </w:p>
    <w:p w14:paraId="5500F8E0" w14:textId="77777777" w:rsidR="003822FF" w:rsidRPr="00720304" w:rsidRDefault="00000000">
      <w:pPr>
        <w:pStyle w:val="ListBullet2"/>
        <w:rPr>
          <w:color w:val="000000" w:themeColor="text1"/>
        </w:rPr>
      </w:pPr>
      <w:r w:rsidRPr="00720304">
        <w:rPr>
          <w:color w:val="000000" w:themeColor="text1"/>
        </w:rPr>
        <w:t>Develops a final set of advanced visual outputs intended to improve interpretability and presentation quality.</w:t>
      </w:r>
    </w:p>
    <w:p w14:paraId="215889CF" w14:textId="77777777" w:rsidR="003822FF" w:rsidRPr="00720304" w:rsidRDefault="00000000">
      <w:pPr>
        <w:pStyle w:val="ListBullet2"/>
        <w:rPr>
          <w:color w:val="000000" w:themeColor="text1"/>
        </w:rPr>
      </w:pPr>
      <w:r w:rsidRPr="00720304">
        <w:rPr>
          <w:color w:val="000000" w:themeColor="text1"/>
        </w:rPr>
        <w:t>Extends the earlier analytics with more distinctive charts, comparative panels, and design-oriented visuals.</w:t>
      </w:r>
    </w:p>
    <w:p w14:paraId="5CAB9B45" w14:textId="77777777" w:rsidR="003822FF" w:rsidRPr="00720304" w:rsidRDefault="00000000">
      <w:pPr>
        <w:pStyle w:val="ListBullet2"/>
        <w:rPr>
          <w:color w:val="000000" w:themeColor="text1"/>
        </w:rPr>
      </w:pPr>
      <w:r w:rsidRPr="00720304">
        <w:rPr>
          <w:color w:val="000000" w:themeColor="text1"/>
        </w:rPr>
        <w:t>Supports project storytelling by converting the statistical findings into a more persuasive visual narrative.</w:t>
      </w:r>
    </w:p>
    <w:p w14:paraId="3E709470" w14:textId="77777777" w:rsidR="003822FF" w:rsidRPr="00720304" w:rsidRDefault="00000000">
      <w:pPr>
        <w:pStyle w:val="ListBullet2"/>
        <w:rPr>
          <w:color w:val="000000" w:themeColor="text1"/>
        </w:rPr>
      </w:pPr>
      <w:r w:rsidRPr="00720304">
        <w:rPr>
          <w:color w:val="000000" w:themeColor="text1"/>
        </w:rPr>
        <w:t>Reinforces the core argument that creator contribution is monetised without commensurate creator compensation in several platform models.</w:t>
      </w:r>
    </w:p>
    <w:p w14:paraId="7FFB5584" w14:textId="77777777" w:rsidR="003822FF" w:rsidRPr="00720304" w:rsidRDefault="00000000">
      <w:pPr>
        <w:pStyle w:val="Heading1"/>
        <w:rPr>
          <w:color w:val="000000" w:themeColor="text1"/>
        </w:rPr>
      </w:pPr>
      <w:r w:rsidRPr="00720304">
        <w:rPr>
          <w:color w:val="000000" w:themeColor="text1"/>
        </w:rPr>
        <w:lastRenderedPageBreak/>
        <w:t>4. Main Analytical Themes</w:t>
      </w:r>
    </w:p>
    <w:p w14:paraId="680C9812" w14:textId="77777777" w:rsidR="003822FF" w:rsidRPr="00720304" w:rsidRDefault="00000000">
      <w:pPr>
        <w:pStyle w:val="ListBullet"/>
        <w:rPr>
          <w:color w:val="000000" w:themeColor="text1"/>
        </w:rPr>
      </w:pPr>
      <w:r w:rsidRPr="00720304">
        <w:rPr>
          <w:color w:val="000000" w:themeColor="text1"/>
        </w:rPr>
        <w:t>Value extraction versus value sharing: The file repeatedly compares platform revenue retention with creator compensation.</w:t>
      </w:r>
    </w:p>
    <w:p w14:paraId="4632D2C4" w14:textId="77777777" w:rsidR="003822FF" w:rsidRPr="00720304" w:rsidRDefault="00000000">
      <w:pPr>
        <w:pStyle w:val="ListBullet"/>
        <w:rPr>
          <w:color w:val="000000" w:themeColor="text1"/>
        </w:rPr>
      </w:pPr>
      <w:r w:rsidRPr="00720304">
        <w:rPr>
          <w:color w:val="000000" w:themeColor="text1"/>
        </w:rPr>
        <w:t>Platform comparison: Reddit is used as the principal case study for AI licensing without creator payout, while Spotify is used as a structured royalty benchmark.</w:t>
      </w:r>
    </w:p>
    <w:p w14:paraId="26CC7615" w14:textId="77777777" w:rsidR="003822FF" w:rsidRPr="00720304" w:rsidRDefault="00000000">
      <w:pPr>
        <w:pStyle w:val="ListBullet"/>
        <w:rPr>
          <w:color w:val="000000" w:themeColor="text1"/>
        </w:rPr>
      </w:pPr>
      <w:r w:rsidRPr="00720304">
        <w:rPr>
          <w:color w:val="000000" w:themeColor="text1"/>
        </w:rPr>
        <w:t>Inequality and fairness: The survey and income-distribution analysis assess whether creators perceive the system as fair and whether support exists for royalty reform.</w:t>
      </w:r>
    </w:p>
    <w:p w14:paraId="0CDAC50B" w14:textId="77777777" w:rsidR="003822FF" w:rsidRPr="00720304" w:rsidRDefault="00000000">
      <w:pPr>
        <w:pStyle w:val="ListBullet"/>
        <w:rPr>
          <w:color w:val="000000" w:themeColor="text1"/>
        </w:rPr>
      </w:pPr>
      <w:r w:rsidRPr="00720304">
        <w:rPr>
          <w:color w:val="000000" w:themeColor="text1"/>
        </w:rPr>
        <w:t>Policy relevance: The outputs are framed to support a proposal for a transparent algorithmic royalty framework and a centralised distribution body.</w:t>
      </w:r>
    </w:p>
    <w:p w14:paraId="3FC6006D" w14:textId="77777777" w:rsidR="003822FF" w:rsidRPr="00720304" w:rsidRDefault="00000000">
      <w:pPr>
        <w:pStyle w:val="Heading1"/>
        <w:rPr>
          <w:color w:val="000000" w:themeColor="text1"/>
        </w:rPr>
      </w:pPr>
      <w:r w:rsidRPr="00720304">
        <w:rPr>
          <w:color w:val="000000" w:themeColor="text1"/>
        </w:rPr>
        <w:t>5. Output Structure</w:t>
      </w:r>
    </w:p>
    <w:p w14:paraId="2A0B2FBD" w14:textId="77777777" w:rsidR="003822FF" w:rsidRPr="00720304" w:rsidRDefault="00000000">
      <w:pPr>
        <w:rPr>
          <w:color w:val="000000" w:themeColor="text1"/>
        </w:rPr>
      </w:pPr>
      <w:r w:rsidRPr="00720304">
        <w:rPr>
          <w:color w:val="000000" w:themeColor="text1"/>
        </w:rPr>
        <w:t>The notebook writes its results into a project directory named DataDividend_Outputs. This directory contains three main output groups: publication-quality figures, a formatted Excel workbook, and CSV files for the underlying datasets. A master statistics file is also exported to consolidate the principal numerical findings in one place.</w:t>
      </w:r>
    </w:p>
    <w:p w14:paraId="0A332CD8" w14:textId="77777777" w:rsidR="003822FF" w:rsidRPr="00720304" w:rsidRDefault="00000000">
      <w:pPr>
        <w:pStyle w:val="Heading1"/>
        <w:rPr>
          <w:color w:val="000000" w:themeColor="text1"/>
        </w:rPr>
      </w:pPr>
      <w:r w:rsidRPr="00720304">
        <w:rPr>
          <w:color w:val="000000" w:themeColor="text1"/>
        </w:rPr>
        <w:t>6. Suggested Formal Description for Submission</w:t>
      </w:r>
    </w:p>
    <w:p w14:paraId="684C235F" w14:textId="77777777" w:rsidR="003822FF" w:rsidRPr="00720304" w:rsidRDefault="00000000">
      <w:pPr>
        <w:rPr>
          <w:color w:val="000000" w:themeColor="text1"/>
        </w:rPr>
      </w:pPr>
      <w:r w:rsidRPr="00720304">
        <w:rPr>
          <w:color w:val="000000" w:themeColor="text1"/>
        </w:rPr>
        <w:t>This master analytics file presents a structured empirical examination of creator value extraction across digital platforms in the era of generative AI. Using financial data, inequality metrics, survey evidence, inferential statistics, and multi-format visualisations, the file evaluates whether platform monetisation models appropriately compensate creators and rights holders. The analysis is organised into six modules, beginning with data preparation and ending with advanced visual reporting, thereby producing a complete analytical workflow suitable for academic submission and policy discussion.</w:t>
      </w:r>
    </w:p>
    <w:p w14:paraId="4BF5E999" w14:textId="77777777" w:rsidR="003822FF" w:rsidRPr="00720304" w:rsidRDefault="00000000">
      <w:pPr>
        <w:pStyle w:val="Heading1"/>
        <w:rPr>
          <w:color w:val="000000" w:themeColor="text1"/>
        </w:rPr>
      </w:pPr>
      <w:r w:rsidRPr="00720304">
        <w:rPr>
          <w:color w:val="000000" w:themeColor="text1"/>
        </w:rPr>
        <w:t>7. Note</w:t>
      </w:r>
    </w:p>
    <w:p w14:paraId="340F769D" w14:textId="77777777" w:rsidR="003822FF" w:rsidRPr="00720304" w:rsidRDefault="00000000">
      <w:pPr>
        <w:rPr>
          <w:color w:val="000000" w:themeColor="text1"/>
        </w:rPr>
      </w:pPr>
      <w:r w:rsidRPr="00720304">
        <w:rPr>
          <w:color w:val="000000" w:themeColor="text1"/>
        </w:rPr>
        <w:t>This README is based on the contents of the master file and summarises the analytical logic, module structure, and output design in formal language. It is intended to serve as a concise project description for review, submission, or documentation purposes.</w:t>
      </w:r>
    </w:p>
    <w:sectPr w:rsidR="003822FF" w:rsidRPr="007203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790114">
    <w:abstractNumId w:val="8"/>
  </w:num>
  <w:num w:numId="2" w16cid:durableId="2059935212">
    <w:abstractNumId w:val="6"/>
  </w:num>
  <w:num w:numId="3" w16cid:durableId="421028052">
    <w:abstractNumId w:val="5"/>
  </w:num>
  <w:num w:numId="4" w16cid:durableId="956371018">
    <w:abstractNumId w:val="4"/>
  </w:num>
  <w:num w:numId="5" w16cid:durableId="2027827708">
    <w:abstractNumId w:val="7"/>
  </w:num>
  <w:num w:numId="6" w16cid:durableId="409810902">
    <w:abstractNumId w:val="3"/>
  </w:num>
  <w:num w:numId="7" w16cid:durableId="811672716">
    <w:abstractNumId w:val="2"/>
  </w:num>
  <w:num w:numId="8" w16cid:durableId="1062947666">
    <w:abstractNumId w:val="1"/>
  </w:num>
  <w:num w:numId="9" w16cid:durableId="1414355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2FF"/>
    <w:rsid w:val="006D4390"/>
    <w:rsid w:val="007203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DB10E"/>
  <w14:defaultImageDpi w14:val="300"/>
  <w15:docId w15:val="{2B81BC54-7C41-470E-BC3C-4EDCC73A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Pratap Singh Chandel</cp:lastModifiedBy>
  <cp:revision>2</cp:revision>
  <dcterms:created xsi:type="dcterms:W3CDTF">2013-12-23T23:15:00Z</dcterms:created>
  <dcterms:modified xsi:type="dcterms:W3CDTF">2026-05-13T09:08:00Z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a8e93a44-ee97-412d-9ea8-769ad4bfd6cf</vt:lpwstr>
  </property>
</Properties>
</file>