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9A" w:rsidRDefault="00F4659A">
      <w:pPr>
        <w:rPr>
          <w:sz w:val="44"/>
          <w:szCs w:val="44"/>
        </w:rPr>
      </w:pPr>
      <w:r w:rsidRPr="00F4659A">
        <w:rPr>
          <w:sz w:val="44"/>
          <w:szCs w:val="44"/>
        </w:rPr>
        <w:t xml:space="preserve">Creating Precise Asset Layouts Using </w:t>
      </w:r>
      <w:proofErr w:type="spellStart"/>
      <w:r w:rsidRPr="00F4659A">
        <w:rPr>
          <w:sz w:val="44"/>
          <w:szCs w:val="44"/>
        </w:rPr>
        <w:t>ProGrids</w:t>
      </w:r>
      <w:proofErr w:type="spellEnd"/>
      <w:r>
        <w:rPr>
          <w:sz w:val="44"/>
          <w:szCs w:val="44"/>
        </w:rPr>
        <w:t>:</w:t>
      </w:r>
    </w:p>
    <w:p w:rsidR="003313CE" w:rsidRDefault="00F4659A">
      <w:pPr>
        <w:rPr>
          <w:sz w:val="44"/>
          <w:szCs w:val="44"/>
        </w:rPr>
      </w:pPr>
      <w:proofErr w:type="spellStart"/>
      <w:r w:rsidRPr="00F4659A">
        <w:rPr>
          <w:sz w:val="44"/>
          <w:szCs w:val="44"/>
        </w:rPr>
        <w:t>ProGrids</w:t>
      </w:r>
      <w:proofErr w:type="spellEnd"/>
      <w:r w:rsidRPr="00F4659A">
        <w:rPr>
          <w:sz w:val="44"/>
          <w:szCs w:val="44"/>
        </w:rPr>
        <w:t xml:space="preserve"> features an easy-to-use interface with configurable options. In this tutorial, you'</w:t>
      </w:r>
      <w:r>
        <w:rPr>
          <w:sz w:val="44"/>
          <w:szCs w:val="44"/>
        </w:rPr>
        <w:t xml:space="preserve">ll learn how to import </w:t>
      </w:r>
      <w:proofErr w:type="spellStart"/>
      <w:r>
        <w:rPr>
          <w:sz w:val="44"/>
          <w:szCs w:val="44"/>
        </w:rPr>
        <w:t>Progrids</w:t>
      </w:r>
      <w:proofErr w:type="spellEnd"/>
      <w:r w:rsidR="003313CE">
        <w:rPr>
          <w:sz w:val="44"/>
          <w:szCs w:val="44"/>
        </w:rPr>
        <w:t>.</w:t>
      </w:r>
    </w:p>
    <w:p w:rsidR="003313CE" w:rsidRDefault="003313CE" w:rsidP="003313CE">
      <w:pPr>
        <w:rPr>
          <w:sz w:val="44"/>
          <w:szCs w:val="44"/>
        </w:rPr>
      </w:pPr>
    </w:p>
    <w:p w:rsidR="003313CE" w:rsidRPr="003313CE" w:rsidRDefault="003313CE" w:rsidP="003313CE">
      <w:pPr>
        <w:shd w:val="clear" w:color="auto" w:fill="000000" w:themeFill="text1"/>
        <w:rPr>
          <w:sz w:val="44"/>
          <w:szCs w:val="44"/>
        </w:rPr>
      </w:pPr>
      <w:r w:rsidRPr="003313CE">
        <w:rPr>
          <w:sz w:val="44"/>
          <w:szCs w:val="44"/>
        </w:rPr>
        <w:t xml:space="preserve">Installing </w:t>
      </w:r>
      <w:proofErr w:type="spellStart"/>
      <w:r w:rsidRPr="003313CE">
        <w:rPr>
          <w:sz w:val="44"/>
          <w:szCs w:val="44"/>
        </w:rPr>
        <w:t>ProGrids</w:t>
      </w:r>
      <w:proofErr w:type="spellEnd"/>
    </w:p>
    <w:p w:rsidR="003313CE" w:rsidRPr="003313CE" w:rsidRDefault="003313CE" w:rsidP="003313CE">
      <w:pPr>
        <w:rPr>
          <w:sz w:val="44"/>
          <w:szCs w:val="44"/>
        </w:rPr>
      </w:pPr>
    </w:p>
    <w:p w:rsidR="003313CE" w:rsidRP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>Step 1 -</w:t>
      </w:r>
      <w:r w:rsidRPr="003313CE">
        <w:rPr>
          <w:sz w:val="44"/>
          <w:szCs w:val="44"/>
        </w:rPr>
        <w:t xml:space="preserve">To start, install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 from the Unity Package Manager.</w:t>
      </w:r>
    </w:p>
    <w:p w:rsidR="003313CE" w:rsidRP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>Step 2-</w:t>
      </w:r>
      <w:r w:rsidRPr="003313CE">
        <w:rPr>
          <w:sz w:val="44"/>
          <w:szCs w:val="44"/>
        </w:rPr>
        <w:t xml:space="preserve"> Go to the Window drop-down and click Package Manager.</w:t>
      </w:r>
    </w:p>
    <w:p w:rsidR="003313CE" w:rsidRP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>Step 3-</w:t>
      </w:r>
      <w:r w:rsidRPr="003313CE">
        <w:rPr>
          <w:sz w:val="44"/>
          <w:szCs w:val="44"/>
        </w:rPr>
        <w:t xml:space="preserve"> Ensure the drop-down in the top left of the window is set </w:t>
      </w:r>
      <w:r>
        <w:rPr>
          <w:sz w:val="44"/>
          <w:szCs w:val="44"/>
        </w:rPr>
        <w:t xml:space="preserve">to All </w:t>
      </w:r>
      <w:r w:rsidRPr="003313CE">
        <w:rPr>
          <w:sz w:val="44"/>
          <w:szCs w:val="44"/>
        </w:rPr>
        <w:t>Packages.</w:t>
      </w:r>
    </w:p>
    <w:p w:rsidR="003313CE" w:rsidRP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 xml:space="preserve">Step </w:t>
      </w:r>
      <w:r w:rsidRPr="003313CE">
        <w:rPr>
          <w:sz w:val="44"/>
          <w:szCs w:val="44"/>
        </w:rPr>
        <w:t xml:space="preserve">4. Select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 from the list on the left side of the window.</w:t>
      </w:r>
    </w:p>
    <w:p w:rsid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 xml:space="preserve">Step </w:t>
      </w:r>
      <w:r w:rsidRPr="003313CE">
        <w:rPr>
          <w:sz w:val="44"/>
          <w:szCs w:val="44"/>
        </w:rPr>
        <w:t>5. Click Install in the bottom right.</w:t>
      </w:r>
    </w:p>
    <w:p w:rsidR="003313CE" w:rsidRDefault="003313CE" w:rsidP="003313CE">
      <w:pPr>
        <w:rPr>
          <w:sz w:val="44"/>
          <w:szCs w:val="44"/>
        </w:rPr>
      </w:pPr>
      <w:r w:rsidRPr="003313CE">
        <w:rPr>
          <w:sz w:val="44"/>
          <w:szCs w:val="44"/>
        </w:rPr>
        <w:lastRenderedPageBreak/>
        <w:drawing>
          <wp:inline distT="0" distB="0" distL="0" distR="0" wp14:anchorId="2EB7B891" wp14:editId="17FDD9CB">
            <wp:extent cx="512826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14" cy="35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CE" w:rsidRDefault="003313CE" w:rsidP="003313CE">
      <w:pPr>
        <w:rPr>
          <w:sz w:val="44"/>
          <w:szCs w:val="44"/>
        </w:rPr>
      </w:pPr>
    </w:p>
    <w:p w:rsid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>Step 6-</w:t>
      </w:r>
      <w:r w:rsidRPr="003313CE">
        <w:rPr>
          <w:sz w:val="44"/>
          <w:szCs w:val="44"/>
        </w:rPr>
        <w:t xml:space="preserve">Once you've installed </w:t>
      </w:r>
      <w:proofErr w:type="spellStart"/>
      <w:r w:rsidRPr="003313CE">
        <w:rPr>
          <w:sz w:val="44"/>
          <w:szCs w:val="44"/>
        </w:rPr>
        <w:t>ProGrids</w:t>
      </w:r>
      <w:proofErr w:type="spellEnd"/>
      <w:r>
        <w:rPr>
          <w:sz w:val="44"/>
          <w:szCs w:val="44"/>
        </w:rPr>
        <w:t xml:space="preserve"> </w:t>
      </w:r>
      <w:r w:rsidRPr="003313CE">
        <w:rPr>
          <w:sz w:val="44"/>
          <w:szCs w:val="44"/>
        </w:rPr>
        <w:t xml:space="preserve">Click Tools &gt;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&gt;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 Window. This will open the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 overlay in the Scene window</w:t>
      </w:r>
      <w:r>
        <w:rPr>
          <w:sz w:val="44"/>
          <w:szCs w:val="44"/>
        </w:rPr>
        <w:t>.</w:t>
      </w:r>
    </w:p>
    <w:p w:rsidR="003313CE" w:rsidRDefault="003313CE" w:rsidP="003313CE">
      <w:pPr>
        <w:rPr>
          <w:sz w:val="44"/>
          <w:szCs w:val="44"/>
        </w:rPr>
      </w:pPr>
      <w:r>
        <w:rPr>
          <w:sz w:val="44"/>
          <w:szCs w:val="44"/>
        </w:rPr>
        <w:t>Step 7-</w:t>
      </w:r>
      <w:r w:rsidRPr="003313CE">
        <w:rPr>
          <w:sz w:val="44"/>
          <w:szCs w:val="44"/>
        </w:rPr>
        <w:t xml:space="preserve">Once you've opened </w:t>
      </w:r>
      <w:proofErr w:type="spellStart"/>
      <w:r w:rsidRPr="003313CE">
        <w:rPr>
          <w:sz w:val="44"/>
          <w:szCs w:val="44"/>
        </w:rPr>
        <w:t>ProGrids</w:t>
      </w:r>
      <w:proofErr w:type="spellEnd"/>
      <w:r w:rsidRPr="003313CE">
        <w:rPr>
          <w:sz w:val="44"/>
          <w:szCs w:val="44"/>
        </w:rPr>
        <w:t xml:space="preserve">, you'll see a grid overlay in the Scene window. Your Scene will now have grids enabled and your </w:t>
      </w:r>
      <w:proofErr w:type="spellStart"/>
      <w:r w:rsidRPr="003313CE">
        <w:rPr>
          <w:sz w:val="44"/>
          <w:szCs w:val="44"/>
        </w:rPr>
        <w:t>GameObjects</w:t>
      </w:r>
      <w:proofErr w:type="spellEnd"/>
      <w:r w:rsidRPr="003313CE">
        <w:rPr>
          <w:sz w:val="44"/>
          <w:szCs w:val="44"/>
        </w:rPr>
        <w:t xml:space="preserve"> will </w:t>
      </w:r>
      <w:r w:rsidRPr="003313CE">
        <w:rPr>
          <w:sz w:val="44"/>
          <w:szCs w:val="44"/>
        </w:rPr>
        <w:lastRenderedPageBreak/>
        <w:t>automatically snap to the grid</w:t>
      </w:r>
      <w:r w:rsidRPr="003313CE">
        <w:rPr>
          <w:sz w:val="44"/>
          <w:szCs w:val="44"/>
        </w:rPr>
        <w:drawing>
          <wp:inline distT="0" distB="0" distL="0" distR="0" wp14:anchorId="7E775216" wp14:editId="4EE5467F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CE" w:rsidRDefault="003313CE" w:rsidP="003313CE">
      <w:pPr>
        <w:rPr>
          <w:sz w:val="44"/>
          <w:szCs w:val="44"/>
        </w:rPr>
      </w:pPr>
    </w:p>
    <w:p w:rsidR="00040386" w:rsidRDefault="003313CE" w:rsidP="00040386">
      <w:pPr>
        <w:shd w:val="clear" w:color="auto" w:fill="262626" w:themeFill="text1" w:themeFillTint="D9"/>
        <w:rPr>
          <w:sz w:val="44"/>
          <w:szCs w:val="44"/>
        </w:rPr>
      </w:pPr>
      <w:proofErr w:type="spellStart"/>
      <w:r>
        <w:rPr>
          <w:sz w:val="44"/>
          <w:szCs w:val="44"/>
        </w:rPr>
        <w:t>ProGrids</w:t>
      </w:r>
      <w:proofErr w:type="spellEnd"/>
      <w:r>
        <w:rPr>
          <w:sz w:val="44"/>
          <w:szCs w:val="44"/>
        </w:rPr>
        <w:t xml:space="preserve"> Buttons</w:t>
      </w:r>
    </w:p>
    <w:p w:rsidR="00040386" w:rsidRDefault="00040386" w:rsidP="00040386">
      <w:pPr>
        <w:rPr>
          <w:sz w:val="32"/>
          <w:szCs w:val="32"/>
        </w:rPr>
      </w:pPr>
    </w:p>
    <w:p w:rsidR="00040386" w:rsidRPr="00040386" w:rsidRDefault="00040386" w:rsidP="00040386">
      <w:pPr>
        <w:rPr>
          <w:sz w:val="32"/>
          <w:szCs w:val="32"/>
        </w:rPr>
      </w:pPr>
      <w:r w:rsidRPr="00040386">
        <w:rPr>
          <w:sz w:val="32"/>
          <w:szCs w:val="32"/>
        </w:rPr>
        <w:t>2. Button 2 toggles the display of the drawing of the grid guidelines in the active</w:t>
      </w:r>
    </w:p>
    <w:p w:rsidR="00040386" w:rsidRPr="00040386" w:rsidRDefault="00040386" w:rsidP="00040386">
      <w:pPr>
        <w:rPr>
          <w:sz w:val="32"/>
          <w:szCs w:val="32"/>
        </w:rPr>
      </w:pPr>
      <w:r w:rsidRPr="00040386">
        <w:rPr>
          <w:sz w:val="32"/>
          <w:szCs w:val="32"/>
        </w:rPr>
        <w:t>Scene window.</w:t>
      </w:r>
    </w:p>
    <w:p w:rsidR="00040386" w:rsidRPr="00040386" w:rsidRDefault="00040386" w:rsidP="00040386">
      <w:pPr>
        <w:rPr>
          <w:sz w:val="32"/>
          <w:szCs w:val="32"/>
        </w:rPr>
      </w:pPr>
      <w:r w:rsidRPr="00040386">
        <w:rPr>
          <w:sz w:val="32"/>
          <w:szCs w:val="32"/>
        </w:rPr>
        <w:t>This toggles the snap to grid functionality.</w:t>
      </w:r>
    </w:p>
    <w:p w:rsidR="00040386" w:rsidRPr="00040386" w:rsidRDefault="00040386" w:rsidP="00040386">
      <w:pPr>
        <w:rPr>
          <w:sz w:val="32"/>
          <w:szCs w:val="32"/>
        </w:rPr>
      </w:pPr>
      <w:r w:rsidRPr="00040386">
        <w:rPr>
          <w:sz w:val="32"/>
          <w:szCs w:val="32"/>
        </w:rPr>
        <w:t>4. This snaps all selected objects to the grid.</w:t>
      </w:r>
    </w:p>
    <w:p w:rsidR="00040386" w:rsidRPr="00040386" w:rsidRDefault="00040386" w:rsidP="00040386">
      <w:pPr>
        <w:rPr>
          <w:sz w:val="32"/>
          <w:szCs w:val="32"/>
        </w:rPr>
      </w:pPr>
      <w:r w:rsidRPr="00040386">
        <w:rPr>
          <w:sz w:val="32"/>
          <w:szCs w:val="32"/>
        </w:rPr>
        <w:t>5. This locks the center of the grid in perspective space</w:t>
      </w:r>
    </w:p>
    <w:p w:rsidR="00040386" w:rsidRDefault="00040386" w:rsidP="00040386">
      <w:pPr>
        <w:rPr>
          <w:sz w:val="44"/>
          <w:szCs w:val="44"/>
        </w:rPr>
      </w:pPr>
      <w:r w:rsidRPr="00040386">
        <w:rPr>
          <w:sz w:val="44"/>
          <w:szCs w:val="44"/>
        </w:rPr>
        <w:lastRenderedPageBreak/>
        <w:drawing>
          <wp:inline distT="0" distB="0" distL="0" distR="0" wp14:anchorId="78ED28C3" wp14:editId="3D41B3C8">
            <wp:extent cx="3749365" cy="2309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AC" w:rsidRDefault="00040386" w:rsidP="00B80AAC">
      <w:pPr>
        <w:shd w:val="clear" w:color="auto" w:fill="262626" w:themeFill="text1" w:themeFillTint="D9"/>
        <w:rPr>
          <w:sz w:val="40"/>
          <w:szCs w:val="44"/>
        </w:rPr>
      </w:pPr>
      <w:r w:rsidRPr="00040386">
        <w:rPr>
          <w:sz w:val="40"/>
          <w:szCs w:val="44"/>
        </w:rPr>
        <w:t>Conclusion:</w:t>
      </w:r>
    </w:p>
    <w:p w:rsidR="00040386" w:rsidRDefault="00B80AAC" w:rsidP="00B80AAC">
      <w:pPr>
        <w:rPr>
          <w:sz w:val="32"/>
          <w:szCs w:val="32"/>
        </w:rPr>
      </w:pPr>
      <w:r w:rsidRPr="00B80AAC">
        <w:rPr>
          <w:sz w:val="32"/>
          <w:szCs w:val="32"/>
        </w:rPr>
        <w:t xml:space="preserve">With </w:t>
      </w:r>
      <w:proofErr w:type="spellStart"/>
      <w:r w:rsidRPr="00B80AAC">
        <w:rPr>
          <w:sz w:val="32"/>
          <w:szCs w:val="32"/>
        </w:rPr>
        <w:t>ProGrids</w:t>
      </w:r>
      <w:proofErr w:type="spellEnd"/>
      <w:r w:rsidRPr="00B80AAC">
        <w:rPr>
          <w:sz w:val="32"/>
          <w:szCs w:val="32"/>
        </w:rPr>
        <w:t>, you can be confident that assets will line up properly. This allows you to focus on your Scene layout rather than spending countless hours trying to place assets manually.</w:t>
      </w:r>
    </w:p>
    <w:p w:rsidR="00B80AAC" w:rsidRPr="00B80AAC" w:rsidRDefault="00B80AAC" w:rsidP="00B80AAC">
      <w:pPr>
        <w:rPr>
          <w:sz w:val="32"/>
          <w:szCs w:val="32"/>
        </w:rPr>
      </w:pPr>
      <w:bookmarkStart w:id="0" w:name="_GoBack"/>
      <w:bookmarkEnd w:id="0"/>
    </w:p>
    <w:sectPr w:rsidR="00B80AAC" w:rsidRPr="00B8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9A"/>
    <w:rsid w:val="00040386"/>
    <w:rsid w:val="003313CE"/>
    <w:rsid w:val="00B80AAC"/>
    <w:rsid w:val="00BC335C"/>
    <w:rsid w:val="00F4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D559"/>
  <w15:chartTrackingRefBased/>
  <w15:docId w15:val="{992EB7F2-E203-4EED-BCD5-DEFACCF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2021-05-26T19:05:00Z</dcterms:created>
  <dcterms:modified xsi:type="dcterms:W3CDTF">2021-05-26T19:39:00Z</dcterms:modified>
</cp:coreProperties>
</file>