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Artificial Intelligence in India: A Comprehensive Research Report</w:t>
      </w:r>
    </w:p>
    <w:p>
      <w:r>
        <w:br w:type="page"/>
      </w:r>
    </w:p>
    <w:p>
      <w:pPr>
        <w:pStyle w:val="Heading2"/>
      </w:pPr>
      <w:r>
        <w:t>Table of Contents</w:t>
      </w:r>
    </w:p>
    <w:p>
      <w:pPr>
        <w:pStyle w:val="ListNumber"/>
      </w:pPr>
      <w:r>
        <w:t>1. Executive Summary</w:t>
      </w:r>
    </w:p>
    <w:p>
      <w:pPr>
        <w:pStyle w:val="ListNumber"/>
      </w:pPr>
      <w:r>
        <w:t>2. Introduction</w:t>
      </w:r>
    </w:p>
    <w:p>
      <w:pPr>
        <w:pStyle w:val="ListNumber"/>
      </w:pPr>
      <w:r>
        <w:t>3. Current State of AI in India</w:t>
      </w:r>
    </w:p>
    <w:p>
      <w:pPr>
        <w:pStyle w:val="ListNumber"/>
      </w:pPr>
      <w:r>
        <w:t xml:space="preserve">    3.1 Market Overview</w:t>
      </w:r>
    </w:p>
    <w:p>
      <w:pPr>
        <w:pStyle w:val="ListNumber"/>
      </w:pPr>
      <w:r>
        <w:t xml:space="preserve">    3.2 Key Contributors</w:t>
      </w:r>
    </w:p>
    <w:p>
      <w:pPr>
        <w:pStyle w:val="ListNumber"/>
      </w:pPr>
      <w:r>
        <w:t>4. Trends and Opportunities</w:t>
      </w:r>
    </w:p>
    <w:p>
      <w:pPr>
        <w:pStyle w:val="ListNumber"/>
      </w:pPr>
      <w:r>
        <w:t>5. Challenges in AI Adoption</w:t>
      </w:r>
    </w:p>
    <w:p>
      <w:pPr>
        <w:pStyle w:val="ListNumber"/>
      </w:pPr>
      <w:r>
        <w:t>6. Government Initiatives</w:t>
      </w:r>
    </w:p>
    <w:p>
      <w:pPr>
        <w:pStyle w:val="ListNumber"/>
      </w:pPr>
      <w:r>
        <w:t>7. Future Outlook</w:t>
      </w:r>
    </w:p>
    <w:p>
      <w:pPr>
        <w:pStyle w:val="ListNumber"/>
      </w:pPr>
      <w:r>
        <w:t>8. Conclusion</w:t>
      </w:r>
    </w:p>
    <w:p>
      <w:pPr>
        <w:pStyle w:val="ListNumber"/>
      </w:pPr>
      <w:r>
        <w:t>9. References</w:t>
      </w:r>
    </w:p>
    <w:p>
      <w:r>
        <w:br w:type="page"/>
      </w:r>
    </w:p>
    <w:p>
      <w:pPr>
        <w:pStyle w:val="Heading2"/>
      </w:pPr>
      <w:r>
        <w:t>1. Executive Summary</w:t>
      </w:r>
    </w:p>
    <w:p>
      <w:r>
        <w:t>The Indian Artificial Intelligence (AI) market is projected to reach $8 billion by 2025, with a compound annual growth rate (CAGR) exceeding 40%. This report outlines the key trends, opportunities, challenges, and the government's proactive initiatives to foster a robust AI ecosystem in India.</w:t>
      </w:r>
    </w:p>
    <w:p>
      <w:r>
        <w:br w:type="page"/>
      </w:r>
    </w:p>
    <w:p>
      <w:pPr>
        <w:pStyle w:val="Heading2"/>
      </w:pPr>
      <w:r>
        <w:t>2. Introduction</w:t>
      </w:r>
    </w:p>
    <w:p>
      <w:r>
        <w:t>Artificial Intelligence (AI) has rapidly evolved and is becoming a vital driver of economic growth, innovation, and social improvement. This section provides an overview of India's journey in adopting AI technologies.</w:t>
      </w:r>
    </w:p>
    <w:p>
      <w:r>
        <w:br w:type="page"/>
      </w:r>
    </w:p>
    <w:p>
      <w:pPr>
        <w:pStyle w:val="Heading2"/>
      </w:pPr>
      <w:r>
        <w:t>3. Current State of AI in India</w:t>
      </w:r>
    </w:p>
    <w:p>
      <w:pPr>
        <w:pStyle w:val="Heading3"/>
      </w:pPr>
      <w:r>
        <w:t>3.1 Market Overview</w:t>
      </w:r>
    </w:p>
    <w:p>
      <w:r>
        <w:t>The AI market in India is expected to witness substantial growth driven by factors such as skilled workforce, government initiatives, and increasing investments in technology. A current market volume estimation suggests a growth trajectory reaching $8.30 billion by 2025 (source: Statista).</w:t>
      </w:r>
    </w:p>
    <w:p>
      <w:pPr>
        <w:pStyle w:val="Heading3"/>
      </w:pPr>
      <w:r>
        <w:t>3.2 Key Contributors</w:t>
      </w:r>
    </w:p>
    <w:p>
      <w:r>
        <w:t>Major contributors to India's AI landscape include tech giants like Google, Microsoft, and IBM, alongside robust startup ecosystems and research institutions such as the IITs and IISc.</w:t>
      </w:r>
    </w:p>
    <w:p>
      <w:r>
        <w:br w:type="page"/>
      </w:r>
    </w:p>
    <w:p>
      <w:pPr>
        <w:pStyle w:val="Heading2"/>
      </w:pPr>
      <w:r>
        <w:t>4. Trends and Opportunities</w:t>
      </w:r>
    </w:p>
    <w:p>
      <w:r>
        <w:t>The integration of AI technologies in sectors such as healthcare, finance, agriculture, and retail presents vast opportunities. For instance, AI-driven precision farming can optimize agricultural yields and modern healthcare solutions can enhance diagnostics and patient care.</w:t>
      </w:r>
    </w:p>
    <w:p>
      <w:r>
        <w:t>- Healthcare: AI in diagnostics and personalized treatment.</w:t>
      </w:r>
    </w:p>
    <w:p>
      <w:r>
        <w:t>- Agriculture: Precision farming and real-time monitoring solutions.</w:t>
      </w:r>
    </w:p>
    <w:p>
      <w:r>
        <w:t>- Finance: Fraud detection and customer service automation.</w:t>
      </w:r>
    </w:p>
    <w:p>
      <w:r>
        <w:t>- Retail: Personalized shopping experiences through AI recommendations.</w:t>
      </w:r>
    </w:p>
    <w:p>
      <w:r>
        <w:br w:type="page"/>
      </w:r>
    </w:p>
    <w:p>
      <w:pPr>
        <w:pStyle w:val="Heading2"/>
      </w:pPr>
      <w:r>
        <w:t>5. Challenges in AI Adoption</w:t>
      </w:r>
    </w:p>
    <w:p>
      <w:r>
        <w:t>Key challenges hindering widespread AI adoption include data privacy concerns, a shortage of skilled professionals, and infrastructural limitations. Ethical considerations and regulatory frameworks are also crucial.</w:t>
      </w:r>
    </w:p>
    <w:p>
      <w:r>
        <w:t>- Data Privacy and Security</w:t>
      </w:r>
    </w:p>
    <w:p>
      <w:r>
        <w:t>- Skill Shortage and Workforce Readiness</w:t>
      </w:r>
    </w:p>
    <w:p>
      <w:r>
        <w:t>- Infrastructure Constraints</w:t>
      </w:r>
    </w:p>
    <w:p>
      <w:r>
        <w:t>- Ethical and Regulatory Issues</w:t>
      </w:r>
    </w:p>
    <w:p>
      <w:r>
        <w:br w:type="page"/>
      </w:r>
    </w:p>
    <w:p>
      <w:pPr>
        <w:pStyle w:val="Heading2"/>
      </w:pPr>
      <w:r>
        <w:t>6. Government Initiatives</w:t>
      </w:r>
    </w:p>
    <w:p>
      <w:r>
        <w:t>The Government of India has launched various initiatives to support AI research and development including the National AI Strategy by NITI Aayog, promoting collaboration with academic institutions and the private sector.</w:t>
      </w:r>
    </w:p>
    <w:p>
      <w:r>
        <w:br w:type="page"/>
      </w:r>
    </w:p>
    <w:p>
      <w:pPr>
        <w:pStyle w:val="Heading2"/>
      </w:pPr>
      <w:r>
        <w:t>7. Future Outlook</w:t>
      </w:r>
    </w:p>
    <w:p>
      <w:r>
        <w:t>India is poised to become a global AI leader by fostering a collaborative environment that encourages technological advances.</w:t>
      </w:r>
    </w:p>
    <w:p>
      <w:r>
        <w:br w:type="page"/>
      </w:r>
    </w:p>
    <w:p>
      <w:pPr>
        <w:pStyle w:val="Heading2"/>
      </w:pPr>
      <w:r>
        <w:t>8. Conclusion</w:t>
      </w:r>
    </w:p>
    <w:p>
      <w:r>
        <w:t>In conclusion, India's AI journey is characterized by significant market growth, substantial investment, and a commitment to overcoming existing challenges. Strategic partnerships, skilled workforce development, and regulatory frameworks will play crucial roles in realizing AI's full potential for societal and economic benefit.</w:t>
      </w:r>
    </w:p>
    <w:p>
      <w:r>
        <w:br w:type="page"/>
      </w:r>
    </w:p>
    <w:p>
      <w:pPr>
        <w:pStyle w:val="Heading2"/>
      </w:pPr>
      <w:r>
        <w:t>9. References</w:t>
      </w:r>
    </w:p>
    <w:p>
      <w:r>
        <w:t>[1] Trade.gov, 'India Artificial Intelligence Market Overview.'</w:t>
      </w:r>
    </w:p>
    <w:p>
      <w:r>
        <w:t>[2] Wikipedia, 'Artificial Intelligence in India.'</w:t>
      </w:r>
    </w:p>
    <w:p>
      <w:r>
        <w:t>[3] World Economic Forum, 'AI for India 2030 Blueprint.'</w:t>
      </w:r>
    </w:p>
    <w:p>
      <w:r>
        <w:t>[4] NITI Aayog, 'National Strategy for Artificial Intelligence.'</w:t>
      </w:r>
    </w:p>
    <w:p>
      <w:r>
        <w:t>[5] IBef.org, 'India A Key Market for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