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809" w:rsidRDefault="00275809">
      <w:pPr>
        <w:rPr>
          <w:rFonts w:cs="Arial"/>
          <w:b/>
          <w:sz w:val="32"/>
          <w:szCs w:val="32"/>
        </w:rPr>
      </w:pPr>
    </w:p>
    <w:p w:rsidR="00275809" w:rsidRDefault="00275809">
      <w:pPr>
        <w:rPr>
          <w:rFonts w:cs="Arial"/>
          <w:b/>
          <w:sz w:val="32"/>
          <w:szCs w:val="32"/>
        </w:rPr>
      </w:pPr>
    </w:p>
    <w:p w:rsidR="00275809" w:rsidRDefault="00275809">
      <w:pPr>
        <w:rPr>
          <w:rFonts w:cs="Arial"/>
          <w:b/>
          <w:sz w:val="32"/>
          <w:szCs w:val="32"/>
        </w:rPr>
      </w:pPr>
    </w:p>
    <w:p w:rsidR="00275809" w:rsidRDefault="00275809">
      <w:pPr>
        <w:pStyle w:val="Bodytext0"/>
        <w:ind w:left="0"/>
        <w:rPr>
          <w:rFonts w:cs="Arial"/>
        </w:rPr>
      </w:pPr>
    </w:p>
    <w:p w:rsidR="00275809" w:rsidRDefault="00275809">
      <w:pPr>
        <w:rPr>
          <w:rFonts w:cs="Arial"/>
        </w:rPr>
      </w:pPr>
    </w:p>
    <w:p w:rsidR="00275809" w:rsidRDefault="00275809">
      <w:pPr>
        <w:rPr>
          <w:rFonts w:cs="Arial"/>
        </w:rPr>
      </w:pPr>
    </w:p>
    <w:p w:rsidR="00275809" w:rsidRDefault="00275809">
      <w:pPr>
        <w:rPr>
          <w:rFonts w:cs="Arial"/>
        </w:rPr>
      </w:pPr>
    </w:p>
    <w:p w:rsidR="00275809" w:rsidRDefault="00275809">
      <w:pPr>
        <w:rPr>
          <w:rFonts w:cs="Arial"/>
        </w:rPr>
      </w:pPr>
    </w:p>
    <w:p w:rsidR="00275809" w:rsidRDefault="00981AB8">
      <w:pPr>
        <w:spacing w:after="480"/>
        <w:rPr>
          <w:rFonts w:cs="Arial"/>
          <w:b/>
          <w:sz w:val="56"/>
          <w:szCs w:val="56"/>
        </w:rPr>
      </w:pPr>
      <w:r>
        <w:rPr>
          <w:rFonts w:cs="Arial"/>
          <w:b/>
          <w:sz w:val="56"/>
          <w:szCs w:val="56"/>
        </w:rPr>
        <w:t>Use Case Template</w:t>
      </w:r>
    </w:p>
    <w:p w:rsidR="00275809" w:rsidRDefault="00981AB8">
      <w:pPr>
        <w:pStyle w:val="Bodytext0"/>
        <w:tabs>
          <w:tab w:val="right" w:leader="underscore" w:pos="7920"/>
        </w:tabs>
        <w:spacing w:after="360"/>
        <w:ind w:left="0"/>
        <w:rPr>
          <w:rFonts w:cs="Arial"/>
          <w:b/>
          <w:sz w:val="28"/>
        </w:rPr>
      </w:pPr>
      <w:r>
        <w:rPr>
          <w:rFonts w:cs="Arial"/>
          <w:b/>
          <w:sz w:val="28"/>
        </w:rPr>
        <w:t>Project Name:  CapStore</w:t>
      </w:r>
    </w:p>
    <w:p w:rsidR="00275809" w:rsidRDefault="00981AB8">
      <w:pPr>
        <w:pStyle w:val="Bodytext0"/>
        <w:tabs>
          <w:tab w:val="right" w:leader="underscore" w:pos="7920"/>
        </w:tabs>
        <w:spacing w:after="360"/>
        <w:ind w:left="0"/>
        <w:rPr>
          <w:rFonts w:cs="Arial"/>
          <w:b/>
          <w:sz w:val="28"/>
        </w:rPr>
      </w:pPr>
      <w:r>
        <w:rPr>
          <w:rFonts w:cs="Arial"/>
          <w:b/>
          <w:sz w:val="28"/>
        </w:rPr>
        <w:t xml:space="preserve">Project ID:  </w:t>
      </w:r>
    </w:p>
    <w:p w:rsidR="00275809" w:rsidRDefault="00981AB8">
      <w:pPr>
        <w:pStyle w:val="Bodytext0"/>
        <w:tabs>
          <w:tab w:val="right" w:leader="underscore" w:pos="7920"/>
        </w:tabs>
        <w:spacing w:after="360"/>
        <w:ind w:left="0"/>
        <w:rPr>
          <w:rFonts w:cs="Arial"/>
          <w:b/>
          <w:sz w:val="28"/>
        </w:rPr>
      </w:pPr>
      <w:r>
        <w:rPr>
          <w:rFonts w:cs="Arial"/>
          <w:b/>
          <w:sz w:val="28"/>
        </w:rPr>
        <w:t>Exec</w:t>
      </w:r>
      <w:r w:rsidR="005269F8">
        <w:rPr>
          <w:rFonts w:cs="Arial"/>
          <w:b/>
          <w:sz w:val="28"/>
        </w:rPr>
        <w:t xml:space="preserve">utive Sponsor:  </w:t>
      </w:r>
    </w:p>
    <w:p w:rsidR="00275809" w:rsidRDefault="00981AB8">
      <w:pPr>
        <w:pStyle w:val="Bodytext0"/>
        <w:tabs>
          <w:tab w:val="right" w:leader="underscore" w:pos="7920"/>
        </w:tabs>
        <w:spacing w:after="360"/>
        <w:ind w:left="0"/>
        <w:rPr>
          <w:rFonts w:cs="Arial"/>
          <w:b/>
          <w:sz w:val="28"/>
          <w:szCs w:val="28"/>
        </w:rPr>
      </w:pPr>
      <w:r>
        <w:rPr>
          <w:rFonts w:cs="Arial"/>
          <w:b/>
          <w:sz w:val="28"/>
          <w:szCs w:val="28"/>
        </w:rPr>
        <w:t>Pr</w:t>
      </w:r>
      <w:r w:rsidR="005269F8">
        <w:rPr>
          <w:rFonts w:cs="Arial"/>
          <w:b/>
          <w:sz w:val="28"/>
          <w:szCs w:val="28"/>
        </w:rPr>
        <w:t xml:space="preserve">oject Manager:  </w:t>
      </w:r>
    </w:p>
    <w:p w:rsidR="00275809" w:rsidRDefault="00981AB8">
      <w:pPr>
        <w:pStyle w:val="Bodytext0"/>
        <w:tabs>
          <w:tab w:val="right" w:leader="underscore" w:pos="7920"/>
        </w:tabs>
        <w:spacing w:after="360"/>
        <w:ind w:left="0"/>
        <w:rPr>
          <w:rFonts w:cs="Arial"/>
          <w:b/>
          <w:sz w:val="28"/>
          <w:szCs w:val="28"/>
        </w:rPr>
      </w:pPr>
      <w:r>
        <w:rPr>
          <w:rFonts w:cs="Arial"/>
          <w:b/>
          <w:sz w:val="28"/>
          <w:szCs w:val="28"/>
        </w:rPr>
        <w:t xml:space="preserve">Business Analyst:  </w:t>
      </w:r>
    </w:p>
    <w:p w:rsidR="00275809" w:rsidRDefault="00275809">
      <w:pPr>
        <w:pStyle w:val="Bodytext0"/>
        <w:ind w:left="0"/>
        <w:rPr>
          <w:rFonts w:cs="Arial"/>
        </w:rPr>
      </w:pPr>
    </w:p>
    <w:p w:rsidR="00275809" w:rsidRDefault="00275809">
      <w:pPr>
        <w:pStyle w:val="Bodytext0"/>
        <w:ind w:left="0"/>
        <w:rPr>
          <w:rFonts w:cs="Arial"/>
        </w:rPr>
      </w:pPr>
    </w:p>
    <w:p w:rsidR="00275809" w:rsidRDefault="00275809">
      <w:pPr>
        <w:pStyle w:val="Bodytext0"/>
        <w:ind w:left="0"/>
        <w:rPr>
          <w:rFonts w:cs="Arial"/>
        </w:rPr>
      </w:pPr>
    </w:p>
    <w:p w:rsidR="00275809" w:rsidRDefault="00981AB8">
      <w:pPr>
        <w:pStyle w:val="Bodytext0"/>
        <w:ind w:left="0"/>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5A4DBA">
        <w:rPr>
          <w:rFonts w:cs="Arial"/>
          <w:noProof/>
        </w:rPr>
        <w:t>March 29, 2019</w:t>
      </w:r>
      <w:r>
        <w:rPr>
          <w:rFonts w:cs="Arial"/>
        </w:rPr>
        <w:fldChar w:fldCharType="end"/>
      </w:r>
    </w:p>
    <w:p w:rsidR="00275809" w:rsidRDefault="00981AB8">
      <w:pPr>
        <w:jc w:val="center"/>
        <w:rPr>
          <w:rFonts w:cs="Arial"/>
          <w:b/>
          <w:sz w:val="32"/>
          <w:szCs w:val="32"/>
        </w:rPr>
      </w:pPr>
      <w:r>
        <w:rPr>
          <w:rFonts w:cs="Arial"/>
          <w:b/>
          <w:sz w:val="32"/>
          <w:szCs w:val="32"/>
        </w:rPr>
        <w:br w:type="page"/>
      </w:r>
      <w:r>
        <w:rPr>
          <w:rFonts w:cs="Arial"/>
          <w:b/>
          <w:sz w:val="32"/>
          <w:szCs w:val="32"/>
        </w:rPr>
        <w:lastRenderedPageBreak/>
        <w:t>Table of Contents</w:t>
      </w:r>
    </w:p>
    <w:p w:rsidR="00275809" w:rsidRDefault="00981AB8">
      <w:pPr>
        <w:pStyle w:val="TOC1"/>
        <w:tabs>
          <w:tab w:val="right" w:leader="dot" w:pos="9440"/>
        </w:tabs>
        <w:rPr>
          <w:rFonts w:ascii="Calibri" w:hAnsi="Calibri"/>
          <w:b w:val="0"/>
          <w:bCs w:val="0"/>
          <w:caps w:val="0"/>
          <w:sz w:val="22"/>
          <w:szCs w:val="22"/>
        </w:rPr>
      </w:pPr>
      <w:r>
        <w:rPr>
          <w:rFonts w:ascii="Trebuchet MS" w:hAnsi="Trebuchet MS"/>
          <w:b w:val="0"/>
          <w:i/>
          <w:iCs/>
          <w:caps w:val="0"/>
          <w:sz w:val="24"/>
          <w:szCs w:val="24"/>
        </w:rPr>
        <w:fldChar w:fldCharType="begin"/>
      </w:r>
      <w:r>
        <w:rPr>
          <w:rFonts w:ascii="Trebuchet MS" w:hAnsi="Trebuchet MS"/>
          <w:b w:val="0"/>
          <w:i/>
          <w:iCs/>
          <w:caps w:val="0"/>
          <w:sz w:val="24"/>
          <w:szCs w:val="24"/>
        </w:rPr>
        <w:instrText xml:space="preserve"> TOC \o "1-3" \h \z \u </w:instrText>
      </w:r>
      <w:r>
        <w:rPr>
          <w:rFonts w:ascii="Trebuchet MS" w:hAnsi="Trebuchet MS"/>
          <w:b w:val="0"/>
          <w:i/>
          <w:iCs/>
          <w:caps w:val="0"/>
          <w:sz w:val="24"/>
          <w:szCs w:val="24"/>
        </w:rPr>
        <w:fldChar w:fldCharType="separate"/>
      </w:r>
      <w:hyperlink w:anchor="_Toc221528079" w:history="1">
        <w:r>
          <w:rPr>
            <w:rStyle w:val="Hyperlink"/>
          </w:rPr>
          <w:t>Approvals</w:t>
        </w:r>
        <w:r>
          <w:tab/>
        </w:r>
        <w:r>
          <w:fldChar w:fldCharType="begin"/>
        </w:r>
        <w:r>
          <w:instrText xml:space="preserve"> PAGEREF _Toc221528079 \h </w:instrText>
        </w:r>
        <w:r>
          <w:fldChar w:fldCharType="separate"/>
        </w:r>
        <w:r>
          <w:t>3</w:t>
        </w:r>
        <w:r>
          <w:fldChar w:fldCharType="end"/>
        </w:r>
      </w:hyperlink>
    </w:p>
    <w:p w:rsidR="00275809" w:rsidRDefault="00BC1E61">
      <w:pPr>
        <w:pStyle w:val="TOC1"/>
        <w:tabs>
          <w:tab w:val="right" w:leader="dot" w:pos="9440"/>
        </w:tabs>
        <w:rPr>
          <w:rFonts w:ascii="Calibri" w:hAnsi="Calibri"/>
          <w:b w:val="0"/>
          <w:bCs w:val="0"/>
          <w:caps w:val="0"/>
          <w:sz w:val="22"/>
          <w:szCs w:val="22"/>
        </w:rPr>
      </w:pPr>
      <w:hyperlink w:anchor="_Toc221528080" w:history="1">
        <w:r w:rsidR="00981AB8">
          <w:rPr>
            <w:rStyle w:val="Hyperlink"/>
          </w:rPr>
          <w:t>Use Case List</w:t>
        </w:r>
        <w:r w:rsidR="00981AB8">
          <w:tab/>
        </w:r>
        <w:r w:rsidR="00981AB8">
          <w:fldChar w:fldCharType="begin"/>
        </w:r>
        <w:r w:rsidR="00981AB8">
          <w:instrText xml:space="preserve"> PAGEREF _Toc221528080 \h </w:instrText>
        </w:r>
        <w:r w:rsidR="00981AB8">
          <w:fldChar w:fldCharType="separate"/>
        </w:r>
        <w:r w:rsidR="00981AB8">
          <w:t>3</w:t>
        </w:r>
        <w:r w:rsidR="00981AB8">
          <w:fldChar w:fldCharType="end"/>
        </w:r>
      </w:hyperlink>
    </w:p>
    <w:p w:rsidR="00275809" w:rsidRDefault="00BC1E61">
      <w:pPr>
        <w:pStyle w:val="TOC1"/>
        <w:tabs>
          <w:tab w:val="left" w:pos="480"/>
          <w:tab w:val="right" w:leader="dot" w:pos="9440"/>
        </w:tabs>
        <w:rPr>
          <w:rFonts w:ascii="Calibri" w:hAnsi="Calibri"/>
          <w:b w:val="0"/>
          <w:bCs w:val="0"/>
          <w:caps w:val="0"/>
          <w:sz w:val="22"/>
          <w:szCs w:val="22"/>
        </w:rPr>
      </w:pPr>
      <w:hyperlink w:anchor="_Toc221528081" w:history="1">
        <w:r w:rsidR="00981AB8">
          <w:rPr>
            <w:rStyle w:val="Hyperlink"/>
          </w:rPr>
          <w:t>1</w:t>
        </w:r>
        <w:r w:rsidR="00981AB8">
          <w:rPr>
            <w:rFonts w:ascii="Calibri" w:hAnsi="Calibri"/>
            <w:b w:val="0"/>
            <w:bCs w:val="0"/>
            <w:caps w:val="0"/>
            <w:sz w:val="22"/>
            <w:szCs w:val="22"/>
          </w:rPr>
          <w:tab/>
        </w:r>
        <w:r w:rsidR="00981AB8">
          <w:rPr>
            <w:rStyle w:val="Hyperlink"/>
          </w:rPr>
          <w:t>Feature Name (Example:  ATM Transaction)</w:t>
        </w:r>
        <w:r w:rsidR="00981AB8">
          <w:tab/>
        </w:r>
        <w:r w:rsidR="00981AB8">
          <w:fldChar w:fldCharType="begin"/>
        </w:r>
        <w:r w:rsidR="00981AB8">
          <w:instrText xml:space="preserve"> PAGEREF _Toc221528081 \h </w:instrText>
        </w:r>
        <w:r w:rsidR="00981AB8">
          <w:fldChar w:fldCharType="separate"/>
        </w:r>
        <w:r w:rsidR="00981AB8">
          <w:t>3</w:t>
        </w:r>
        <w:r w:rsidR="00981AB8">
          <w:fldChar w:fldCharType="end"/>
        </w:r>
      </w:hyperlink>
    </w:p>
    <w:p w:rsidR="00275809" w:rsidRDefault="00BC1E61">
      <w:pPr>
        <w:pStyle w:val="TOC2"/>
        <w:tabs>
          <w:tab w:val="left" w:pos="720"/>
          <w:tab w:val="right" w:leader="dot" w:pos="9440"/>
        </w:tabs>
        <w:rPr>
          <w:rFonts w:ascii="Calibri" w:hAnsi="Calibri"/>
          <w:smallCaps w:val="0"/>
          <w:sz w:val="22"/>
          <w:szCs w:val="22"/>
        </w:rPr>
      </w:pPr>
      <w:hyperlink w:anchor="_Toc221528082" w:history="1">
        <w:r w:rsidR="00981AB8">
          <w:rPr>
            <w:rStyle w:val="Hyperlink"/>
          </w:rPr>
          <w:t>1.1</w:t>
        </w:r>
        <w:r w:rsidR="00981AB8">
          <w:rPr>
            <w:rFonts w:ascii="Calibri" w:hAnsi="Calibri"/>
            <w:smallCaps w:val="0"/>
            <w:sz w:val="22"/>
            <w:szCs w:val="22"/>
          </w:rPr>
          <w:tab/>
        </w:r>
        <w:r w:rsidR="00981AB8">
          <w:rPr>
            <w:rStyle w:val="Hyperlink"/>
          </w:rPr>
          <w:t>Feature Process Flow / Use Case Model</w:t>
        </w:r>
        <w:r w:rsidR="00981AB8">
          <w:tab/>
        </w:r>
        <w:r w:rsidR="00981AB8">
          <w:fldChar w:fldCharType="begin"/>
        </w:r>
        <w:r w:rsidR="00981AB8">
          <w:instrText xml:space="preserve"> PAGEREF _Toc221528082 \h </w:instrText>
        </w:r>
        <w:r w:rsidR="00981AB8">
          <w:fldChar w:fldCharType="separate"/>
        </w:r>
        <w:r w:rsidR="00981AB8">
          <w:t>3</w:t>
        </w:r>
        <w:r w:rsidR="00981AB8">
          <w:fldChar w:fldCharType="end"/>
        </w:r>
      </w:hyperlink>
    </w:p>
    <w:p w:rsidR="00275809" w:rsidRDefault="00BC1E61">
      <w:pPr>
        <w:pStyle w:val="TOC2"/>
        <w:tabs>
          <w:tab w:val="left" w:pos="720"/>
          <w:tab w:val="right" w:leader="dot" w:pos="9440"/>
        </w:tabs>
        <w:rPr>
          <w:rFonts w:ascii="Calibri" w:hAnsi="Calibri"/>
          <w:smallCaps w:val="0"/>
          <w:sz w:val="22"/>
          <w:szCs w:val="22"/>
        </w:rPr>
      </w:pPr>
      <w:hyperlink w:anchor="_Toc221528083" w:history="1">
        <w:r w:rsidR="00981AB8">
          <w:rPr>
            <w:rStyle w:val="Hyperlink"/>
          </w:rPr>
          <w:t>1.2</w:t>
        </w:r>
        <w:r w:rsidR="00981AB8">
          <w:rPr>
            <w:rFonts w:ascii="Calibri" w:hAnsi="Calibri"/>
            <w:smallCaps w:val="0"/>
            <w:sz w:val="22"/>
            <w:szCs w:val="22"/>
          </w:rPr>
          <w:tab/>
        </w:r>
        <w:r w:rsidR="00981AB8">
          <w:rPr>
            <w:rStyle w:val="Hyperlink"/>
          </w:rPr>
          <w:t>Use Case(s)</w:t>
        </w:r>
        <w:r w:rsidR="00981AB8">
          <w:tab/>
        </w:r>
        <w:r w:rsidR="00981AB8">
          <w:fldChar w:fldCharType="begin"/>
        </w:r>
        <w:r w:rsidR="00981AB8">
          <w:instrText xml:space="preserve"> PAGEREF _Toc221528083 \h </w:instrText>
        </w:r>
        <w:r w:rsidR="00981AB8">
          <w:fldChar w:fldCharType="separate"/>
        </w:r>
        <w:r w:rsidR="00981AB8">
          <w:t>3</w:t>
        </w:r>
        <w:r w:rsidR="00981AB8">
          <w:fldChar w:fldCharType="end"/>
        </w:r>
      </w:hyperlink>
    </w:p>
    <w:p w:rsidR="00275809" w:rsidRDefault="00BC1E61">
      <w:pPr>
        <w:pStyle w:val="TOC1"/>
        <w:tabs>
          <w:tab w:val="left" w:pos="480"/>
          <w:tab w:val="right" w:leader="dot" w:pos="9440"/>
        </w:tabs>
        <w:rPr>
          <w:rFonts w:ascii="Calibri" w:hAnsi="Calibri"/>
          <w:b w:val="0"/>
          <w:bCs w:val="0"/>
          <w:caps w:val="0"/>
          <w:sz w:val="22"/>
          <w:szCs w:val="22"/>
        </w:rPr>
      </w:pPr>
      <w:hyperlink w:anchor="_Toc221528084" w:history="1">
        <w:r w:rsidR="00981AB8">
          <w:rPr>
            <w:rStyle w:val="Hyperlink"/>
          </w:rPr>
          <w:t>2</w:t>
        </w:r>
        <w:r w:rsidR="00981AB8">
          <w:rPr>
            <w:rFonts w:ascii="Calibri" w:hAnsi="Calibri"/>
            <w:b w:val="0"/>
            <w:bCs w:val="0"/>
            <w:caps w:val="0"/>
            <w:sz w:val="22"/>
            <w:szCs w:val="22"/>
          </w:rPr>
          <w:tab/>
        </w:r>
        <w:r w:rsidR="00981AB8">
          <w:rPr>
            <w:rStyle w:val="Hyperlink"/>
          </w:rPr>
          <w:t>Feature Name (Repeat for each Use Case)</w:t>
        </w:r>
        <w:r w:rsidR="00981AB8">
          <w:tab/>
        </w:r>
        <w:r w:rsidR="00981AB8">
          <w:fldChar w:fldCharType="begin"/>
        </w:r>
        <w:r w:rsidR="00981AB8">
          <w:instrText xml:space="preserve"> PAGEREF _Toc221528084 \h </w:instrText>
        </w:r>
        <w:r w:rsidR="00981AB8">
          <w:fldChar w:fldCharType="separate"/>
        </w:r>
        <w:r w:rsidR="00981AB8">
          <w:t>3</w:t>
        </w:r>
        <w:r w:rsidR="00981AB8">
          <w:fldChar w:fldCharType="end"/>
        </w:r>
      </w:hyperlink>
    </w:p>
    <w:p w:rsidR="00275809" w:rsidRDefault="00BC1E61">
      <w:pPr>
        <w:pStyle w:val="TOC2"/>
        <w:tabs>
          <w:tab w:val="left" w:pos="720"/>
          <w:tab w:val="right" w:leader="dot" w:pos="9440"/>
        </w:tabs>
        <w:rPr>
          <w:rFonts w:ascii="Calibri" w:hAnsi="Calibri"/>
          <w:smallCaps w:val="0"/>
          <w:sz w:val="22"/>
          <w:szCs w:val="22"/>
        </w:rPr>
      </w:pPr>
      <w:hyperlink w:anchor="_Toc221528085" w:history="1">
        <w:r w:rsidR="00981AB8">
          <w:rPr>
            <w:rStyle w:val="Hyperlink"/>
          </w:rPr>
          <w:t>2.1</w:t>
        </w:r>
        <w:r w:rsidR="00981AB8">
          <w:rPr>
            <w:rFonts w:ascii="Calibri" w:hAnsi="Calibri"/>
            <w:smallCaps w:val="0"/>
            <w:sz w:val="22"/>
            <w:szCs w:val="22"/>
          </w:rPr>
          <w:tab/>
        </w:r>
        <w:r w:rsidR="00981AB8">
          <w:rPr>
            <w:rStyle w:val="Hyperlink"/>
          </w:rPr>
          <w:t>Feature Process Flow / Use Case Model</w:t>
        </w:r>
        <w:r w:rsidR="00981AB8">
          <w:tab/>
        </w:r>
        <w:r w:rsidR="00981AB8">
          <w:fldChar w:fldCharType="begin"/>
        </w:r>
        <w:r w:rsidR="00981AB8">
          <w:instrText xml:space="preserve"> PAGEREF _Toc221528085 \h </w:instrText>
        </w:r>
        <w:r w:rsidR="00981AB8">
          <w:fldChar w:fldCharType="separate"/>
        </w:r>
        <w:r w:rsidR="00981AB8">
          <w:t>3</w:t>
        </w:r>
        <w:r w:rsidR="00981AB8">
          <w:fldChar w:fldCharType="end"/>
        </w:r>
      </w:hyperlink>
    </w:p>
    <w:p w:rsidR="00275809" w:rsidRDefault="00BC1E61">
      <w:pPr>
        <w:pStyle w:val="TOC2"/>
        <w:tabs>
          <w:tab w:val="left" w:pos="720"/>
          <w:tab w:val="right" w:leader="dot" w:pos="9440"/>
        </w:tabs>
        <w:rPr>
          <w:rFonts w:ascii="Calibri" w:hAnsi="Calibri"/>
          <w:smallCaps w:val="0"/>
          <w:sz w:val="22"/>
          <w:szCs w:val="22"/>
        </w:rPr>
      </w:pPr>
      <w:hyperlink w:anchor="_Toc221528086" w:history="1">
        <w:r w:rsidR="00981AB8">
          <w:rPr>
            <w:rStyle w:val="Hyperlink"/>
          </w:rPr>
          <w:t>2.2</w:t>
        </w:r>
        <w:r w:rsidR="00981AB8">
          <w:rPr>
            <w:rFonts w:ascii="Calibri" w:hAnsi="Calibri"/>
            <w:smallCaps w:val="0"/>
            <w:sz w:val="22"/>
            <w:szCs w:val="22"/>
          </w:rPr>
          <w:tab/>
        </w:r>
        <w:r w:rsidR="00981AB8">
          <w:rPr>
            <w:rStyle w:val="Hyperlink"/>
          </w:rPr>
          <w:t>Use Case(s)</w:t>
        </w:r>
        <w:r w:rsidR="00981AB8">
          <w:tab/>
        </w:r>
        <w:r w:rsidR="00981AB8">
          <w:fldChar w:fldCharType="begin"/>
        </w:r>
        <w:r w:rsidR="00981AB8">
          <w:instrText xml:space="preserve"> PAGEREF _Toc221528086 \h </w:instrText>
        </w:r>
        <w:r w:rsidR="00981AB8">
          <w:fldChar w:fldCharType="separate"/>
        </w:r>
        <w:r w:rsidR="00981AB8">
          <w:t>3</w:t>
        </w:r>
        <w:r w:rsidR="00981AB8">
          <w:fldChar w:fldCharType="end"/>
        </w:r>
      </w:hyperlink>
    </w:p>
    <w:p w:rsidR="00275809" w:rsidRDefault="00981AB8">
      <w:pPr>
        <w:rPr>
          <w:rFonts w:cs="Arial"/>
        </w:rPr>
      </w:pPr>
      <w:r>
        <w:fldChar w:fldCharType="end"/>
      </w:r>
      <w:r>
        <w:br w:type="page"/>
      </w:r>
      <w:r>
        <w:rPr>
          <w:rFonts w:cs="Arial"/>
        </w:rPr>
        <w:lastRenderedPageBreak/>
        <w:t>Revision History</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75809">
        <w:trPr>
          <w:tblHeader/>
        </w:trPr>
        <w:tc>
          <w:tcPr>
            <w:tcW w:w="1353" w:type="dxa"/>
            <w:shd w:val="pct20" w:color="auto" w:fill="auto"/>
          </w:tcPr>
          <w:p w:rsidR="00275809" w:rsidRDefault="00981AB8">
            <w:pPr>
              <w:jc w:val="both"/>
              <w:rPr>
                <w:rFonts w:cs="Arial"/>
                <w:b/>
              </w:rPr>
            </w:pPr>
            <w:r>
              <w:rPr>
                <w:rFonts w:cs="Arial"/>
                <w:b/>
              </w:rPr>
              <w:t>Version</w:t>
            </w:r>
          </w:p>
        </w:tc>
        <w:tc>
          <w:tcPr>
            <w:tcW w:w="1334" w:type="dxa"/>
            <w:shd w:val="pct20" w:color="auto" w:fill="auto"/>
          </w:tcPr>
          <w:p w:rsidR="00275809" w:rsidRDefault="00981AB8">
            <w:pPr>
              <w:jc w:val="both"/>
              <w:rPr>
                <w:rFonts w:cs="Arial"/>
                <w:b/>
              </w:rPr>
            </w:pPr>
            <w:r>
              <w:rPr>
                <w:rFonts w:cs="Arial"/>
                <w:b/>
              </w:rPr>
              <w:t>Date</w:t>
            </w:r>
          </w:p>
        </w:tc>
        <w:tc>
          <w:tcPr>
            <w:tcW w:w="7213" w:type="dxa"/>
            <w:shd w:val="pct20" w:color="auto" w:fill="auto"/>
          </w:tcPr>
          <w:p w:rsidR="00275809" w:rsidRDefault="00981AB8">
            <w:pPr>
              <w:jc w:val="both"/>
              <w:rPr>
                <w:rFonts w:cs="Arial"/>
                <w:b/>
              </w:rPr>
            </w:pPr>
            <w:r>
              <w:rPr>
                <w:rFonts w:cs="Arial"/>
                <w:b/>
              </w:rPr>
              <w:t>Revision Description</w:t>
            </w:r>
          </w:p>
        </w:tc>
      </w:tr>
      <w:tr w:rsidR="00275809">
        <w:tc>
          <w:tcPr>
            <w:tcW w:w="1353" w:type="dxa"/>
          </w:tcPr>
          <w:p w:rsidR="00275809" w:rsidRDefault="00981AB8">
            <w:pPr>
              <w:jc w:val="both"/>
              <w:rPr>
                <w:rFonts w:cs="Arial"/>
              </w:rPr>
            </w:pPr>
            <w:r>
              <w:rPr>
                <w:rFonts w:cs="Arial"/>
              </w:rPr>
              <w:t>.01</w:t>
            </w:r>
          </w:p>
        </w:tc>
        <w:tc>
          <w:tcPr>
            <w:tcW w:w="1334" w:type="dxa"/>
          </w:tcPr>
          <w:p w:rsidR="00275809" w:rsidRDefault="00275809">
            <w:pPr>
              <w:jc w:val="both"/>
              <w:rPr>
                <w:rFonts w:cs="Arial"/>
              </w:rPr>
            </w:pPr>
          </w:p>
        </w:tc>
        <w:tc>
          <w:tcPr>
            <w:tcW w:w="7213" w:type="dxa"/>
          </w:tcPr>
          <w:p w:rsidR="00275809" w:rsidRDefault="00275809">
            <w:pPr>
              <w:jc w:val="both"/>
              <w:rPr>
                <w:rFonts w:cs="Arial"/>
              </w:rPr>
            </w:pPr>
          </w:p>
        </w:tc>
      </w:tr>
      <w:tr w:rsidR="00275809">
        <w:tc>
          <w:tcPr>
            <w:tcW w:w="1353" w:type="dxa"/>
          </w:tcPr>
          <w:p w:rsidR="00275809" w:rsidRDefault="00981AB8">
            <w:pPr>
              <w:jc w:val="both"/>
              <w:rPr>
                <w:rFonts w:cs="Arial"/>
              </w:rPr>
            </w:pPr>
            <w:r>
              <w:rPr>
                <w:rFonts w:cs="Arial"/>
              </w:rPr>
              <w:t>.02</w:t>
            </w:r>
          </w:p>
        </w:tc>
        <w:tc>
          <w:tcPr>
            <w:tcW w:w="1334" w:type="dxa"/>
          </w:tcPr>
          <w:p w:rsidR="00275809" w:rsidRDefault="00275809">
            <w:pPr>
              <w:jc w:val="both"/>
              <w:rPr>
                <w:rFonts w:cs="Arial"/>
              </w:rPr>
            </w:pPr>
          </w:p>
        </w:tc>
        <w:tc>
          <w:tcPr>
            <w:tcW w:w="7213" w:type="dxa"/>
          </w:tcPr>
          <w:p w:rsidR="00275809" w:rsidRDefault="00275809">
            <w:pPr>
              <w:jc w:val="both"/>
              <w:rPr>
                <w:rFonts w:cs="Arial"/>
              </w:rPr>
            </w:pPr>
          </w:p>
        </w:tc>
      </w:tr>
      <w:tr w:rsidR="00275809">
        <w:tc>
          <w:tcPr>
            <w:tcW w:w="1353" w:type="dxa"/>
          </w:tcPr>
          <w:p w:rsidR="00275809" w:rsidRDefault="00981AB8">
            <w:pPr>
              <w:jc w:val="both"/>
              <w:rPr>
                <w:rFonts w:cs="Arial"/>
              </w:rPr>
            </w:pPr>
            <w:r>
              <w:rPr>
                <w:rFonts w:cs="Arial"/>
              </w:rPr>
              <w:t>.03</w:t>
            </w:r>
          </w:p>
        </w:tc>
        <w:tc>
          <w:tcPr>
            <w:tcW w:w="1334" w:type="dxa"/>
          </w:tcPr>
          <w:p w:rsidR="00275809" w:rsidRDefault="00275809">
            <w:pPr>
              <w:jc w:val="both"/>
              <w:rPr>
                <w:rFonts w:cs="Arial"/>
              </w:rPr>
            </w:pPr>
          </w:p>
        </w:tc>
        <w:tc>
          <w:tcPr>
            <w:tcW w:w="7213" w:type="dxa"/>
          </w:tcPr>
          <w:p w:rsidR="00275809" w:rsidRDefault="00275809">
            <w:pPr>
              <w:jc w:val="both"/>
              <w:rPr>
                <w:rFonts w:cs="Arial"/>
              </w:rPr>
            </w:pPr>
          </w:p>
        </w:tc>
      </w:tr>
      <w:tr w:rsidR="00275809">
        <w:tc>
          <w:tcPr>
            <w:tcW w:w="1353" w:type="dxa"/>
          </w:tcPr>
          <w:p w:rsidR="00275809" w:rsidRDefault="00981AB8">
            <w:pPr>
              <w:jc w:val="both"/>
              <w:rPr>
                <w:rFonts w:cs="Arial"/>
              </w:rPr>
            </w:pPr>
            <w:r>
              <w:rPr>
                <w:rFonts w:cs="Arial"/>
              </w:rPr>
              <w:t>.04</w:t>
            </w:r>
          </w:p>
        </w:tc>
        <w:tc>
          <w:tcPr>
            <w:tcW w:w="1334" w:type="dxa"/>
          </w:tcPr>
          <w:p w:rsidR="00275809" w:rsidRDefault="00275809">
            <w:pPr>
              <w:jc w:val="both"/>
              <w:rPr>
                <w:rFonts w:cs="Arial"/>
              </w:rPr>
            </w:pPr>
          </w:p>
        </w:tc>
        <w:tc>
          <w:tcPr>
            <w:tcW w:w="7213" w:type="dxa"/>
          </w:tcPr>
          <w:p w:rsidR="00275809" w:rsidRDefault="00275809">
            <w:pPr>
              <w:jc w:val="both"/>
              <w:rPr>
                <w:rFonts w:cs="Arial"/>
              </w:rPr>
            </w:pPr>
          </w:p>
        </w:tc>
      </w:tr>
      <w:tr w:rsidR="00275809">
        <w:tc>
          <w:tcPr>
            <w:tcW w:w="1353" w:type="dxa"/>
          </w:tcPr>
          <w:p w:rsidR="00275809" w:rsidRDefault="00981AB8">
            <w:pPr>
              <w:jc w:val="both"/>
              <w:rPr>
                <w:rFonts w:cs="Arial"/>
              </w:rPr>
            </w:pPr>
            <w:r>
              <w:rPr>
                <w:rFonts w:cs="Arial"/>
              </w:rPr>
              <w:t>1.0</w:t>
            </w:r>
          </w:p>
        </w:tc>
        <w:tc>
          <w:tcPr>
            <w:tcW w:w="1334" w:type="dxa"/>
          </w:tcPr>
          <w:p w:rsidR="00275809" w:rsidRDefault="00275809">
            <w:pPr>
              <w:jc w:val="both"/>
              <w:rPr>
                <w:rFonts w:cs="Arial"/>
              </w:rPr>
            </w:pPr>
          </w:p>
        </w:tc>
        <w:tc>
          <w:tcPr>
            <w:tcW w:w="7213" w:type="dxa"/>
          </w:tcPr>
          <w:p w:rsidR="00275809" w:rsidRDefault="00981AB8">
            <w:pPr>
              <w:jc w:val="both"/>
              <w:rPr>
                <w:rFonts w:cs="Arial"/>
              </w:rPr>
            </w:pPr>
            <w:r>
              <w:rPr>
                <w:rFonts w:cs="Arial"/>
              </w:rPr>
              <w:t>Approved Use Case</w:t>
            </w:r>
          </w:p>
        </w:tc>
      </w:tr>
      <w:tr w:rsidR="00275809">
        <w:tc>
          <w:tcPr>
            <w:tcW w:w="1353" w:type="dxa"/>
          </w:tcPr>
          <w:p w:rsidR="00275809" w:rsidRDefault="00275809">
            <w:pPr>
              <w:jc w:val="both"/>
              <w:rPr>
                <w:rFonts w:cs="Arial"/>
              </w:rPr>
            </w:pPr>
          </w:p>
        </w:tc>
        <w:tc>
          <w:tcPr>
            <w:tcW w:w="1334" w:type="dxa"/>
          </w:tcPr>
          <w:p w:rsidR="00275809" w:rsidRDefault="00275809">
            <w:pPr>
              <w:jc w:val="both"/>
              <w:rPr>
                <w:rFonts w:cs="Arial"/>
              </w:rPr>
            </w:pPr>
          </w:p>
        </w:tc>
        <w:tc>
          <w:tcPr>
            <w:tcW w:w="7213" w:type="dxa"/>
          </w:tcPr>
          <w:p w:rsidR="00275809" w:rsidRDefault="00275809">
            <w:pPr>
              <w:jc w:val="both"/>
              <w:rPr>
                <w:rFonts w:cs="Arial"/>
              </w:rPr>
            </w:pPr>
          </w:p>
        </w:tc>
      </w:tr>
      <w:tr w:rsidR="00275809">
        <w:tc>
          <w:tcPr>
            <w:tcW w:w="1353" w:type="dxa"/>
          </w:tcPr>
          <w:p w:rsidR="00275809" w:rsidRDefault="00275809">
            <w:pPr>
              <w:jc w:val="both"/>
              <w:rPr>
                <w:rFonts w:cs="Arial"/>
              </w:rPr>
            </w:pPr>
          </w:p>
        </w:tc>
        <w:tc>
          <w:tcPr>
            <w:tcW w:w="1334" w:type="dxa"/>
          </w:tcPr>
          <w:p w:rsidR="00275809" w:rsidRDefault="00275809">
            <w:pPr>
              <w:jc w:val="both"/>
              <w:rPr>
                <w:rFonts w:cs="Arial"/>
              </w:rPr>
            </w:pPr>
          </w:p>
        </w:tc>
        <w:tc>
          <w:tcPr>
            <w:tcW w:w="7213" w:type="dxa"/>
          </w:tcPr>
          <w:p w:rsidR="00275809" w:rsidRDefault="00275809">
            <w:pPr>
              <w:jc w:val="both"/>
              <w:rPr>
                <w:rFonts w:cs="Arial"/>
              </w:rPr>
            </w:pPr>
          </w:p>
        </w:tc>
      </w:tr>
    </w:tbl>
    <w:p w:rsidR="00275809" w:rsidRDefault="00275809"/>
    <w:p w:rsidR="00275809" w:rsidRDefault="00981AB8">
      <w:pPr>
        <w:pStyle w:val="Heading1"/>
        <w:numPr>
          <w:ilvl w:val="0"/>
          <w:numId w:val="0"/>
        </w:numPr>
        <w:rPr>
          <w:rFonts w:ascii="Trebuchet MS" w:hAnsi="Trebuchet MS"/>
          <w:color w:val="C0C0C0"/>
          <w:sz w:val="20"/>
          <w:szCs w:val="20"/>
        </w:rPr>
      </w:pPr>
      <w:r>
        <w:br w:type="page"/>
      </w:r>
      <w:bookmarkStart w:id="0" w:name="_Toc221528079"/>
      <w:r>
        <w:lastRenderedPageBreak/>
        <w:t>Approvals</w:t>
      </w:r>
      <w:bookmarkEnd w:id="0"/>
    </w:p>
    <w:p w:rsidR="00275809" w:rsidRDefault="00275809">
      <w:pPr>
        <w:rPr>
          <w:rFonts w:ascii="Trebuchet MS" w:hAnsi="Trebuchet MS"/>
          <w:sz w:val="36"/>
          <w:szCs w:val="36"/>
        </w:rPr>
      </w:pPr>
    </w:p>
    <w:p w:rsidR="00275809" w:rsidRDefault="00981AB8">
      <w:pPr>
        <w:tabs>
          <w:tab w:val="left" w:pos="2490"/>
        </w:tabs>
        <w:rPr>
          <w:rFonts w:cs="Arial"/>
          <w:szCs w:val="20"/>
        </w:rPr>
      </w:pPr>
      <w:r>
        <w:rPr>
          <w:rFonts w:cs="Arial"/>
          <w:szCs w:val="20"/>
        </w:rPr>
        <w:t xml:space="preserve">We have carefully assessed the Use Cases for this </w:t>
      </w:r>
      <w:r>
        <w:rPr>
          <w:rFonts w:cs="Arial"/>
          <w:szCs w:val="20"/>
          <w:u w:val="single"/>
        </w:rPr>
        <w:t>project.</w:t>
      </w:r>
      <w:r>
        <w:rPr>
          <w:rFonts w:cs="Arial"/>
          <w:szCs w:val="20"/>
        </w:rPr>
        <w:t xml:space="preserve">  This document has been completed in accordance with the requirements of the System Development Methodology.</w:t>
      </w:r>
    </w:p>
    <w:p w:rsidR="00275809" w:rsidRDefault="00275809">
      <w:pPr>
        <w:tabs>
          <w:tab w:val="left" w:pos="2490"/>
        </w:tabs>
        <w:rPr>
          <w:rFonts w:cs="Arial"/>
          <w:szCs w:val="20"/>
        </w:rPr>
      </w:pPr>
    </w:p>
    <w:p w:rsidR="00275809" w:rsidRDefault="00981AB8">
      <w:pPr>
        <w:tabs>
          <w:tab w:val="left" w:pos="2490"/>
        </w:tabs>
        <w:rPr>
          <w:rFonts w:cs="Arial"/>
          <w:szCs w:val="20"/>
        </w:rPr>
      </w:pPr>
      <w:r>
        <w:rPr>
          <w:rFonts w:cs="Arial"/>
          <w:szCs w:val="20"/>
        </w:rPr>
        <w:t>MANAGEMENT CERTIFICATION - Please check the appropriate statement.</w:t>
      </w:r>
    </w:p>
    <w:p w:rsidR="00275809" w:rsidRDefault="00275809">
      <w:pPr>
        <w:tabs>
          <w:tab w:val="left" w:pos="2490"/>
        </w:tabs>
        <w:rPr>
          <w:rFonts w:cs="Arial"/>
          <w:szCs w:val="20"/>
        </w:rPr>
      </w:pPr>
    </w:p>
    <w:p w:rsidR="00275809" w:rsidRDefault="00981AB8">
      <w:pPr>
        <w:tabs>
          <w:tab w:val="left" w:pos="2490"/>
        </w:tabs>
        <w:rPr>
          <w:rFonts w:cs="Arial"/>
          <w:szCs w:val="20"/>
        </w:rPr>
      </w:pPr>
      <w:r>
        <w:rPr>
          <w:rFonts w:cs="Arial"/>
          <w:szCs w:val="20"/>
        </w:rPr>
        <w:t xml:space="preserve">______ the document is accepted. </w:t>
      </w:r>
    </w:p>
    <w:p w:rsidR="00275809" w:rsidRDefault="00275809">
      <w:pPr>
        <w:tabs>
          <w:tab w:val="left" w:pos="2490"/>
        </w:tabs>
        <w:rPr>
          <w:rFonts w:cs="Arial"/>
          <w:szCs w:val="20"/>
        </w:rPr>
      </w:pPr>
    </w:p>
    <w:p w:rsidR="00275809" w:rsidRDefault="00981AB8">
      <w:pPr>
        <w:tabs>
          <w:tab w:val="left" w:pos="2490"/>
        </w:tabs>
        <w:rPr>
          <w:rFonts w:cs="Arial"/>
          <w:szCs w:val="20"/>
        </w:rPr>
      </w:pPr>
      <w:r>
        <w:rPr>
          <w:rFonts w:cs="Arial"/>
          <w:szCs w:val="20"/>
        </w:rPr>
        <w:t>______ the document is accepted pending the changes noted.</w:t>
      </w:r>
    </w:p>
    <w:p w:rsidR="00275809" w:rsidRDefault="00275809">
      <w:pPr>
        <w:tabs>
          <w:tab w:val="left" w:pos="2490"/>
        </w:tabs>
        <w:rPr>
          <w:rFonts w:cs="Arial"/>
          <w:szCs w:val="20"/>
        </w:rPr>
      </w:pPr>
    </w:p>
    <w:p w:rsidR="00275809" w:rsidRDefault="00981AB8">
      <w:pPr>
        <w:tabs>
          <w:tab w:val="left" w:pos="2490"/>
        </w:tabs>
        <w:rPr>
          <w:rFonts w:cs="Arial"/>
          <w:szCs w:val="20"/>
        </w:rPr>
      </w:pPr>
      <w:r>
        <w:rPr>
          <w:rFonts w:cs="Arial"/>
          <w:szCs w:val="20"/>
        </w:rPr>
        <w:t>______ the document is not accepted.</w:t>
      </w:r>
    </w:p>
    <w:p w:rsidR="00275809" w:rsidRDefault="00275809">
      <w:pPr>
        <w:pBdr>
          <w:bottom w:val="single" w:sz="12" w:space="1" w:color="auto"/>
        </w:pBdr>
        <w:tabs>
          <w:tab w:val="left" w:pos="2490"/>
        </w:tabs>
        <w:rPr>
          <w:rFonts w:cs="Arial"/>
          <w:szCs w:val="20"/>
        </w:rPr>
      </w:pPr>
    </w:p>
    <w:p w:rsidR="00275809" w:rsidRDefault="00275809">
      <w:pPr>
        <w:rPr>
          <w:rFonts w:cs="Arial"/>
          <w:szCs w:val="20"/>
        </w:rPr>
      </w:pPr>
    </w:p>
    <w:p w:rsidR="00275809" w:rsidRDefault="00981AB8">
      <w:pPr>
        <w:tabs>
          <w:tab w:val="left" w:pos="2835"/>
        </w:tabs>
        <w:rPr>
          <w:rFonts w:cs="Arial"/>
          <w:szCs w:val="20"/>
        </w:rPr>
      </w:pPr>
      <w:r>
        <w:rPr>
          <w:rFonts w:cs="Arial"/>
          <w:szCs w:val="20"/>
        </w:rPr>
        <w:t xml:space="preserve">We fully accept the changes as needed improvements and authorize initiation of work to proceed.  Based on our authority and judgment, the continued operation of this system is authorized. </w:t>
      </w:r>
    </w:p>
    <w:p w:rsidR="00275809" w:rsidRDefault="00981AB8">
      <w:pPr>
        <w:tabs>
          <w:tab w:val="left" w:pos="2835"/>
        </w:tabs>
        <w:rPr>
          <w:rFonts w:cs="Arial"/>
          <w:szCs w:val="20"/>
        </w:rPr>
      </w:pPr>
      <w:r>
        <w:rPr>
          <w:rFonts w:cs="Arial"/>
          <w:szCs w:val="20"/>
        </w:rPr>
        <w:t>(*=Required  **= Submit for Review Approval Not Required)</w:t>
      </w:r>
    </w:p>
    <w:p w:rsidR="00275809" w:rsidRDefault="00275809">
      <w:pPr>
        <w:tabs>
          <w:tab w:val="left" w:pos="2835"/>
        </w:tabs>
        <w:rPr>
          <w:rFonts w:cs="Arial"/>
          <w:szCs w:val="20"/>
        </w:rPr>
      </w:pPr>
    </w:p>
    <w:p w:rsidR="00275809" w:rsidRDefault="00275809">
      <w:pPr>
        <w:pBdr>
          <w:bottom w:val="single" w:sz="4" w:space="1" w:color="auto"/>
        </w:pBdr>
        <w:tabs>
          <w:tab w:val="left" w:pos="6480"/>
        </w:tabs>
        <w:rPr>
          <w:rFonts w:cs="Arial"/>
          <w:szCs w:val="20"/>
        </w:rPr>
      </w:pPr>
    </w:p>
    <w:p w:rsidR="00275809" w:rsidRDefault="00981AB8">
      <w:pPr>
        <w:tabs>
          <w:tab w:val="left" w:pos="6480"/>
        </w:tabs>
        <w:rPr>
          <w:rFonts w:cs="Arial"/>
          <w:szCs w:val="20"/>
        </w:rPr>
      </w:pPr>
      <w:r>
        <w:rPr>
          <w:rFonts w:cs="Arial"/>
          <w:szCs w:val="20"/>
        </w:rPr>
        <w:t>Executive Sponsor**</w:t>
      </w:r>
      <w:r>
        <w:rPr>
          <w:rFonts w:cs="Arial"/>
          <w:szCs w:val="20"/>
        </w:rPr>
        <w:tab/>
        <w:t>DATE</w:t>
      </w:r>
    </w:p>
    <w:p w:rsidR="00275809" w:rsidRDefault="00275809">
      <w:pPr>
        <w:tabs>
          <w:tab w:val="left" w:pos="6480"/>
        </w:tabs>
        <w:rPr>
          <w:rFonts w:cs="Arial"/>
          <w:szCs w:val="20"/>
        </w:rPr>
      </w:pPr>
    </w:p>
    <w:p w:rsidR="00275809" w:rsidRDefault="00275809">
      <w:pPr>
        <w:pBdr>
          <w:bottom w:val="single" w:sz="4" w:space="1" w:color="auto"/>
        </w:pBdr>
        <w:tabs>
          <w:tab w:val="left" w:pos="6480"/>
        </w:tabs>
        <w:rPr>
          <w:rFonts w:cs="Arial"/>
          <w:szCs w:val="20"/>
        </w:rPr>
      </w:pPr>
    </w:p>
    <w:p w:rsidR="00275809" w:rsidRDefault="00981AB8">
      <w:pPr>
        <w:tabs>
          <w:tab w:val="left" w:pos="6480"/>
        </w:tabs>
        <w:rPr>
          <w:rFonts w:cs="Arial"/>
          <w:szCs w:val="20"/>
        </w:rPr>
      </w:pPr>
      <w:r>
        <w:rPr>
          <w:rFonts w:cs="Arial"/>
          <w:szCs w:val="20"/>
        </w:rPr>
        <w:t>Project Sponsor*</w:t>
      </w:r>
      <w:r>
        <w:rPr>
          <w:rFonts w:cs="Arial"/>
          <w:szCs w:val="20"/>
        </w:rPr>
        <w:tab/>
        <w:t>DATE</w:t>
      </w:r>
    </w:p>
    <w:p w:rsidR="00275809" w:rsidRDefault="00275809">
      <w:pPr>
        <w:pBdr>
          <w:bottom w:val="single" w:sz="4" w:space="1" w:color="auto"/>
        </w:pBdr>
        <w:tabs>
          <w:tab w:val="left" w:pos="6480"/>
        </w:tabs>
        <w:rPr>
          <w:rFonts w:cs="Arial"/>
          <w:szCs w:val="20"/>
        </w:rPr>
      </w:pPr>
    </w:p>
    <w:p w:rsidR="00275809" w:rsidRDefault="00275809">
      <w:pPr>
        <w:pBdr>
          <w:bottom w:val="single" w:sz="4" w:space="1" w:color="auto"/>
        </w:pBdr>
        <w:tabs>
          <w:tab w:val="left" w:pos="6480"/>
        </w:tabs>
        <w:rPr>
          <w:rFonts w:cs="Arial"/>
          <w:szCs w:val="20"/>
        </w:rPr>
      </w:pPr>
    </w:p>
    <w:p w:rsidR="00275809" w:rsidRDefault="00981AB8">
      <w:pPr>
        <w:tabs>
          <w:tab w:val="left" w:pos="6480"/>
        </w:tabs>
        <w:rPr>
          <w:rFonts w:cs="Arial"/>
          <w:szCs w:val="20"/>
        </w:rPr>
      </w:pPr>
      <w:r>
        <w:rPr>
          <w:rFonts w:cs="Arial"/>
          <w:szCs w:val="20"/>
        </w:rPr>
        <w:t>Quality Assurance Manager / Team Lead*</w:t>
      </w:r>
      <w:r>
        <w:rPr>
          <w:rFonts w:cs="Arial"/>
          <w:szCs w:val="20"/>
        </w:rPr>
        <w:tab/>
        <w:t>DATE</w:t>
      </w:r>
    </w:p>
    <w:p w:rsidR="00275809" w:rsidRDefault="00275809">
      <w:pPr>
        <w:pBdr>
          <w:bottom w:val="single" w:sz="4" w:space="1" w:color="auto"/>
        </w:pBdr>
        <w:tabs>
          <w:tab w:val="left" w:pos="6480"/>
        </w:tabs>
        <w:rPr>
          <w:rFonts w:cs="Arial"/>
          <w:szCs w:val="20"/>
        </w:rPr>
      </w:pPr>
    </w:p>
    <w:p w:rsidR="00275809" w:rsidRDefault="00275809">
      <w:pPr>
        <w:pBdr>
          <w:bottom w:val="single" w:sz="4" w:space="1" w:color="auto"/>
        </w:pBdr>
        <w:tabs>
          <w:tab w:val="left" w:pos="6480"/>
        </w:tabs>
        <w:rPr>
          <w:rFonts w:cs="Arial"/>
          <w:szCs w:val="20"/>
        </w:rPr>
      </w:pPr>
    </w:p>
    <w:p w:rsidR="00275809" w:rsidRDefault="00981AB8">
      <w:pPr>
        <w:tabs>
          <w:tab w:val="left" w:pos="6480"/>
        </w:tabs>
        <w:rPr>
          <w:rFonts w:cs="Arial"/>
          <w:szCs w:val="20"/>
        </w:rPr>
      </w:pPr>
      <w:r>
        <w:rPr>
          <w:rFonts w:cs="Arial"/>
          <w:szCs w:val="20"/>
        </w:rPr>
        <w:t>Business Analyst Manager / Team Lead*</w:t>
      </w:r>
      <w:r>
        <w:rPr>
          <w:rFonts w:cs="Arial"/>
          <w:szCs w:val="20"/>
        </w:rPr>
        <w:tab/>
        <w:t>DATE</w:t>
      </w:r>
    </w:p>
    <w:p w:rsidR="00275809" w:rsidRDefault="00275809">
      <w:pPr>
        <w:tabs>
          <w:tab w:val="left" w:pos="6480"/>
        </w:tabs>
        <w:rPr>
          <w:rFonts w:cs="Arial"/>
          <w:szCs w:val="20"/>
        </w:rPr>
      </w:pPr>
    </w:p>
    <w:p w:rsidR="00275809" w:rsidRDefault="00275809">
      <w:pPr>
        <w:pBdr>
          <w:bottom w:val="single" w:sz="4" w:space="1" w:color="auto"/>
        </w:pBdr>
        <w:tabs>
          <w:tab w:val="left" w:pos="6480"/>
        </w:tabs>
        <w:rPr>
          <w:rFonts w:cs="Arial"/>
          <w:szCs w:val="20"/>
        </w:rPr>
      </w:pPr>
    </w:p>
    <w:p w:rsidR="00275809" w:rsidRDefault="00981AB8">
      <w:pPr>
        <w:tabs>
          <w:tab w:val="left" w:pos="6480"/>
        </w:tabs>
      </w:pPr>
      <w:r>
        <w:rPr>
          <w:rFonts w:cs="Arial"/>
          <w:szCs w:val="20"/>
        </w:rPr>
        <w:t>Project Manager</w:t>
      </w:r>
      <w:r>
        <w:rPr>
          <w:rFonts w:cs="Arial"/>
          <w:szCs w:val="20"/>
        </w:rPr>
        <w:tab/>
        <w:t>DATE</w:t>
      </w:r>
    </w:p>
    <w:p w:rsidR="00275809" w:rsidRDefault="00981AB8">
      <w:pPr>
        <w:pStyle w:val="Heading1"/>
        <w:numPr>
          <w:ilvl w:val="0"/>
          <w:numId w:val="0"/>
        </w:numPr>
      </w:pPr>
      <w:r>
        <w:br w:type="page"/>
      </w:r>
      <w:bookmarkStart w:id="1" w:name="_Toc221528080"/>
      <w:r>
        <w:lastRenderedPageBreak/>
        <w:t>Use Case List</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275809">
        <w:trPr>
          <w:trHeight w:val="274"/>
        </w:trPr>
        <w:tc>
          <w:tcPr>
            <w:tcW w:w="1458" w:type="dxa"/>
            <w:tcBorders>
              <w:top w:val="single" w:sz="12" w:space="0" w:color="auto"/>
              <w:bottom w:val="single" w:sz="6" w:space="0" w:color="auto"/>
            </w:tcBorders>
            <w:shd w:val="clear" w:color="auto" w:fill="F2F2F2"/>
          </w:tcPr>
          <w:p w:rsidR="00275809" w:rsidRDefault="00981AB8">
            <w:pPr>
              <w:rPr>
                <w:rFonts w:cs="Arial"/>
                <w:b/>
                <w:szCs w:val="20"/>
              </w:rPr>
            </w:pPr>
            <w:r>
              <w:rPr>
                <w:rFonts w:cs="Arial"/>
                <w:b/>
                <w:szCs w:val="20"/>
              </w:rPr>
              <w:t>Use Case ID</w:t>
            </w:r>
          </w:p>
        </w:tc>
        <w:tc>
          <w:tcPr>
            <w:tcW w:w="1980" w:type="dxa"/>
            <w:tcBorders>
              <w:top w:val="single" w:sz="12" w:space="0" w:color="auto"/>
              <w:bottom w:val="single" w:sz="6" w:space="0" w:color="auto"/>
            </w:tcBorders>
            <w:shd w:val="clear" w:color="auto" w:fill="F2F2F2"/>
          </w:tcPr>
          <w:p w:rsidR="00275809" w:rsidRDefault="00981AB8">
            <w:pPr>
              <w:jc w:val="center"/>
              <w:rPr>
                <w:rFonts w:cs="Arial"/>
                <w:b/>
                <w:szCs w:val="20"/>
              </w:rPr>
            </w:pPr>
            <w:r>
              <w:rPr>
                <w:rFonts w:cs="Arial"/>
                <w:b/>
                <w:szCs w:val="20"/>
              </w:rPr>
              <w:t>Primary Actor</w:t>
            </w:r>
          </w:p>
        </w:tc>
        <w:tc>
          <w:tcPr>
            <w:tcW w:w="6300" w:type="dxa"/>
            <w:tcBorders>
              <w:top w:val="single" w:sz="12" w:space="0" w:color="auto"/>
              <w:bottom w:val="single" w:sz="6" w:space="0" w:color="auto"/>
            </w:tcBorders>
            <w:shd w:val="clear" w:color="auto" w:fill="F2F2F2"/>
          </w:tcPr>
          <w:p w:rsidR="00275809" w:rsidRDefault="00981AB8">
            <w:pPr>
              <w:jc w:val="center"/>
              <w:rPr>
                <w:rFonts w:cs="Arial"/>
                <w:b/>
                <w:szCs w:val="20"/>
              </w:rPr>
            </w:pPr>
            <w:r>
              <w:rPr>
                <w:rFonts w:cs="Arial"/>
                <w:b/>
                <w:szCs w:val="20"/>
              </w:rPr>
              <w:t>Use Cases</w:t>
            </w:r>
          </w:p>
        </w:tc>
      </w:tr>
      <w:tr w:rsidR="00275809">
        <w:trPr>
          <w:trHeight w:val="274"/>
        </w:trPr>
        <w:tc>
          <w:tcPr>
            <w:tcW w:w="1458" w:type="dxa"/>
            <w:tcBorders>
              <w:top w:val="single" w:sz="6" w:space="0" w:color="auto"/>
            </w:tcBorders>
          </w:tcPr>
          <w:p w:rsidR="00275809" w:rsidRDefault="00981AB8">
            <w:r>
              <w:t>UC_13</w:t>
            </w:r>
          </w:p>
        </w:tc>
        <w:tc>
          <w:tcPr>
            <w:tcW w:w="1980" w:type="dxa"/>
            <w:tcBorders>
              <w:top w:val="single" w:sz="6" w:space="0" w:color="auto"/>
            </w:tcBorders>
          </w:tcPr>
          <w:p w:rsidR="00275809" w:rsidRDefault="00981AB8">
            <w:r>
              <w:t>Admin</w:t>
            </w:r>
          </w:p>
        </w:tc>
        <w:tc>
          <w:tcPr>
            <w:tcW w:w="6300" w:type="dxa"/>
            <w:tcBorders>
              <w:top w:val="single" w:sz="6" w:space="0" w:color="auto"/>
            </w:tcBorders>
          </w:tcPr>
          <w:p w:rsidR="00275809" w:rsidRDefault="00981AB8">
            <w:r>
              <w:t>Managing Merchant</w:t>
            </w:r>
          </w:p>
        </w:tc>
      </w:tr>
      <w:tr w:rsidR="00275809">
        <w:trPr>
          <w:trHeight w:val="289"/>
        </w:trPr>
        <w:tc>
          <w:tcPr>
            <w:tcW w:w="1458" w:type="dxa"/>
          </w:tcPr>
          <w:p w:rsidR="00275809" w:rsidRDefault="00275809"/>
        </w:tc>
        <w:tc>
          <w:tcPr>
            <w:tcW w:w="1980" w:type="dxa"/>
          </w:tcPr>
          <w:p w:rsidR="00275809" w:rsidRDefault="00275809"/>
        </w:tc>
        <w:tc>
          <w:tcPr>
            <w:tcW w:w="6300" w:type="dxa"/>
          </w:tcPr>
          <w:p w:rsidR="00275809" w:rsidRDefault="00275809"/>
        </w:tc>
      </w:tr>
      <w:tr w:rsidR="00275809">
        <w:trPr>
          <w:trHeight w:val="289"/>
        </w:trPr>
        <w:tc>
          <w:tcPr>
            <w:tcW w:w="1458" w:type="dxa"/>
          </w:tcPr>
          <w:p w:rsidR="00275809" w:rsidRDefault="00275809"/>
        </w:tc>
        <w:tc>
          <w:tcPr>
            <w:tcW w:w="1980" w:type="dxa"/>
          </w:tcPr>
          <w:p w:rsidR="00275809" w:rsidRDefault="00275809"/>
        </w:tc>
        <w:tc>
          <w:tcPr>
            <w:tcW w:w="6300" w:type="dxa"/>
          </w:tcPr>
          <w:p w:rsidR="00275809" w:rsidRDefault="00275809"/>
        </w:tc>
      </w:tr>
    </w:tbl>
    <w:p w:rsidR="00275809" w:rsidRDefault="00275809"/>
    <w:p w:rsidR="00275809" w:rsidRDefault="00981AB8">
      <w:pPr>
        <w:pStyle w:val="Heading1"/>
        <w:rPr>
          <w:color w:val="A6A6A6"/>
        </w:rPr>
      </w:pPr>
      <w:bookmarkStart w:id="2" w:name="_Toc221528081"/>
      <w:r>
        <w:t xml:space="preserve">Feature Name </w:t>
      </w:r>
      <w:r>
        <w:rPr>
          <w:color w:val="A6A6A6"/>
        </w:rPr>
        <w:t>(CapStore)</w:t>
      </w:r>
      <w:bookmarkEnd w:id="2"/>
    </w:p>
    <w:p w:rsidR="00275809" w:rsidRDefault="00981AB8">
      <w:pPr>
        <w:pStyle w:val="Heading2"/>
      </w:pPr>
      <w:bookmarkStart w:id="3" w:name="_Toc221528082"/>
      <w:r>
        <w:t>Feature Process Flow / Use Case Model</w:t>
      </w:r>
      <w:bookmarkEnd w:id="3"/>
    </w:p>
    <w:p w:rsidR="00275809" w:rsidRDefault="00981AB8">
      <w:pPr>
        <w:pStyle w:val="Heading2"/>
      </w:pPr>
      <w:bookmarkStart w:id="4" w:name="_Toc221528083"/>
      <w:r>
        <w:t>Use Case(s)</w:t>
      </w:r>
      <w:bookmarkEnd w:id="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75809">
        <w:tc>
          <w:tcPr>
            <w:tcW w:w="1818" w:type="dxa"/>
            <w:tcBorders>
              <w:top w:val="single" w:sz="12" w:space="0" w:color="auto"/>
              <w:bottom w:val="single" w:sz="6" w:space="0" w:color="auto"/>
            </w:tcBorders>
            <w:shd w:val="clear" w:color="auto" w:fill="F2F2F2"/>
          </w:tcPr>
          <w:p w:rsidR="00275809" w:rsidRDefault="00981AB8">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rsidR="00275809" w:rsidRDefault="00981AB8">
            <w:pPr>
              <w:pStyle w:val="Hints"/>
              <w:rPr>
                <w:rFonts w:cs="Arial"/>
                <w:color w:val="A6A6A6"/>
              </w:rPr>
            </w:pPr>
            <w:r>
              <w:rPr>
                <w:rFonts w:cs="Arial"/>
                <w:color w:val="A6A6A6"/>
              </w:rPr>
              <w:t>UC_13</w:t>
            </w: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75809" w:rsidRDefault="00981AB8">
            <w:pPr>
              <w:pStyle w:val="Hints"/>
              <w:rPr>
                <w:rFonts w:cs="Arial"/>
                <w:color w:val="A6A6A6"/>
              </w:rPr>
            </w:pPr>
            <w:r>
              <w:rPr>
                <w:rFonts w:cs="Arial"/>
                <w:color w:val="A6A6A6"/>
              </w:rPr>
              <w:t xml:space="preserve">Managing Merchant </w:t>
            </w: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rsidR="00275809" w:rsidRDefault="00B30DF8">
            <w:pPr>
              <w:rPr>
                <w:rFonts w:cs="Arial"/>
                <w:szCs w:val="20"/>
              </w:rPr>
            </w:pPr>
            <w:r>
              <w:rPr>
                <w:rFonts w:cs="Arial"/>
                <w:szCs w:val="20"/>
              </w:rPr>
              <w:t>Naman Agarwal</w:t>
            </w:r>
          </w:p>
        </w:tc>
        <w:tc>
          <w:tcPr>
            <w:tcW w:w="2160"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rsidR="00275809" w:rsidRDefault="00BB6ED7">
            <w:pPr>
              <w:rPr>
                <w:rFonts w:cs="Arial"/>
                <w:szCs w:val="20"/>
              </w:rPr>
            </w:pPr>
            <w:r>
              <w:rPr>
                <w:rFonts w:cs="Arial"/>
                <w:szCs w:val="20"/>
              </w:rPr>
              <w:t>Naman Agarwal</w:t>
            </w: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rsidR="00275809" w:rsidRDefault="00B30DF8">
            <w:pPr>
              <w:rPr>
                <w:rFonts w:cs="Arial"/>
                <w:szCs w:val="20"/>
              </w:rPr>
            </w:pPr>
            <w:r>
              <w:rPr>
                <w:rFonts w:cs="Arial"/>
                <w:szCs w:val="20"/>
              </w:rPr>
              <w:t>28/03/2019</w:t>
            </w:r>
          </w:p>
        </w:tc>
        <w:tc>
          <w:tcPr>
            <w:tcW w:w="2160"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rsidR="00275809" w:rsidRDefault="00BB6ED7">
            <w:pPr>
              <w:rPr>
                <w:rFonts w:cs="Arial"/>
                <w:szCs w:val="20"/>
              </w:rPr>
            </w:pPr>
            <w:r>
              <w:rPr>
                <w:rFonts w:cs="Arial"/>
                <w:szCs w:val="20"/>
              </w:rPr>
              <w:t>29/03/2019</w:t>
            </w:r>
            <w:bookmarkStart w:id="5" w:name="_GoBack"/>
            <w:bookmarkEnd w:id="5"/>
          </w:p>
        </w:tc>
      </w:tr>
      <w:tr w:rsidR="00275809">
        <w:tc>
          <w:tcPr>
            <w:tcW w:w="2628" w:type="dxa"/>
            <w:gridSpan w:val="2"/>
            <w:tcBorders>
              <w:top w:val="single" w:sz="6" w:space="0" w:color="auto"/>
            </w:tcBorders>
          </w:tcPr>
          <w:p w:rsidR="00275809" w:rsidRDefault="00981AB8">
            <w:pPr>
              <w:jc w:val="right"/>
              <w:rPr>
                <w:rFonts w:cs="Arial"/>
                <w:b/>
                <w:sz w:val="22"/>
                <w:szCs w:val="22"/>
              </w:rPr>
            </w:pPr>
            <w:r>
              <w:rPr>
                <w:rFonts w:cs="Arial"/>
                <w:b/>
                <w:sz w:val="22"/>
                <w:szCs w:val="22"/>
              </w:rPr>
              <w:t>Actors:</w:t>
            </w:r>
          </w:p>
        </w:tc>
        <w:tc>
          <w:tcPr>
            <w:tcW w:w="7110" w:type="dxa"/>
            <w:gridSpan w:val="3"/>
            <w:tcBorders>
              <w:top w:val="single" w:sz="6" w:space="0" w:color="auto"/>
            </w:tcBorders>
          </w:tcPr>
          <w:p w:rsidR="00275809" w:rsidRDefault="00981AB8">
            <w:pPr>
              <w:pStyle w:val="Hints"/>
              <w:rPr>
                <w:rFonts w:cs="Arial"/>
                <w:color w:val="A6A6A6"/>
              </w:rPr>
            </w:pPr>
            <w:r>
              <w:rPr>
                <w:rFonts w:cs="Arial"/>
                <w:color w:val="A6A6A6"/>
              </w:rPr>
              <w:t>Admin(Primary)</w:t>
            </w:r>
          </w:p>
        </w:tc>
      </w:tr>
      <w:tr w:rsidR="00275809">
        <w:tc>
          <w:tcPr>
            <w:tcW w:w="2628" w:type="dxa"/>
            <w:gridSpan w:val="2"/>
          </w:tcPr>
          <w:p w:rsidR="00275809" w:rsidRDefault="00981AB8">
            <w:pPr>
              <w:jc w:val="right"/>
              <w:rPr>
                <w:rFonts w:cs="Arial"/>
                <w:b/>
                <w:sz w:val="22"/>
                <w:szCs w:val="22"/>
              </w:rPr>
            </w:pPr>
            <w:r>
              <w:rPr>
                <w:rFonts w:cs="Arial"/>
                <w:b/>
                <w:sz w:val="22"/>
                <w:szCs w:val="22"/>
              </w:rPr>
              <w:t>Description:</w:t>
            </w:r>
          </w:p>
        </w:tc>
        <w:tc>
          <w:tcPr>
            <w:tcW w:w="7110" w:type="dxa"/>
            <w:gridSpan w:val="3"/>
          </w:tcPr>
          <w:p w:rsidR="00275809" w:rsidRDefault="00981AB8">
            <w:pPr>
              <w:pStyle w:val="Hints"/>
              <w:rPr>
                <w:rFonts w:cs="Arial"/>
                <w:color w:val="A6A6A6"/>
              </w:rPr>
            </w:pPr>
            <w:r>
              <w:rPr>
                <w:rFonts w:cs="Arial"/>
                <w:color w:val="A6A6A6"/>
              </w:rPr>
              <w:t>The main reason for this to manage the number/count of merchants. If any merchant wants to become a part of CapStore or wants to leave the CapStore, admin has the rights to add or remove the respective merchant    to/from the CapStore.</w:t>
            </w:r>
          </w:p>
          <w:p w:rsidR="00275809" w:rsidRDefault="00981AB8">
            <w:pPr>
              <w:pStyle w:val="Hints"/>
              <w:rPr>
                <w:rFonts w:cs="Arial"/>
                <w:color w:val="A6A6A6"/>
              </w:rPr>
            </w:pPr>
            <w:r>
              <w:rPr>
                <w:rFonts w:cs="Arial"/>
                <w:color w:val="A6A6A6"/>
              </w:rPr>
              <w:t>As an outcome admin can have a count on number of merchants currently associated with the CapStore</w:t>
            </w:r>
          </w:p>
        </w:tc>
      </w:tr>
      <w:tr w:rsidR="00275809">
        <w:tc>
          <w:tcPr>
            <w:tcW w:w="2628" w:type="dxa"/>
            <w:gridSpan w:val="2"/>
          </w:tcPr>
          <w:p w:rsidR="00275809" w:rsidRDefault="00981AB8">
            <w:pPr>
              <w:jc w:val="right"/>
              <w:rPr>
                <w:rFonts w:cs="Arial"/>
                <w:b/>
                <w:sz w:val="22"/>
                <w:szCs w:val="22"/>
              </w:rPr>
            </w:pPr>
            <w:r>
              <w:rPr>
                <w:rFonts w:cs="Arial"/>
                <w:b/>
                <w:sz w:val="22"/>
                <w:szCs w:val="22"/>
              </w:rPr>
              <w:t>Trigger:</w:t>
            </w:r>
          </w:p>
        </w:tc>
        <w:tc>
          <w:tcPr>
            <w:tcW w:w="7110" w:type="dxa"/>
            <w:gridSpan w:val="3"/>
          </w:tcPr>
          <w:p w:rsidR="00275809" w:rsidRDefault="00981AB8">
            <w:pPr>
              <w:pStyle w:val="Hints"/>
              <w:rPr>
                <w:rFonts w:cs="Arial"/>
                <w:color w:val="A6A6A6"/>
              </w:rPr>
            </w:pPr>
            <w:r>
              <w:rPr>
                <w:rFonts w:cs="Arial"/>
                <w:color w:val="A6A6A6"/>
              </w:rPr>
              <w:t>An external event initiates this use case to execute. If any merchant wants to connect with CapStore or wants to withdraw from CapStore, admin can add or remove them. Admin even can send invitations for</w:t>
            </w:r>
            <w:r w:rsidR="00B30DF8">
              <w:rPr>
                <w:rFonts w:cs="Arial"/>
                <w:color w:val="A6A6A6"/>
              </w:rPr>
              <w:t xml:space="preserve"> joining the CapStore to the</w:t>
            </w:r>
            <w:r>
              <w:rPr>
                <w:rFonts w:cs="Arial"/>
                <w:color w:val="A6A6A6"/>
              </w:rPr>
              <w:t xml:space="preserve"> merchants who are not current supplier of products.  </w:t>
            </w:r>
          </w:p>
        </w:tc>
      </w:tr>
      <w:tr w:rsidR="00275809">
        <w:trPr>
          <w:trHeight w:val="813"/>
        </w:trPr>
        <w:tc>
          <w:tcPr>
            <w:tcW w:w="2628" w:type="dxa"/>
            <w:gridSpan w:val="2"/>
          </w:tcPr>
          <w:p w:rsidR="00275809" w:rsidRDefault="00981AB8">
            <w:pPr>
              <w:jc w:val="right"/>
              <w:rPr>
                <w:rFonts w:cs="Arial"/>
                <w:b/>
                <w:sz w:val="22"/>
                <w:szCs w:val="22"/>
              </w:rPr>
            </w:pPr>
            <w:r>
              <w:rPr>
                <w:rFonts w:cs="Arial"/>
                <w:b/>
                <w:sz w:val="22"/>
                <w:szCs w:val="22"/>
              </w:rPr>
              <w:t>Preconditions:</w:t>
            </w:r>
          </w:p>
        </w:tc>
        <w:tc>
          <w:tcPr>
            <w:tcW w:w="7110" w:type="dxa"/>
            <w:gridSpan w:val="3"/>
          </w:tcPr>
          <w:p w:rsidR="00275809" w:rsidRDefault="00981AB8">
            <w:pPr>
              <w:pStyle w:val="Hints"/>
              <w:numPr>
                <w:ilvl w:val="0"/>
                <w:numId w:val="2"/>
              </w:numPr>
              <w:ind w:left="360"/>
              <w:rPr>
                <w:rFonts w:cs="Arial"/>
                <w:b/>
                <w:color w:val="A6A6A6"/>
              </w:rPr>
            </w:pPr>
            <w:r>
              <w:rPr>
                <w:rFonts w:cs="Arial"/>
                <w:bCs/>
                <w:color w:val="A6A6A6"/>
              </w:rPr>
              <w:t>CapStore must have merchants to be managed by admin.</w:t>
            </w:r>
          </w:p>
          <w:p w:rsidR="00275809" w:rsidRDefault="00981AB8">
            <w:pPr>
              <w:pStyle w:val="Hints"/>
              <w:numPr>
                <w:ilvl w:val="0"/>
                <w:numId w:val="2"/>
              </w:numPr>
              <w:ind w:left="360"/>
              <w:rPr>
                <w:rFonts w:cs="Arial"/>
                <w:b/>
                <w:color w:val="A6A6A6"/>
              </w:rPr>
            </w:pPr>
            <w:r>
              <w:rPr>
                <w:rFonts w:cs="Arial"/>
                <w:color w:val="A6A6A6"/>
              </w:rPr>
              <w:t>Admin must ensure that CapStore has enough inventory to provide to the new merchants.</w:t>
            </w:r>
          </w:p>
        </w:tc>
      </w:tr>
      <w:tr w:rsidR="00275809">
        <w:tc>
          <w:tcPr>
            <w:tcW w:w="2628" w:type="dxa"/>
            <w:gridSpan w:val="2"/>
          </w:tcPr>
          <w:p w:rsidR="00275809" w:rsidRDefault="00981AB8">
            <w:pPr>
              <w:jc w:val="right"/>
              <w:rPr>
                <w:rFonts w:cs="Arial"/>
                <w:b/>
                <w:sz w:val="22"/>
                <w:szCs w:val="22"/>
              </w:rPr>
            </w:pPr>
            <w:r>
              <w:rPr>
                <w:rFonts w:cs="Arial"/>
                <w:b/>
                <w:sz w:val="22"/>
                <w:szCs w:val="22"/>
              </w:rPr>
              <w:t>Postconditions:</w:t>
            </w:r>
          </w:p>
        </w:tc>
        <w:tc>
          <w:tcPr>
            <w:tcW w:w="7110" w:type="dxa"/>
            <w:gridSpan w:val="3"/>
          </w:tcPr>
          <w:p w:rsidR="00275809" w:rsidRDefault="00981AB8">
            <w:pPr>
              <w:numPr>
                <w:ilvl w:val="0"/>
                <w:numId w:val="3"/>
              </w:numPr>
              <w:ind w:left="360"/>
              <w:rPr>
                <w:rFonts w:cs="Arial"/>
                <w:color w:val="A6A6A6"/>
                <w:szCs w:val="20"/>
              </w:rPr>
            </w:pPr>
            <w:r>
              <w:rPr>
                <w:rFonts w:cs="Arial"/>
                <w:color w:val="A6A6A6"/>
                <w:szCs w:val="20"/>
              </w:rPr>
              <w:t>Admin can successfully add or remove merchants.</w:t>
            </w:r>
          </w:p>
          <w:p w:rsidR="00275809" w:rsidRDefault="00981AB8">
            <w:pPr>
              <w:numPr>
                <w:ilvl w:val="0"/>
                <w:numId w:val="3"/>
              </w:numPr>
              <w:ind w:left="360"/>
              <w:rPr>
                <w:rFonts w:cs="Arial"/>
                <w:color w:val="A6A6A6"/>
                <w:szCs w:val="20"/>
              </w:rPr>
            </w:pPr>
            <w:r>
              <w:rPr>
                <w:rFonts w:cs="Arial"/>
                <w:color w:val="A6A6A6"/>
                <w:szCs w:val="20"/>
              </w:rPr>
              <w:t>Admin can clear the inventory of the respective merchant who leaves the CapStore.</w:t>
            </w:r>
          </w:p>
          <w:p w:rsidR="00275809" w:rsidRDefault="00981AB8">
            <w:pPr>
              <w:numPr>
                <w:ilvl w:val="0"/>
                <w:numId w:val="3"/>
              </w:numPr>
              <w:ind w:left="360"/>
              <w:rPr>
                <w:rFonts w:cs="Arial"/>
                <w:color w:val="A6A6A6"/>
                <w:szCs w:val="20"/>
              </w:rPr>
            </w:pPr>
            <w:r>
              <w:rPr>
                <w:rFonts w:cs="Arial"/>
                <w:color w:val="A6A6A6"/>
                <w:szCs w:val="20"/>
              </w:rPr>
              <w:t>Admin can assign the inventory to the merchant who gets associated with the CapStore.</w:t>
            </w:r>
          </w:p>
        </w:tc>
      </w:tr>
      <w:tr w:rsidR="00275809">
        <w:tc>
          <w:tcPr>
            <w:tcW w:w="2628" w:type="dxa"/>
            <w:gridSpan w:val="2"/>
          </w:tcPr>
          <w:p w:rsidR="00275809" w:rsidRDefault="00981AB8">
            <w:pPr>
              <w:jc w:val="right"/>
              <w:rPr>
                <w:rFonts w:cs="Arial"/>
                <w:b/>
                <w:sz w:val="22"/>
                <w:szCs w:val="22"/>
              </w:rPr>
            </w:pPr>
            <w:r>
              <w:rPr>
                <w:rFonts w:cs="Arial"/>
                <w:b/>
                <w:sz w:val="22"/>
                <w:szCs w:val="22"/>
              </w:rPr>
              <w:t>Normal Flow:</w:t>
            </w:r>
          </w:p>
        </w:tc>
        <w:tc>
          <w:tcPr>
            <w:tcW w:w="7110" w:type="dxa"/>
            <w:gridSpan w:val="3"/>
          </w:tcPr>
          <w:p w:rsidR="00275809" w:rsidRDefault="00981AB8">
            <w:pPr>
              <w:numPr>
                <w:ilvl w:val="0"/>
                <w:numId w:val="4"/>
              </w:numPr>
              <w:tabs>
                <w:tab w:val="clear" w:pos="540"/>
                <w:tab w:val="left" w:pos="342"/>
              </w:tabs>
              <w:ind w:left="360"/>
              <w:rPr>
                <w:rFonts w:cs="Arial"/>
                <w:color w:val="A6A6A6"/>
                <w:szCs w:val="20"/>
              </w:rPr>
            </w:pPr>
            <w:r>
              <w:rPr>
                <w:rFonts w:cs="Arial"/>
                <w:color w:val="A6A6A6"/>
                <w:szCs w:val="20"/>
              </w:rPr>
              <w:t>Merchant sign up for CapStore</w:t>
            </w:r>
          </w:p>
          <w:p w:rsidR="00275809" w:rsidRDefault="00981AB8">
            <w:pPr>
              <w:numPr>
                <w:ilvl w:val="0"/>
                <w:numId w:val="4"/>
              </w:numPr>
              <w:tabs>
                <w:tab w:val="clear" w:pos="540"/>
                <w:tab w:val="left" w:pos="342"/>
              </w:tabs>
              <w:ind w:left="360"/>
              <w:rPr>
                <w:rFonts w:cs="Arial"/>
                <w:color w:val="A6A6A6"/>
                <w:szCs w:val="20"/>
              </w:rPr>
            </w:pPr>
            <w:r>
              <w:rPr>
                <w:rFonts w:cs="Arial"/>
                <w:color w:val="A6A6A6"/>
                <w:szCs w:val="20"/>
              </w:rPr>
              <w:t>Admin sends the verification email to the merchant</w:t>
            </w:r>
          </w:p>
          <w:p w:rsidR="00275809" w:rsidRDefault="00981AB8">
            <w:pPr>
              <w:numPr>
                <w:ilvl w:val="0"/>
                <w:numId w:val="4"/>
              </w:numPr>
              <w:tabs>
                <w:tab w:val="clear" w:pos="540"/>
                <w:tab w:val="left" w:pos="342"/>
              </w:tabs>
              <w:ind w:left="360"/>
              <w:rPr>
                <w:rFonts w:cs="Arial"/>
                <w:color w:val="A6A6A6"/>
                <w:szCs w:val="20"/>
              </w:rPr>
            </w:pPr>
            <w:r>
              <w:rPr>
                <w:rFonts w:cs="Arial"/>
                <w:color w:val="A6A6A6"/>
                <w:szCs w:val="20"/>
              </w:rPr>
              <w:t>Merchants opens the verification email and makes the account verified</w:t>
            </w:r>
          </w:p>
          <w:p w:rsidR="00275809" w:rsidRDefault="00981AB8">
            <w:pPr>
              <w:numPr>
                <w:ilvl w:val="0"/>
                <w:numId w:val="4"/>
              </w:numPr>
              <w:tabs>
                <w:tab w:val="clear" w:pos="540"/>
                <w:tab w:val="left" w:pos="342"/>
              </w:tabs>
              <w:ind w:left="360"/>
              <w:rPr>
                <w:rFonts w:cs="Arial"/>
                <w:color w:val="A6A6A6"/>
                <w:szCs w:val="20"/>
              </w:rPr>
            </w:pPr>
            <w:r>
              <w:rPr>
                <w:rFonts w:cs="Arial"/>
                <w:color w:val="A6A6A6"/>
                <w:szCs w:val="20"/>
              </w:rPr>
              <w:t>Admin provides the merchant the inventory for the products</w:t>
            </w:r>
          </w:p>
          <w:p w:rsidR="00275809" w:rsidRDefault="00981AB8">
            <w:pPr>
              <w:numPr>
                <w:ilvl w:val="0"/>
                <w:numId w:val="4"/>
              </w:numPr>
              <w:tabs>
                <w:tab w:val="clear" w:pos="540"/>
                <w:tab w:val="left" w:pos="342"/>
              </w:tabs>
              <w:ind w:left="360"/>
              <w:rPr>
                <w:rFonts w:cs="Arial"/>
                <w:color w:val="A6A6A6"/>
                <w:szCs w:val="20"/>
              </w:rPr>
            </w:pPr>
            <w:r>
              <w:rPr>
                <w:rFonts w:cs="Arial"/>
                <w:color w:val="A6A6A6"/>
                <w:szCs w:val="20"/>
              </w:rPr>
              <w:t xml:space="preserve">Merchant wants to remove his/her account from CapStore </w:t>
            </w:r>
          </w:p>
          <w:p w:rsidR="00275809" w:rsidRDefault="00981AB8">
            <w:pPr>
              <w:numPr>
                <w:ilvl w:val="0"/>
                <w:numId w:val="4"/>
              </w:numPr>
              <w:tabs>
                <w:tab w:val="clear" w:pos="540"/>
                <w:tab w:val="left" w:pos="342"/>
              </w:tabs>
              <w:ind w:left="360"/>
              <w:rPr>
                <w:rFonts w:cs="Arial"/>
                <w:color w:val="A6A6A6"/>
                <w:szCs w:val="20"/>
              </w:rPr>
            </w:pPr>
            <w:r>
              <w:rPr>
                <w:rFonts w:cs="Arial"/>
                <w:color w:val="A6A6A6"/>
                <w:szCs w:val="20"/>
              </w:rPr>
              <w:t>Admin removes the respective merchants account.</w:t>
            </w:r>
          </w:p>
        </w:tc>
      </w:tr>
      <w:tr w:rsidR="00275809">
        <w:tc>
          <w:tcPr>
            <w:tcW w:w="2628" w:type="dxa"/>
            <w:gridSpan w:val="2"/>
          </w:tcPr>
          <w:p w:rsidR="00275809" w:rsidRDefault="00981AB8">
            <w:pPr>
              <w:jc w:val="right"/>
              <w:rPr>
                <w:rFonts w:cs="Arial"/>
                <w:b/>
                <w:sz w:val="22"/>
                <w:szCs w:val="22"/>
              </w:rPr>
            </w:pPr>
            <w:r>
              <w:rPr>
                <w:rFonts w:cs="Arial"/>
                <w:b/>
                <w:sz w:val="22"/>
                <w:szCs w:val="22"/>
              </w:rPr>
              <w:t>Alternative Flows:</w:t>
            </w:r>
          </w:p>
          <w:p w:rsidR="00275809" w:rsidRDefault="00981AB8">
            <w:pPr>
              <w:jc w:val="right"/>
              <w:rPr>
                <w:rFonts w:cs="Arial"/>
                <w:b/>
                <w:color w:val="BFBFBF"/>
                <w:szCs w:val="20"/>
              </w:rPr>
            </w:pPr>
            <w:r>
              <w:rPr>
                <w:rFonts w:cs="Arial"/>
                <w:b/>
                <w:color w:val="BFBFBF"/>
                <w:szCs w:val="20"/>
              </w:rPr>
              <w:t>[Alternative Flow 1 – Not in Network]</w:t>
            </w:r>
          </w:p>
        </w:tc>
        <w:tc>
          <w:tcPr>
            <w:tcW w:w="7110" w:type="dxa"/>
            <w:gridSpan w:val="3"/>
          </w:tcPr>
          <w:p w:rsidR="00275809" w:rsidRDefault="00981AB8">
            <w:pPr>
              <w:pStyle w:val="Hints"/>
              <w:tabs>
                <w:tab w:val="left" w:pos="432"/>
              </w:tabs>
              <w:rPr>
                <w:rFonts w:cs="Arial"/>
                <w:color w:val="A6A6A6"/>
              </w:rPr>
            </w:pPr>
            <w:r>
              <w:rPr>
                <w:rFonts w:cs="Arial"/>
                <w:color w:val="A6A6A6"/>
              </w:rPr>
              <w:t>None</w:t>
            </w:r>
          </w:p>
        </w:tc>
      </w:tr>
      <w:tr w:rsidR="00275809">
        <w:tc>
          <w:tcPr>
            <w:tcW w:w="2628" w:type="dxa"/>
            <w:gridSpan w:val="2"/>
          </w:tcPr>
          <w:p w:rsidR="00275809" w:rsidRDefault="00981AB8">
            <w:pPr>
              <w:jc w:val="right"/>
              <w:rPr>
                <w:rFonts w:cs="Arial"/>
                <w:b/>
                <w:sz w:val="22"/>
                <w:szCs w:val="22"/>
              </w:rPr>
            </w:pPr>
            <w:r>
              <w:rPr>
                <w:rFonts w:cs="Arial"/>
                <w:b/>
                <w:sz w:val="22"/>
                <w:szCs w:val="22"/>
              </w:rPr>
              <w:t>Exceptions:</w:t>
            </w:r>
          </w:p>
        </w:tc>
        <w:tc>
          <w:tcPr>
            <w:tcW w:w="7110" w:type="dxa"/>
            <w:gridSpan w:val="3"/>
          </w:tcPr>
          <w:p w:rsidR="00275809" w:rsidRDefault="00981AB8">
            <w:pPr>
              <w:rPr>
                <w:rFonts w:cs="Arial"/>
                <w:color w:val="A6A6A6"/>
                <w:szCs w:val="20"/>
              </w:rPr>
            </w:pPr>
            <w:r>
              <w:rPr>
                <w:rFonts w:cs="Arial"/>
                <w:color w:val="A6A6A6"/>
                <w:szCs w:val="20"/>
              </w:rPr>
              <w:t xml:space="preserve">1a.   In step 1 of the normal flow, if the merchant enters email id which is already in use </w:t>
            </w:r>
          </w:p>
          <w:p w:rsidR="00275809" w:rsidRDefault="00981AB8">
            <w:pPr>
              <w:numPr>
                <w:ilvl w:val="0"/>
                <w:numId w:val="5"/>
              </w:numPr>
              <w:rPr>
                <w:rFonts w:cs="Arial"/>
                <w:color w:val="A6A6A6"/>
                <w:szCs w:val="20"/>
              </w:rPr>
            </w:pPr>
            <w:r>
              <w:rPr>
                <w:rFonts w:cs="Arial"/>
                <w:color w:val="A6A6A6"/>
                <w:szCs w:val="20"/>
              </w:rPr>
              <w:t>Email id  is disapproved</w:t>
            </w:r>
          </w:p>
          <w:p w:rsidR="00275809" w:rsidRDefault="00981AB8">
            <w:pPr>
              <w:numPr>
                <w:ilvl w:val="0"/>
                <w:numId w:val="5"/>
              </w:numPr>
              <w:rPr>
                <w:rFonts w:cs="Arial"/>
                <w:color w:val="A6A6A6"/>
                <w:szCs w:val="20"/>
              </w:rPr>
            </w:pPr>
            <w:r>
              <w:rPr>
                <w:rFonts w:cs="Arial"/>
                <w:color w:val="A6A6A6"/>
                <w:szCs w:val="20"/>
              </w:rPr>
              <w:t>Message to merchant to re-enter new email id</w:t>
            </w:r>
          </w:p>
          <w:p w:rsidR="00275809" w:rsidRDefault="00981AB8">
            <w:pPr>
              <w:numPr>
                <w:ilvl w:val="0"/>
                <w:numId w:val="5"/>
              </w:numPr>
              <w:rPr>
                <w:rFonts w:cs="Arial"/>
                <w:color w:val="A6A6A6"/>
                <w:szCs w:val="20"/>
              </w:rPr>
            </w:pPr>
            <w:r>
              <w:rPr>
                <w:rFonts w:cs="Arial"/>
                <w:color w:val="A6A6A6"/>
                <w:szCs w:val="20"/>
              </w:rPr>
              <w:t>Merchant enters new email id</w:t>
            </w:r>
          </w:p>
          <w:p w:rsidR="00275809" w:rsidRDefault="00981AB8">
            <w:pPr>
              <w:numPr>
                <w:ilvl w:val="0"/>
                <w:numId w:val="5"/>
              </w:numPr>
              <w:rPr>
                <w:rFonts w:cs="Arial"/>
                <w:color w:val="A6A6A6"/>
                <w:szCs w:val="20"/>
              </w:rPr>
            </w:pPr>
            <w:r>
              <w:rPr>
                <w:rFonts w:cs="Arial"/>
                <w:color w:val="A6A6A6"/>
                <w:szCs w:val="20"/>
              </w:rPr>
              <w:lastRenderedPageBreak/>
              <w:t xml:space="preserve">Use Case resumes on step 2 of normal flow] </w:t>
            </w:r>
          </w:p>
        </w:tc>
      </w:tr>
      <w:tr w:rsidR="00275809">
        <w:tc>
          <w:tcPr>
            <w:tcW w:w="2628" w:type="dxa"/>
            <w:gridSpan w:val="2"/>
          </w:tcPr>
          <w:p w:rsidR="00275809" w:rsidRDefault="00981AB8">
            <w:pPr>
              <w:jc w:val="right"/>
              <w:rPr>
                <w:rFonts w:cs="Arial"/>
                <w:b/>
                <w:sz w:val="22"/>
                <w:szCs w:val="22"/>
              </w:rPr>
            </w:pPr>
            <w:r>
              <w:rPr>
                <w:rFonts w:cs="Arial"/>
                <w:b/>
                <w:sz w:val="22"/>
                <w:szCs w:val="22"/>
              </w:rPr>
              <w:lastRenderedPageBreak/>
              <w:t>Includes:</w:t>
            </w:r>
          </w:p>
        </w:tc>
        <w:tc>
          <w:tcPr>
            <w:tcW w:w="7110" w:type="dxa"/>
            <w:gridSpan w:val="3"/>
          </w:tcPr>
          <w:p w:rsidR="00275809" w:rsidRDefault="00F664E2">
            <w:pPr>
              <w:rPr>
                <w:rFonts w:cs="Arial"/>
                <w:color w:val="A6A6A6"/>
                <w:szCs w:val="20"/>
              </w:rPr>
            </w:pPr>
            <w:r>
              <w:rPr>
                <w:rFonts w:cs="Arial"/>
                <w:color w:val="A6A6A6"/>
                <w:szCs w:val="20"/>
              </w:rPr>
              <w:t>Admin login use case</w:t>
            </w:r>
          </w:p>
        </w:tc>
      </w:tr>
      <w:tr w:rsidR="00275809">
        <w:tc>
          <w:tcPr>
            <w:tcW w:w="2628" w:type="dxa"/>
            <w:gridSpan w:val="2"/>
          </w:tcPr>
          <w:p w:rsidR="00275809" w:rsidRDefault="00981AB8">
            <w:pPr>
              <w:jc w:val="right"/>
              <w:rPr>
                <w:rFonts w:cs="Arial"/>
                <w:b/>
                <w:sz w:val="22"/>
                <w:szCs w:val="22"/>
              </w:rPr>
            </w:pPr>
            <w:r>
              <w:rPr>
                <w:rFonts w:cs="Arial"/>
                <w:b/>
                <w:sz w:val="22"/>
                <w:szCs w:val="22"/>
              </w:rPr>
              <w:t>Frequency of Use:</w:t>
            </w:r>
          </w:p>
        </w:tc>
        <w:tc>
          <w:tcPr>
            <w:tcW w:w="7110" w:type="dxa"/>
            <w:gridSpan w:val="3"/>
          </w:tcPr>
          <w:p w:rsidR="00275809" w:rsidRDefault="00981AB8">
            <w:pPr>
              <w:pStyle w:val="Hints"/>
              <w:rPr>
                <w:rFonts w:cs="Arial"/>
                <w:color w:val="A6A6A6"/>
              </w:rPr>
            </w:pPr>
            <w:r>
              <w:rPr>
                <w:rFonts w:cs="Arial"/>
                <w:color w:val="A6A6A6"/>
              </w:rPr>
              <w:t>The execution of this use case depends upon demand</w:t>
            </w:r>
          </w:p>
        </w:tc>
      </w:tr>
      <w:tr w:rsidR="00275809">
        <w:tc>
          <w:tcPr>
            <w:tcW w:w="2628" w:type="dxa"/>
            <w:gridSpan w:val="2"/>
          </w:tcPr>
          <w:p w:rsidR="00275809" w:rsidRDefault="00981AB8">
            <w:pPr>
              <w:jc w:val="right"/>
              <w:rPr>
                <w:rFonts w:cs="Arial"/>
                <w:b/>
                <w:sz w:val="22"/>
                <w:szCs w:val="22"/>
              </w:rPr>
            </w:pPr>
            <w:r>
              <w:rPr>
                <w:rFonts w:cs="Arial"/>
                <w:b/>
                <w:sz w:val="22"/>
                <w:szCs w:val="22"/>
              </w:rPr>
              <w:t>Special Requirements:</w:t>
            </w:r>
          </w:p>
        </w:tc>
        <w:tc>
          <w:tcPr>
            <w:tcW w:w="7110" w:type="dxa"/>
            <w:gridSpan w:val="3"/>
          </w:tcPr>
          <w:p w:rsidR="00275809" w:rsidRDefault="00981AB8">
            <w:pPr>
              <w:rPr>
                <w:rFonts w:cs="Arial"/>
                <w:color w:val="A6A6A6"/>
                <w:szCs w:val="20"/>
              </w:rPr>
            </w:pPr>
            <w:r>
              <w:rPr>
                <w:rFonts w:cs="Arial"/>
                <w:color w:val="A6A6A6"/>
                <w:szCs w:val="20"/>
              </w:rPr>
              <w:t>The verification email must have a valid time period</w:t>
            </w:r>
          </w:p>
        </w:tc>
      </w:tr>
      <w:tr w:rsidR="00275809">
        <w:tc>
          <w:tcPr>
            <w:tcW w:w="2628" w:type="dxa"/>
            <w:gridSpan w:val="2"/>
          </w:tcPr>
          <w:p w:rsidR="00275809" w:rsidRDefault="00981AB8">
            <w:pPr>
              <w:jc w:val="right"/>
              <w:rPr>
                <w:rFonts w:cs="Arial"/>
                <w:b/>
                <w:sz w:val="22"/>
                <w:szCs w:val="22"/>
              </w:rPr>
            </w:pPr>
            <w:r>
              <w:rPr>
                <w:rFonts w:cs="Arial"/>
                <w:b/>
                <w:sz w:val="22"/>
                <w:szCs w:val="22"/>
              </w:rPr>
              <w:t>Assumptions:</w:t>
            </w:r>
          </w:p>
        </w:tc>
        <w:tc>
          <w:tcPr>
            <w:tcW w:w="7110" w:type="dxa"/>
            <w:gridSpan w:val="3"/>
          </w:tcPr>
          <w:p w:rsidR="00275809" w:rsidRDefault="00981AB8">
            <w:pPr>
              <w:pStyle w:val="Hints"/>
              <w:rPr>
                <w:rFonts w:cs="Arial"/>
                <w:color w:val="A6A6A6"/>
              </w:rPr>
            </w:pPr>
            <w:r>
              <w:rPr>
                <w:rFonts w:cs="Arial"/>
                <w:color w:val="A6A6A6"/>
              </w:rPr>
              <w:t>Merchant must know English</w:t>
            </w:r>
          </w:p>
          <w:p w:rsidR="00275809" w:rsidRDefault="00981AB8">
            <w:pPr>
              <w:pStyle w:val="Hints"/>
              <w:rPr>
                <w:rFonts w:cs="Arial"/>
                <w:color w:val="A6A6A6"/>
              </w:rPr>
            </w:pPr>
            <w:r>
              <w:rPr>
                <w:rFonts w:cs="Arial"/>
                <w:color w:val="A6A6A6"/>
              </w:rPr>
              <w:t>Merchant must have basic knowledge about operating websites</w:t>
            </w:r>
          </w:p>
        </w:tc>
      </w:tr>
      <w:tr w:rsidR="00275809">
        <w:tc>
          <w:tcPr>
            <w:tcW w:w="2628" w:type="dxa"/>
            <w:gridSpan w:val="2"/>
          </w:tcPr>
          <w:p w:rsidR="00275809" w:rsidRDefault="00981AB8">
            <w:pPr>
              <w:jc w:val="right"/>
              <w:rPr>
                <w:rFonts w:cs="Arial"/>
                <w:b/>
                <w:sz w:val="22"/>
                <w:szCs w:val="22"/>
              </w:rPr>
            </w:pPr>
            <w:r>
              <w:rPr>
                <w:rFonts w:cs="Arial"/>
                <w:b/>
                <w:sz w:val="22"/>
                <w:szCs w:val="22"/>
              </w:rPr>
              <w:t>Notes and Issues:</w:t>
            </w:r>
          </w:p>
        </w:tc>
        <w:tc>
          <w:tcPr>
            <w:tcW w:w="7110" w:type="dxa"/>
            <w:gridSpan w:val="3"/>
          </w:tcPr>
          <w:p w:rsidR="00275809" w:rsidRDefault="00981AB8">
            <w:pPr>
              <w:pStyle w:val="Hints"/>
              <w:numPr>
                <w:ilvl w:val="0"/>
                <w:numId w:val="6"/>
              </w:numPr>
              <w:rPr>
                <w:rFonts w:cs="Arial"/>
                <w:color w:val="A6A6A6"/>
              </w:rPr>
            </w:pPr>
            <w:r>
              <w:rPr>
                <w:rFonts w:cs="Arial"/>
                <w:color w:val="A6A6A6"/>
              </w:rPr>
              <w:t xml:space="preserve">What is the maximum number of merchant we can have? </w:t>
            </w:r>
          </w:p>
        </w:tc>
      </w:tr>
    </w:tbl>
    <w:p w:rsidR="00275809" w:rsidRDefault="00275809">
      <w:pPr>
        <w:rPr>
          <w:rFonts w:ascii="Trebuchet MS" w:hAnsi="Trebuchet MS"/>
        </w:rPr>
      </w:pPr>
    </w:p>
    <w:p w:rsidR="00275809" w:rsidRDefault="00275809">
      <w:pPr>
        <w:rPr>
          <w:rFonts w:ascii="Trebuchet MS" w:hAnsi="Trebuchet MS"/>
        </w:rPr>
      </w:pPr>
    </w:p>
    <w:p w:rsidR="00275809" w:rsidRDefault="00275809">
      <w:pPr>
        <w:rPr>
          <w:rFonts w:ascii="Trebuchet MS" w:hAnsi="Trebuchet M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75809">
        <w:tc>
          <w:tcPr>
            <w:tcW w:w="1818" w:type="dxa"/>
            <w:tcBorders>
              <w:top w:val="single" w:sz="12" w:space="0" w:color="auto"/>
              <w:bottom w:val="single" w:sz="6" w:space="0" w:color="auto"/>
            </w:tcBorders>
            <w:shd w:val="clear" w:color="auto" w:fill="F2F2F2"/>
          </w:tcPr>
          <w:p w:rsidR="00275809" w:rsidRDefault="00981AB8">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rsidR="00275809" w:rsidRDefault="00275809">
            <w:pPr>
              <w:rPr>
                <w:rFonts w:cs="Arial"/>
                <w:color w:val="A6A6A6"/>
                <w:szCs w:val="20"/>
              </w:rPr>
            </w:pP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75809" w:rsidRDefault="00275809">
            <w:pPr>
              <w:pStyle w:val="Hints"/>
              <w:rPr>
                <w:rFonts w:cs="Arial"/>
                <w:color w:val="A6A6A6"/>
              </w:rPr>
            </w:pP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rsidR="00275809" w:rsidRDefault="00275809">
            <w:pPr>
              <w:rPr>
                <w:rFonts w:cs="Arial"/>
                <w:szCs w:val="20"/>
              </w:rPr>
            </w:pPr>
          </w:p>
        </w:tc>
        <w:tc>
          <w:tcPr>
            <w:tcW w:w="2160"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rsidR="00275809" w:rsidRDefault="00275809">
            <w:pPr>
              <w:rPr>
                <w:rFonts w:cs="Arial"/>
                <w:szCs w:val="20"/>
              </w:rPr>
            </w:pP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rsidR="00275809" w:rsidRDefault="00275809">
            <w:pPr>
              <w:rPr>
                <w:rFonts w:cs="Arial"/>
                <w:szCs w:val="20"/>
              </w:rPr>
            </w:pPr>
          </w:p>
        </w:tc>
        <w:tc>
          <w:tcPr>
            <w:tcW w:w="2160"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rsidR="00275809" w:rsidRDefault="00275809">
            <w:pPr>
              <w:rPr>
                <w:rFonts w:cs="Arial"/>
                <w:szCs w:val="20"/>
              </w:rPr>
            </w:pPr>
          </w:p>
        </w:tc>
      </w:tr>
      <w:tr w:rsidR="00275809">
        <w:tc>
          <w:tcPr>
            <w:tcW w:w="2628" w:type="dxa"/>
            <w:gridSpan w:val="2"/>
            <w:tcBorders>
              <w:top w:val="single" w:sz="6" w:space="0" w:color="auto"/>
            </w:tcBorders>
          </w:tcPr>
          <w:p w:rsidR="00275809" w:rsidRDefault="00981AB8">
            <w:pPr>
              <w:jc w:val="right"/>
              <w:rPr>
                <w:rFonts w:cs="Arial"/>
                <w:b/>
                <w:sz w:val="22"/>
                <w:szCs w:val="22"/>
              </w:rPr>
            </w:pPr>
            <w:r>
              <w:rPr>
                <w:rFonts w:cs="Arial"/>
                <w:b/>
                <w:sz w:val="22"/>
                <w:szCs w:val="22"/>
              </w:rPr>
              <w:t>Actors:</w:t>
            </w:r>
          </w:p>
        </w:tc>
        <w:tc>
          <w:tcPr>
            <w:tcW w:w="7110" w:type="dxa"/>
            <w:gridSpan w:val="3"/>
            <w:tcBorders>
              <w:top w:val="single" w:sz="6" w:space="0" w:color="auto"/>
            </w:tcBorders>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Description:</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Trigger:</w:t>
            </w:r>
          </w:p>
        </w:tc>
        <w:tc>
          <w:tcPr>
            <w:tcW w:w="7110" w:type="dxa"/>
            <w:gridSpan w:val="3"/>
          </w:tcPr>
          <w:p w:rsidR="00275809" w:rsidRDefault="00275809">
            <w:pPr>
              <w:rPr>
                <w:rFonts w:cs="Arial"/>
                <w:color w:val="A6A6A6"/>
                <w:szCs w:val="20"/>
              </w:rPr>
            </w:pPr>
          </w:p>
        </w:tc>
      </w:tr>
      <w:tr w:rsidR="00275809">
        <w:trPr>
          <w:trHeight w:val="255"/>
        </w:trPr>
        <w:tc>
          <w:tcPr>
            <w:tcW w:w="2628" w:type="dxa"/>
            <w:gridSpan w:val="2"/>
          </w:tcPr>
          <w:p w:rsidR="00275809" w:rsidRDefault="00981AB8">
            <w:pPr>
              <w:jc w:val="right"/>
              <w:rPr>
                <w:rFonts w:cs="Arial"/>
                <w:b/>
                <w:sz w:val="22"/>
                <w:szCs w:val="22"/>
              </w:rPr>
            </w:pPr>
            <w:r>
              <w:rPr>
                <w:rFonts w:cs="Arial"/>
                <w:b/>
                <w:sz w:val="22"/>
                <w:szCs w:val="22"/>
              </w:rPr>
              <w:t>Preconditions:</w:t>
            </w:r>
          </w:p>
        </w:tc>
        <w:tc>
          <w:tcPr>
            <w:tcW w:w="7110" w:type="dxa"/>
            <w:gridSpan w:val="3"/>
          </w:tcPr>
          <w:p w:rsidR="00275809" w:rsidRDefault="00275809">
            <w:pPr>
              <w:rPr>
                <w:rFonts w:cs="Arial"/>
                <w:b/>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Postconditions: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Normal Flow:</w:t>
            </w:r>
          </w:p>
        </w:tc>
        <w:tc>
          <w:tcPr>
            <w:tcW w:w="7110" w:type="dxa"/>
            <w:gridSpan w:val="3"/>
          </w:tcPr>
          <w:p w:rsidR="00275809" w:rsidRDefault="00275809">
            <w:pPr>
              <w:ind w:left="180"/>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Alternative Flows: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Exceptions: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Includes: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Frequency of Use:</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Special Requirements: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Assumptions: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Notes and Issues:</w:t>
            </w:r>
          </w:p>
        </w:tc>
        <w:tc>
          <w:tcPr>
            <w:tcW w:w="7110" w:type="dxa"/>
            <w:gridSpan w:val="3"/>
          </w:tcPr>
          <w:p w:rsidR="00275809" w:rsidRDefault="00275809">
            <w:pPr>
              <w:rPr>
                <w:rFonts w:cs="Arial"/>
                <w:color w:val="A6A6A6"/>
                <w:szCs w:val="20"/>
              </w:rPr>
            </w:pPr>
          </w:p>
        </w:tc>
      </w:tr>
    </w:tbl>
    <w:p w:rsidR="00275809" w:rsidRDefault="00275809">
      <w:pPr>
        <w:rPr>
          <w:rFonts w:ascii="Trebuchet MS" w:hAnsi="Trebuchet MS"/>
        </w:rPr>
      </w:pPr>
    </w:p>
    <w:p w:rsidR="00275809" w:rsidRDefault="00981AB8">
      <w:pPr>
        <w:pStyle w:val="Heading1"/>
        <w:rPr>
          <w:color w:val="A6A6A6"/>
        </w:rPr>
      </w:pPr>
      <w:bookmarkStart w:id="6" w:name="_Toc221528084"/>
      <w:r>
        <w:t xml:space="preserve">Feature Name </w:t>
      </w:r>
      <w:r>
        <w:rPr>
          <w:color w:val="A6A6A6"/>
        </w:rPr>
        <w:t>(Repeat for multiple features)</w:t>
      </w:r>
      <w:bookmarkEnd w:id="6"/>
    </w:p>
    <w:p w:rsidR="00275809" w:rsidRDefault="00981AB8">
      <w:pPr>
        <w:pStyle w:val="Heading2"/>
      </w:pPr>
      <w:bookmarkStart w:id="7" w:name="_Toc221528085"/>
      <w:r>
        <w:t>Feature Process Flow / Use Case Model</w:t>
      </w:r>
      <w:bookmarkEnd w:id="7"/>
    </w:p>
    <w:p w:rsidR="00275809" w:rsidRDefault="00981AB8">
      <w:pPr>
        <w:pStyle w:val="Heading2"/>
      </w:pPr>
      <w:bookmarkStart w:id="8" w:name="_Toc221528086"/>
      <w:r>
        <w:t>Use Case(s)</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75809">
        <w:tc>
          <w:tcPr>
            <w:tcW w:w="1818" w:type="dxa"/>
            <w:tcBorders>
              <w:top w:val="single" w:sz="12" w:space="0" w:color="auto"/>
              <w:bottom w:val="single" w:sz="6" w:space="0" w:color="auto"/>
            </w:tcBorders>
            <w:shd w:val="clear" w:color="auto" w:fill="F2F2F2"/>
          </w:tcPr>
          <w:p w:rsidR="00275809" w:rsidRDefault="00981AB8">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rsidR="00275809" w:rsidRDefault="00275809">
            <w:pPr>
              <w:rPr>
                <w:rFonts w:cs="Arial"/>
                <w:color w:val="A6A6A6"/>
                <w:szCs w:val="20"/>
              </w:rPr>
            </w:pP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75809" w:rsidRDefault="00275809">
            <w:pPr>
              <w:pStyle w:val="Hints"/>
              <w:rPr>
                <w:rFonts w:cs="Arial"/>
                <w:color w:val="A6A6A6"/>
              </w:rPr>
            </w:pP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rsidR="00275809" w:rsidRDefault="00275809">
            <w:pPr>
              <w:rPr>
                <w:rFonts w:cs="Arial"/>
                <w:szCs w:val="20"/>
              </w:rPr>
            </w:pPr>
          </w:p>
        </w:tc>
        <w:tc>
          <w:tcPr>
            <w:tcW w:w="2160"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rsidR="00275809" w:rsidRDefault="00275809">
            <w:pPr>
              <w:rPr>
                <w:rFonts w:cs="Arial"/>
                <w:szCs w:val="20"/>
              </w:rPr>
            </w:pPr>
          </w:p>
        </w:tc>
      </w:tr>
      <w:tr w:rsidR="00275809">
        <w:tc>
          <w:tcPr>
            <w:tcW w:w="1818"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rsidR="00275809" w:rsidRDefault="00275809">
            <w:pPr>
              <w:rPr>
                <w:rFonts w:cs="Arial"/>
                <w:szCs w:val="20"/>
              </w:rPr>
            </w:pPr>
          </w:p>
        </w:tc>
        <w:tc>
          <w:tcPr>
            <w:tcW w:w="2160" w:type="dxa"/>
            <w:tcBorders>
              <w:top w:val="single" w:sz="6" w:space="0" w:color="auto"/>
              <w:bottom w:val="single" w:sz="6" w:space="0" w:color="auto"/>
            </w:tcBorders>
            <w:shd w:val="clear" w:color="auto" w:fill="F2F2F2"/>
          </w:tcPr>
          <w:p w:rsidR="00275809" w:rsidRDefault="00981AB8">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rsidR="00275809" w:rsidRDefault="00275809">
            <w:pPr>
              <w:rPr>
                <w:rFonts w:cs="Arial"/>
                <w:szCs w:val="20"/>
              </w:rPr>
            </w:pPr>
          </w:p>
        </w:tc>
      </w:tr>
      <w:tr w:rsidR="00275809">
        <w:tc>
          <w:tcPr>
            <w:tcW w:w="2628" w:type="dxa"/>
            <w:gridSpan w:val="2"/>
            <w:tcBorders>
              <w:top w:val="single" w:sz="6" w:space="0" w:color="auto"/>
            </w:tcBorders>
          </w:tcPr>
          <w:p w:rsidR="00275809" w:rsidRDefault="00981AB8">
            <w:pPr>
              <w:jc w:val="right"/>
              <w:rPr>
                <w:rFonts w:cs="Arial"/>
                <w:b/>
                <w:sz w:val="22"/>
                <w:szCs w:val="22"/>
              </w:rPr>
            </w:pPr>
            <w:r>
              <w:rPr>
                <w:rFonts w:cs="Arial"/>
                <w:b/>
                <w:sz w:val="22"/>
                <w:szCs w:val="22"/>
              </w:rPr>
              <w:t>Actors:</w:t>
            </w:r>
          </w:p>
        </w:tc>
        <w:tc>
          <w:tcPr>
            <w:tcW w:w="7110" w:type="dxa"/>
            <w:gridSpan w:val="3"/>
            <w:tcBorders>
              <w:top w:val="single" w:sz="6" w:space="0" w:color="auto"/>
            </w:tcBorders>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Description:</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Trigger:</w:t>
            </w:r>
          </w:p>
        </w:tc>
        <w:tc>
          <w:tcPr>
            <w:tcW w:w="7110" w:type="dxa"/>
            <w:gridSpan w:val="3"/>
          </w:tcPr>
          <w:p w:rsidR="00275809" w:rsidRDefault="00275809">
            <w:pPr>
              <w:rPr>
                <w:rFonts w:cs="Arial"/>
                <w:color w:val="A6A6A6"/>
                <w:szCs w:val="20"/>
              </w:rPr>
            </w:pPr>
          </w:p>
        </w:tc>
      </w:tr>
      <w:tr w:rsidR="00275809">
        <w:trPr>
          <w:trHeight w:val="255"/>
        </w:trPr>
        <w:tc>
          <w:tcPr>
            <w:tcW w:w="2628" w:type="dxa"/>
            <w:gridSpan w:val="2"/>
          </w:tcPr>
          <w:p w:rsidR="00275809" w:rsidRDefault="00981AB8">
            <w:pPr>
              <w:jc w:val="right"/>
              <w:rPr>
                <w:rFonts w:cs="Arial"/>
                <w:b/>
                <w:sz w:val="22"/>
                <w:szCs w:val="22"/>
              </w:rPr>
            </w:pPr>
            <w:r>
              <w:rPr>
                <w:rFonts w:cs="Arial"/>
                <w:b/>
                <w:sz w:val="22"/>
                <w:szCs w:val="22"/>
              </w:rPr>
              <w:t>Preconditions:</w:t>
            </w:r>
          </w:p>
        </w:tc>
        <w:tc>
          <w:tcPr>
            <w:tcW w:w="7110" w:type="dxa"/>
            <w:gridSpan w:val="3"/>
          </w:tcPr>
          <w:p w:rsidR="00275809" w:rsidRDefault="00275809">
            <w:pPr>
              <w:rPr>
                <w:rFonts w:cs="Arial"/>
                <w:b/>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Postconditions: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Normal Flow:</w:t>
            </w:r>
          </w:p>
        </w:tc>
        <w:tc>
          <w:tcPr>
            <w:tcW w:w="7110" w:type="dxa"/>
            <w:gridSpan w:val="3"/>
          </w:tcPr>
          <w:p w:rsidR="00275809" w:rsidRDefault="00275809">
            <w:pPr>
              <w:ind w:left="180"/>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Alternative Flows: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Exceptions: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Includes: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Frequency of Use:</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lastRenderedPageBreak/>
              <w:t>Special Requirements: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Assumptions:</w:t>
            </w:r>
          </w:p>
        </w:tc>
        <w:tc>
          <w:tcPr>
            <w:tcW w:w="7110" w:type="dxa"/>
            <w:gridSpan w:val="3"/>
          </w:tcPr>
          <w:p w:rsidR="00275809" w:rsidRDefault="00275809">
            <w:pPr>
              <w:rPr>
                <w:rFonts w:cs="Arial"/>
                <w:color w:val="A6A6A6"/>
                <w:szCs w:val="20"/>
              </w:rPr>
            </w:pPr>
          </w:p>
        </w:tc>
      </w:tr>
      <w:tr w:rsidR="00275809">
        <w:tc>
          <w:tcPr>
            <w:tcW w:w="2628" w:type="dxa"/>
            <w:gridSpan w:val="2"/>
          </w:tcPr>
          <w:p w:rsidR="00275809" w:rsidRDefault="00981AB8">
            <w:pPr>
              <w:jc w:val="right"/>
              <w:rPr>
                <w:rFonts w:cs="Arial"/>
                <w:b/>
                <w:sz w:val="22"/>
                <w:szCs w:val="22"/>
              </w:rPr>
            </w:pPr>
            <w:r>
              <w:rPr>
                <w:rFonts w:cs="Arial"/>
                <w:b/>
                <w:sz w:val="22"/>
                <w:szCs w:val="22"/>
              </w:rPr>
              <w:t>Notes and Issues:</w:t>
            </w:r>
          </w:p>
        </w:tc>
        <w:tc>
          <w:tcPr>
            <w:tcW w:w="7110" w:type="dxa"/>
            <w:gridSpan w:val="3"/>
          </w:tcPr>
          <w:p w:rsidR="00275809" w:rsidRDefault="00275809">
            <w:pPr>
              <w:rPr>
                <w:rFonts w:cs="Arial"/>
                <w:color w:val="A6A6A6"/>
                <w:szCs w:val="20"/>
              </w:rPr>
            </w:pPr>
          </w:p>
        </w:tc>
      </w:tr>
    </w:tbl>
    <w:p w:rsidR="00275809" w:rsidRDefault="00275809">
      <w:pPr>
        <w:pStyle w:val="ListParagraph"/>
        <w:keepNext/>
        <w:numPr>
          <w:ilvl w:val="0"/>
          <w:numId w:val="7"/>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275809" w:rsidRDefault="00275809">
      <w:pPr>
        <w:pStyle w:val="ListParagraph"/>
        <w:keepNext/>
        <w:numPr>
          <w:ilvl w:val="0"/>
          <w:numId w:val="7"/>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275809" w:rsidRDefault="00275809">
      <w:pPr>
        <w:pStyle w:val="ListParagraph"/>
        <w:keepNext/>
        <w:numPr>
          <w:ilvl w:val="0"/>
          <w:numId w:val="7"/>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275809" w:rsidRDefault="00275809">
      <w:pPr>
        <w:pStyle w:val="ListParagraph"/>
        <w:keepNext/>
        <w:numPr>
          <w:ilvl w:val="0"/>
          <w:numId w:val="7"/>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275809" w:rsidRDefault="00275809">
      <w:pPr>
        <w:pStyle w:val="ListParagraph"/>
        <w:keepNext/>
        <w:numPr>
          <w:ilvl w:val="0"/>
          <w:numId w:val="7"/>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275809" w:rsidRDefault="00275809">
      <w:pPr>
        <w:pStyle w:val="ListParagraph"/>
        <w:keepNext/>
        <w:numPr>
          <w:ilvl w:val="0"/>
          <w:numId w:val="7"/>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275809" w:rsidRDefault="00275809">
      <w:pPr>
        <w:pStyle w:val="ListParagraph"/>
        <w:keepNext/>
        <w:numPr>
          <w:ilvl w:val="0"/>
          <w:numId w:val="7"/>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275809" w:rsidRDefault="00275809">
      <w:pPr>
        <w:pStyle w:val="ListParagraph"/>
        <w:keepNext/>
        <w:numPr>
          <w:ilvl w:val="0"/>
          <w:numId w:val="7"/>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275809" w:rsidRDefault="00275809">
      <w:pPr>
        <w:pStyle w:val="ListParagraph"/>
        <w:keepNext/>
        <w:numPr>
          <w:ilvl w:val="0"/>
          <w:numId w:val="7"/>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275809" w:rsidRDefault="00275809">
      <w:pPr>
        <w:pStyle w:val="ListParagraph"/>
        <w:keepNext/>
        <w:numPr>
          <w:ilvl w:val="0"/>
          <w:numId w:val="7"/>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B30DF8" w:rsidRDefault="00B30DF8">
      <w:pPr>
        <w:pStyle w:val="ListParagraph"/>
        <w:keepNext/>
        <w:numPr>
          <w:ilvl w:val="0"/>
          <w:numId w:val="7"/>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B30DF8">
      <w:headerReference w:type="default" r:id="rId7"/>
      <w:footerReference w:type="default" r:id="rId8"/>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E61" w:rsidRDefault="00BC1E61">
      <w:r>
        <w:separator/>
      </w:r>
    </w:p>
  </w:endnote>
  <w:endnote w:type="continuationSeparator" w:id="0">
    <w:p w:rsidR="00BC1E61" w:rsidRDefault="00BC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809" w:rsidRDefault="00981AB8">
    <w:pPr>
      <w:pStyle w:val="Footer"/>
      <w:tabs>
        <w:tab w:val="clear" w:pos="8640"/>
        <w:tab w:val="right" w:pos="9450"/>
      </w:tabs>
      <w:rPr>
        <w:sz w:val="12"/>
        <w:szCs w:val="12"/>
      </w:rPr>
    </w:pPr>
    <w:r>
      <w:rPr>
        <w:sz w:val="12"/>
        <w:szCs w:val="12"/>
      </w:rPr>
      <w:tab/>
      <w:t xml:space="preserve">Page </w:t>
    </w:r>
    <w:r>
      <w:rPr>
        <w:sz w:val="12"/>
        <w:szCs w:val="12"/>
      </w:rPr>
      <w:fldChar w:fldCharType="begin"/>
    </w:r>
    <w:r>
      <w:rPr>
        <w:sz w:val="12"/>
        <w:szCs w:val="12"/>
      </w:rPr>
      <w:instrText xml:space="preserve"> PAGE </w:instrText>
    </w:r>
    <w:r>
      <w:rPr>
        <w:sz w:val="12"/>
        <w:szCs w:val="12"/>
      </w:rPr>
      <w:fldChar w:fldCharType="separate"/>
    </w:r>
    <w:r w:rsidR="00BB6ED7">
      <w:rPr>
        <w:noProof/>
        <w:sz w:val="12"/>
        <w:szCs w:val="12"/>
      </w:rPr>
      <w:t>7</w:t>
    </w:r>
    <w:r>
      <w:rPr>
        <w:sz w:val="12"/>
        <w:szCs w:val="12"/>
      </w:rPr>
      <w:fldChar w:fldCharType="end"/>
    </w:r>
    <w:r>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5A4DBA">
      <w:rPr>
        <w:noProof/>
        <w:sz w:val="12"/>
        <w:szCs w:val="12"/>
      </w:rPr>
      <w:t>3/29/2019</w:t>
    </w:r>
    <w:r>
      <w:rPr>
        <w:sz w:val="12"/>
        <w:szCs w:val="12"/>
      </w:rPr>
      <w:fldChar w:fldCharType="end"/>
    </w:r>
  </w:p>
  <w:p w:rsidR="00275809" w:rsidRDefault="00275809">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E61" w:rsidRDefault="00BC1E61">
      <w:r>
        <w:separator/>
      </w:r>
    </w:p>
  </w:footnote>
  <w:footnote w:type="continuationSeparator" w:id="0">
    <w:p w:rsidR="00BC1E61" w:rsidRDefault="00BC1E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809" w:rsidRDefault="00275809">
    <w:pPr>
      <w:pStyle w:val="Header"/>
      <w:pBdr>
        <w:bottom w:val="single" w:sz="4" w:space="2" w:color="auto"/>
      </w:pBdr>
      <w:tabs>
        <w:tab w:val="right" w:pos="7920"/>
      </w:tabs>
    </w:pPr>
  </w:p>
  <w:p w:rsidR="00275809" w:rsidRDefault="00275809">
    <w:pPr>
      <w:pStyle w:val="Header"/>
      <w:pBdr>
        <w:bottom w:val="single" w:sz="4" w:space="2" w:color="auto"/>
      </w:pBdr>
      <w:tabs>
        <w:tab w:val="right" w:pos="7920"/>
      </w:tabs>
    </w:pPr>
  </w:p>
  <w:p w:rsidR="00275809" w:rsidRDefault="00275809">
    <w:pPr>
      <w:pStyle w:val="Header"/>
      <w:pBdr>
        <w:bottom w:val="single" w:sz="4" w:space="2" w:color="auto"/>
      </w:pBdr>
      <w:tabs>
        <w:tab w:val="right" w:pos="7920"/>
      </w:tabs>
    </w:pPr>
  </w:p>
  <w:p w:rsidR="00275809" w:rsidRDefault="00275809">
    <w:pPr>
      <w:pStyle w:val="Header"/>
      <w:pBdr>
        <w:bottom w:val="single" w:sz="4" w:space="2" w:color="auto"/>
      </w:pBdr>
      <w:tabs>
        <w:tab w:val="right" w:pos="7920"/>
      </w:tabs>
    </w:pPr>
  </w:p>
  <w:p w:rsidR="00275809" w:rsidRDefault="00275809">
    <w:pPr>
      <w:pStyle w:val="Header"/>
      <w:pBdr>
        <w:bottom w:val="single" w:sz="4" w:space="2" w:color="auto"/>
      </w:pBdr>
      <w:tabs>
        <w:tab w:val="right" w:pos="7920"/>
      </w:tabs>
    </w:pPr>
  </w:p>
  <w:p w:rsidR="00275809" w:rsidRDefault="00275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multilevel"/>
    <w:tmpl w:val="01862EA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622A9D"/>
    <w:multiLevelType w:val="multilevel"/>
    <w:tmpl w:val="0C622A9D"/>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390D10"/>
    <w:multiLevelType w:val="singleLevel"/>
    <w:tmpl w:val="1F390D10"/>
    <w:lvl w:ilvl="0">
      <w:start w:val="1"/>
      <w:numFmt w:val="decimal"/>
      <w:lvlText w:val="%1."/>
      <w:legacy w:legacy="1" w:legacySpace="0" w:legacyIndent="360"/>
      <w:lvlJc w:val="left"/>
      <w:pPr>
        <w:ind w:left="1080" w:hanging="360"/>
      </w:pPr>
    </w:lvl>
  </w:abstractNum>
  <w:abstractNum w:abstractNumId="3" w15:restartNumberingAfterBreak="0">
    <w:nsid w:val="2EAD69B2"/>
    <w:multiLevelType w:val="singleLevel"/>
    <w:tmpl w:val="2EAD69B2"/>
    <w:lvl w:ilvl="0">
      <w:start w:val="1"/>
      <w:numFmt w:val="decimal"/>
      <w:lvlText w:val="%1."/>
      <w:legacy w:legacy="1" w:legacySpace="0" w:legacyIndent="360"/>
      <w:lvlJc w:val="left"/>
      <w:pPr>
        <w:ind w:left="1080" w:hanging="360"/>
      </w:pPr>
      <w:rPr>
        <w:b w:val="0"/>
      </w:rPr>
    </w:lvl>
  </w:abstractNum>
  <w:abstractNum w:abstractNumId="4" w15:restartNumberingAfterBreak="0">
    <w:nsid w:val="375E3CFE"/>
    <w:multiLevelType w:val="multilevel"/>
    <w:tmpl w:val="375E3C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6006CF7"/>
    <w:multiLevelType w:val="multilevel"/>
    <w:tmpl w:val="66006CF7"/>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7E33098"/>
    <w:multiLevelType w:val="multilevel"/>
    <w:tmpl w:val="67E33098"/>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3"/>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3F"/>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75809"/>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269F8"/>
    <w:rsid w:val="00532270"/>
    <w:rsid w:val="00535E76"/>
    <w:rsid w:val="00541CF9"/>
    <w:rsid w:val="00545B77"/>
    <w:rsid w:val="0055091B"/>
    <w:rsid w:val="00557499"/>
    <w:rsid w:val="005631E1"/>
    <w:rsid w:val="00575794"/>
    <w:rsid w:val="00593619"/>
    <w:rsid w:val="005A4DBA"/>
    <w:rsid w:val="005A5C9D"/>
    <w:rsid w:val="005B4215"/>
    <w:rsid w:val="005C1BA9"/>
    <w:rsid w:val="005C5560"/>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1AB8"/>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0DF8"/>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B6ED7"/>
    <w:rsid w:val="00BC03FF"/>
    <w:rsid w:val="00BC1E61"/>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54D63"/>
    <w:rsid w:val="00F664E2"/>
    <w:rsid w:val="00F67974"/>
    <w:rsid w:val="00F73C1A"/>
    <w:rsid w:val="00F8254A"/>
    <w:rsid w:val="00F85866"/>
    <w:rsid w:val="00F97243"/>
    <w:rsid w:val="00F978EC"/>
    <w:rsid w:val="00FB3005"/>
    <w:rsid w:val="00FB3CF6"/>
    <w:rsid w:val="00FC22ED"/>
    <w:rsid w:val="00FD4267"/>
    <w:rsid w:val="00FF503B"/>
    <w:rsid w:val="070A169A"/>
    <w:rsid w:val="0867157F"/>
    <w:rsid w:val="09DD6218"/>
    <w:rsid w:val="0B544638"/>
    <w:rsid w:val="0CFD134C"/>
    <w:rsid w:val="0E7106FB"/>
    <w:rsid w:val="0F262725"/>
    <w:rsid w:val="108901F8"/>
    <w:rsid w:val="110B4400"/>
    <w:rsid w:val="17D83931"/>
    <w:rsid w:val="1C832D69"/>
    <w:rsid w:val="1EA06372"/>
    <w:rsid w:val="1EED09A8"/>
    <w:rsid w:val="1FDA4F1F"/>
    <w:rsid w:val="244D7CD9"/>
    <w:rsid w:val="2B5C7897"/>
    <w:rsid w:val="2BF5315D"/>
    <w:rsid w:val="2C821BC5"/>
    <w:rsid w:val="3011203A"/>
    <w:rsid w:val="31E86FC1"/>
    <w:rsid w:val="36892604"/>
    <w:rsid w:val="3C75029F"/>
    <w:rsid w:val="3DC76301"/>
    <w:rsid w:val="485B545D"/>
    <w:rsid w:val="4DE81C5F"/>
    <w:rsid w:val="56A50CEA"/>
    <w:rsid w:val="5AC553FF"/>
    <w:rsid w:val="5CDE6E69"/>
    <w:rsid w:val="5E4A6A6D"/>
    <w:rsid w:val="612D1C83"/>
    <w:rsid w:val="63ED01EC"/>
    <w:rsid w:val="65851CB2"/>
    <w:rsid w:val="666976EA"/>
    <w:rsid w:val="6AB85CC4"/>
    <w:rsid w:val="6BF47D21"/>
    <w:rsid w:val="6CB912E0"/>
    <w:rsid w:val="7C66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B461A236-5365-4418-AAFB-29CE1EAC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Heading1">
    <w:name w:val="heading 1"/>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tabs>
        <w:tab w:val="left" w:pos="540"/>
      </w:tabs>
      <w:spacing w:before="240" w:after="60"/>
      <w:outlineLvl w:val="1"/>
    </w:pPr>
    <w:rPr>
      <w:rFonts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pPr>
      <w:numPr>
        <w:ilvl w:val="6"/>
        <w:numId w:val="1"/>
      </w:numPr>
      <w:spacing w:before="240" w:after="60"/>
      <w:outlineLvl w:val="6"/>
    </w:pPr>
    <w:rPr>
      <w:rFonts w:ascii="Calibri" w:hAnsi="Calibri"/>
    </w:rPr>
  </w:style>
  <w:style w:type="paragraph" w:styleId="Heading8">
    <w:name w:val="heading 8"/>
    <w:basedOn w:val="Normal"/>
    <w:next w:val="Normal"/>
    <w:link w:val="Heading8Char"/>
    <w:qFormat/>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sz w:val="24"/>
      <w:szCs w:val="24"/>
    </w:rPr>
  </w:style>
  <w:style w:type="character" w:customStyle="1" w:styleId="HintsChar">
    <w:name w:val="Hints Char"/>
    <w:basedOn w:val="DefaultParagraphFont"/>
    <w:link w:val="Hints"/>
    <w:rPr>
      <w:rFonts w:ascii="Arial" w:hAnsi="Arial"/>
      <w:color w:val="5F5F5F"/>
    </w:rPr>
  </w:style>
  <w:style w:type="character" w:customStyle="1" w:styleId="TitleChar">
    <w:name w:val="Title Char"/>
    <w:basedOn w:val="DefaultParagraphFont"/>
    <w:link w:val="Title"/>
    <w:rPr>
      <w:rFonts w:ascii="Arial" w:hAnsi="Arial"/>
      <w:b/>
      <w:kern w:val="28"/>
      <w:sz w:val="64"/>
    </w:rPr>
  </w:style>
  <w:style w:type="character" w:customStyle="1" w:styleId="Heading9Char">
    <w:name w:val="Heading 9 Char"/>
    <w:basedOn w:val="DefaultParagraphFont"/>
    <w:link w:val="Heading9"/>
    <w:semiHidden/>
    <w:rPr>
      <w:rFonts w:ascii="Cambria" w:hAnsi="Cambria"/>
      <w:sz w:val="22"/>
      <w:szCs w:val="22"/>
    </w:rPr>
  </w:style>
  <w:style w:type="character" w:customStyle="1" w:styleId="Heading8Char">
    <w:name w:val="Heading 8 Char"/>
    <w:basedOn w:val="DefaultParagraphFont"/>
    <w:link w:val="Heading8"/>
    <w:semiHidden/>
    <w:rPr>
      <w:rFonts w:ascii="Calibri" w:hAnsi="Calibri"/>
      <w:i/>
      <w:iCs/>
      <w:sz w:val="24"/>
      <w:szCs w:val="24"/>
    </w:rPr>
  </w:style>
  <w:style w:type="character" w:customStyle="1" w:styleId="Heading7Char">
    <w:name w:val="Heading 7 Char"/>
    <w:basedOn w:val="DefaultParagraphFont"/>
    <w:link w:val="Heading7"/>
    <w:semiHidden/>
    <w:rPr>
      <w:rFonts w:ascii="Calibri" w:hAnsi="Calibri"/>
      <w:sz w:val="24"/>
      <w:szCs w:val="24"/>
    </w:rPr>
  </w:style>
  <w:style w:type="character" w:customStyle="1" w:styleId="Heading6Char">
    <w:name w:val="Heading 6 Char"/>
    <w:basedOn w:val="DefaultParagraphFont"/>
    <w:link w:val="Heading6"/>
    <w:rPr>
      <w:rFonts w:ascii="Calibri" w:hAnsi="Calibri"/>
      <w:b/>
      <w:bCs/>
      <w:sz w:val="22"/>
      <w:szCs w:val="22"/>
    </w:rPr>
  </w:style>
  <w:style w:type="character" w:customStyle="1" w:styleId="Heading5Char">
    <w:name w:val="Heading 5 Char"/>
    <w:basedOn w:val="DefaultParagraphFont"/>
    <w:link w:val="Heading5"/>
    <w:rPr>
      <w:rFonts w:ascii="Calibri" w:hAnsi="Calibri"/>
      <w:b/>
      <w:bCs/>
      <w:i/>
      <w:iCs/>
      <w:sz w:val="26"/>
      <w:szCs w:val="26"/>
    </w:rPr>
  </w:style>
  <w:style w:type="character" w:customStyle="1" w:styleId="Heading4Char">
    <w:name w:val="Heading 4 Char"/>
    <w:basedOn w:val="DefaultParagraphFont"/>
    <w:link w:val="Heading4"/>
    <w:rPr>
      <w:rFonts w:ascii="Calibri" w:hAnsi="Calibri"/>
      <w:b/>
      <w:bCs/>
      <w:sz w:val="28"/>
      <w:szCs w:val="28"/>
    </w:rPr>
  </w:style>
  <w:style w:type="character" w:customStyle="1" w:styleId="Heading2Char">
    <w:name w:val="Heading 2 Char"/>
    <w:basedOn w:val="DefaultParagraphFont"/>
    <w:link w:val="Heading2"/>
    <w:rPr>
      <w:rFonts w:ascii="Arial" w:hAnsi="Arial" w:cs="Arial"/>
      <w:b/>
      <w:bCs/>
      <w:i/>
      <w:iCs/>
      <w:sz w:val="28"/>
      <w:szCs w:val="28"/>
    </w:rPr>
  </w:style>
  <w:style w:type="character" w:styleId="PageNumber">
    <w:name w:val="page number"/>
    <w:basedOn w:val="DefaultParagraphFont"/>
    <w:rPr>
      <w:rFonts w:ascii="Arial" w:hAnsi="Arial"/>
      <w:sz w:val="16"/>
    </w:rPr>
  </w:style>
  <w:style w:type="character" w:styleId="Hyperlink">
    <w:name w:val="Hyperlink"/>
    <w:basedOn w:val="DefaultParagraphFont"/>
    <w:uiPriority w:val="99"/>
    <w:rPr>
      <w:color w:val="0000FF"/>
      <w:u w:val="single"/>
    </w:rPr>
  </w:style>
  <w:style w:type="paragraph" w:customStyle="1" w:styleId="TableHead">
    <w:name w:val="Table Head"/>
    <w:basedOn w:val="Heading3"/>
    <w:next w:val="Normal"/>
    <w:pPr>
      <w:keepNext w:val="0"/>
      <w:numPr>
        <w:ilvl w:val="0"/>
        <w:numId w:val="0"/>
      </w:numPr>
      <w:spacing w:before="300" w:line="240" w:lineRule="exact"/>
      <w:outlineLvl w:val="9"/>
    </w:pPr>
    <w:rPr>
      <w:rFonts w:cs="Times New Roman"/>
      <w:bCs w:val="0"/>
      <w:i/>
      <w:sz w:val="24"/>
      <w:szCs w:val="20"/>
    </w:rPr>
  </w:style>
  <w:style w:type="paragraph" w:customStyle="1" w:styleId="Hints">
    <w:name w:val="Hints"/>
    <w:basedOn w:val="Normal"/>
    <w:link w:val="HintsChar"/>
    <w:rPr>
      <w:color w:val="5F5F5F"/>
      <w:szCs w:val="20"/>
    </w:rPr>
  </w:style>
  <w:style w:type="paragraph" w:styleId="ListParagraph">
    <w:name w:val="List Paragraph"/>
    <w:basedOn w:val="Normal"/>
    <w:uiPriority w:val="34"/>
    <w:qFormat/>
    <w:pPr>
      <w:ind w:left="720"/>
    </w:pPr>
  </w:style>
  <w:style w:type="paragraph" w:customStyle="1" w:styleId="Bodytext0">
    <w:name w:val="Bodytext"/>
    <w:basedOn w:val="Normal"/>
    <w:pPr>
      <w:spacing w:after="120"/>
      <w:ind w:left="1440"/>
    </w:pPr>
    <w:rPr>
      <w:sz w:val="22"/>
      <w:szCs w:val="20"/>
    </w:rPr>
  </w:style>
  <w:style w:type="paragraph" w:styleId="TOC9">
    <w:name w:val="toc 9"/>
    <w:basedOn w:val="Normal"/>
    <w:next w:val="Normal"/>
    <w:semiHidden/>
    <w:pPr>
      <w:ind w:left="1920"/>
    </w:pPr>
    <w:rPr>
      <w:sz w:val="18"/>
      <w:szCs w:val="18"/>
    </w:rPr>
  </w:style>
  <w:style w:type="paragraph" w:styleId="TOC8">
    <w:name w:val="toc 8"/>
    <w:basedOn w:val="Normal"/>
    <w:next w:val="Normal"/>
    <w:semiHidden/>
    <w:pPr>
      <w:ind w:left="1680"/>
    </w:pPr>
    <w:rPr>
      <w:sz w:val="18"/>
      <w:szCs w:val="18"/>
    </w:rPr>
  </w:style>
  <w:style w:type="paragraph" w:styleId="TOC7">
    <w:name w:val="toc 7"/>
    <w:basedOn w:val="Normal"/>
    <w:next w:val="Normal"/>
    <w:semiHidden/>
    <w:pPr>
      <w:ind w:left="1440"/>
    </w:pPr>
    <w:rPr>
      <w:sz w:val="18"/>
      <w:szCs w:val="18"/>
    </w:rPr>
  </w:style>
  <w:style w:type="paragraph" w:styleId="TOC6">
    <w:name w:val="toc 6"/>
    <w:basedOn w:val="Normal"/>
    <w:next w:val="Normal"/>
    <w:semiHidden/>
    <w:pPr>
      <w:ind w:left="1200"/>
    </w:pPr>
    <w:rPr>
      <w:sz w:val="18"/>
      <w:szCs w:val="18"/>
    </w:rPr>
  </w:style>
  <w:style w:type="paragraph" w:styleId="TOC5">
    <w:name w:val="toc 5"/>
    <w:basedOn w:val="Normal"/>
    <w:next w:val="Normal"/>
    <w:semiHidden/>
    <w:pPr>
      <w:ind w:left="960"/>
    </w:pPr>
    <w:rPr>
      <w:sz w:val="18"/>
      <w:szCs w:val="18"/>
    </w:rPr>
  </w:style>
  <w:style w:type="paragraph" w:styleId="TOC4">
    <w:name w:val="toc 4"/>
    <w:basedOn w:val="Normal"/>
    <w:next w:val="Normal"/>
    <w:semiHidden/>
    <w:pPr>
      <w:ind w:left="720"/>
    </w:pPr>
    <w:rPr>
      <w:sz w:val="18"/>
      <w:szCs w:val="18"/>
    </w:rPr>
  </w:style>
  <w:style w:type="paragraph" w:styleId="TOC3">
    <w:name w:val="toc 3"/>
    <w:basedOn w:val="Normal"/>
    <w:next w:val="Normal"/>
    <w:uiPriority w:val="39"/>
    <w:pPr>
      <w:ind w:left="480"/>
    </w:pPr>
    <w:rPr>
      <w:i/>
      <w:iCs/>
      <w:szCs w:val="20"/>
    </w:rPr>
  </w:style>
  <w:style w:type="paragraph" w:styleId="TOC2">
    <w:name w:val="toc 2"/>
    <w:basedOn w:val="Normal"/>
    <w:next w:val="Normal"/>
    <w:uiPriority w:val="39"/>
    <w:pPr>
      <w:ind w:left="240"/>
    </w:pPr>
    <w:rPr>
      <w:smallCaps/>
      <w:szCs w:val="20"/>
    </w:rPr>
  </w:style>
  <w:style w:type="paragraph" w:styleId="TOC1">
    <w:name w:val="toc 1"/>
    <w:basedOn w:val="Normal"/>
    <w:next w:val="Normal"/>
    <w:uiPriority w:val="39"/>
    <w:pPr>
      <w:spacing w:before="120" w:after="120"/>
    </w:pPr>
    <w:rPr>
      <w:b/>
      <w:bCs/>
      <w:caps/>
      <w:szCs w:val="20"/>
    </w:rPr>
  </w:style>
  <w:style w:type="paragraph" w:styleId="Title">
    <w:name w:val="Title"/>
    <w:basedOn w:val="Normal"/>
    <w:link w:val="TitleChar"/>
    <w:qFormat/>
    <w:pPr>
      <w:spacing w:before="240" w:after="720"/>
      <w:jc w:val="right"/>
    </w:pPr>
    <w:rPr>
      <w:b/>
      <w:kern w:val="28"/>
      <w:sz w:val="64"/>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120"/>
    </w:p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748</Words>
  <Characters>4265</Characters>
  <Application>Microsoft Office Word</Application>
  <DocSecurity>0</DocSecurity>
  <Lines>35</Lines>
  <Paragraphs>10</Paragraphs>
  <ScaleCrop>false</ScaleCrop>
  <Company>Scottrade, Inc.</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Agarwal, Naman</dc:creator>
  <cp:keywords/>
  <dc:description>This template was provided to the IIBA</dc:description>
  <cp:lastModifiedBy>Agarwal, Naman</cp:lastModifiedBy>
  <cp:revision>7</cp:revision>
  <cp:lastPrinted>2009-02-05T14:31:00Z</cp:lastPrinted>
  <dcterms:created xsi:type="dcterms:W3CDTF">2019-03-29T04:03:00Z</dcterms:created>
  <dcterms:modified xsi:type="dcterms:W3CDTF">2019-03-29T07:50:00Z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