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val="0"/>
        <w:keepLines w:val="0"/>
        <w:shd w:val="clear" w:color="auto" w:fill="auto"/>
        <w:bidi w:val="0"/>
        <w:spacing w:before="0" w:after="248"/>
        <w:ind w:left="20" w:right="0" w:firstLine="0"/>
      </w:pPr>
      <w:r>
        <w:rPr>
          <w:lang w:val="en-US" w:eastAsia="en-US" w:bidi="en-US"/>
          <w:rFonts w:ascii="Times New Roman" w:eastAsia="Times New Roman" w:hAnsi="Times New Roman" w:cs="Times New Roman"/>
          <w:w w:val="100"/>
          <w:spacing w:val="0"/>
          <w:color w:val="000000"/>
          <w:position w:val="0"/>
        </w:rPr>
        <w:t>HOUSE RENTAL AGREEMENT</w:t>
      </w:r>
    </w:p>
    <w:p>
      <w:pPr>
        <w:pStyle w:val="Style6"/>
        <w:widowControl w:val="0"/>
        <w:keepNext w:val="0"/>
        <w:keepLines w:val="0"/>
        <w:shd w:val="clear" w:color="auto" w:fill="auto"/>
        <w:bidi w:val="0"/>
        <w:spacing w:before="0" w:after="256"/>
        <w:ind w:left="0" w:right="0" w:firstLine="0"/>
      </w:pPr>
      <w:r>
        <w:rPr>
          <w:lang w:val="en-US" w:eastAsia="en-US" w:bidi="en-US"/>
          <w:rFonts w:ascii="Times New Roman" w:eastAsia="Times New Roman" w:hAnsi="Times New Roman" w:cs="Times New Roman"/>
          <w:w w:val="100"/>
          <w:spacing w:val="0"/>
          <w:color w:val="000000"/>
          <w:position w:val="0"/>
        </w:rPr>
        <w:t xml:space="preserve">This Rental Agreement or Residential Lease shall evidence the complete terms and conditions under which the parties whose signatures appear below have agreed. Landlord, </w:t>
      </w:r>
      <w:r>
        <w:rPr>
          <w:rStyle w:val="CharStyle8"/>
        </w:rPr>
        <w:t xml:space="preserve">SUHAIMI BIN AG. AMAN AND NOOR AZEENAH BINTI MICHAEL, </w:t>
      </w:r>
      <w:r>
        <w:rPr>
          <w:lang w:val="en-US" w:eastAsia="en-US" w:bidi="en-US"/>
          <w:rFonts w:ascii="Times New Roman" w:eastAsia="Times New Roman" w:hAnsi="Times New Roman" w:cs="Times New Roman"/>
          <w:w w:val="100"/>
          <w:spacing w:val="0"/>
          <w:color w:val="000000"/>
          <w:position w:val="0"/>
        </w:rPr>
        <w:t xml:space="preserve">shall be referred to as "OWNER" and Tenant(s)/Lessee, </w:t>
      </w:r>
      <w:r>
        <w:rPr>
          <w:rStyle w:val="CharStyle8"/>
        </w:rPr>
        <w:t xml:space="preserve">MOHD KHAIRUN BIN ZAKARIA </w:t>
      </w:r>
      <w:r>
        <w:rPr>
          <w:lang w:val="en-US" w:eastAsia="en-US" w:bidi="en-US"/>
          <w:rFonts w:ascii="Times New Roman" w:eastAsia="Times New Roman" w:hAnsi="Times New Roman" w:cs="Times New Roman"/>
          <w:w w:val="100"/>
          <w:spacing w:val="0"/>
          <w:color w:val="000000"/>
          <w:position w:val="0"/>
        </w:rPr>
        <w:t xml:space="preserve">shall be referred to as "RESIDENT." As consideration for this agreement, OWNER agrees to re nt/lease to RESIDENT and RESIDENT agrees to rent/lease from OWNER for use solely as a private residence, the premises located at </w:t>
      </w:r>
      <w:r>
        <w:rPr>
          <w:rStyle w:val="CharStyle8"/>
        </w:rPr>
        <w:t xml:space="preserve">HOUSE NO. 97, JALAN DUGANG TAMBALANG,TUARAN </w:t>
      </w:r>
      <w:r>
        <w:rPr>
          <w:lang w:val="en-US" w:eastAsia="en-US" w:bidi="en-US"/>
          <w:rFonts w:ascii="Times New Roman" w:eastAsia="Times New Roman" w:hAnsi="Times New Roman" w:cs="Times New Roman"/>
          <w:w w:val="100"/>
          <w:spacing w:val="0"/>
          <w:color w:val="000000"/>
          <w:position w:val="0"/>
        </w:rPr>
        <w:t xml:space="preserve">in the state of </w:t>
      </w:r>
      <w:r>
        <w:rPr>
          <w:rStyle w:val="CharStyle8"/>
        </w:rPr>
        <w:t>SABAH</w:t>
      </w:r>
    </w:p>
    <w:p>
      <w:pPr>
        <w:pStyle w:val="Style6"/>
        <w:numPr>
          <w:ilvl w:val="0"/>
          <w:numId w:val="1"/>
        </w:numPr>
        <w:tabs>
          <w:tab w:pos="265" w:val="left"/>
          <w:tab w:leader="underscore" w:pos="8808" w:val="left"/>
        </w:tabs>
        <w:widowControl w:val="0"/>
        <w:keepNext w:val="0"/>
        <w:keepLines w:val="0"/>
        <w:shd w:val="clear" w:color="auto" w:fill="auto"/>
        <w:bidi w:val="0"/>
        <w:spacing w:before="0" w:after="0" w:line="264" w:lineRule="exact"/>
        <w:ind w:left="0" w:right="0" w:firstLine="0"/>
      </w:pPr>
      <w:r>
        <w:rPr>
          <w:rStyle w:val="CharStyle8"/>
        </w:rPr>
        <w:t xml:space="preserve">TERMS: </w:t>
      </w:r>
      <w:r>
        <w:rPr>
          <w:lang w:val="en-US" w:eastAsia="en-US" w:bidi="en-US"/>
          <w:rFonts w:ascii="Times New Roman" w:eastAsia="Times New Roman" w:hAnsi="Times New Roman" w:cs="Times New Roman"/>
          <w:w w:val="100"/>
          <w:spacing w:val="0"/>
          <w:color w:val="000000"/>
          <w:position w:val="0"/>
        </w:rPr>
        <w:t>RESIDENT agrees to pay in advance RM 450 per month on the</w:t>
        <w:tab/>
        <w:t>. This</w:t>
      </w:r>
    </w:p>
    <w:p>
      <w:pPr>
        <w:pStyle w:val="Style6"/>
        <w:widowControl w:val="0"/>
        <w:keepNext w:val="0"/>
        <w:keepLines w:val="0"/>
        <w:shd w:val="clear" w:color="auto" w:fill="auto"/>
        <w:bidi w:val="0"/>
        <w:spacing w:before="0" w:line="264" w:lineRule="exact"/>
        <w:ind w:left="0" w:right="0" w:firstLine="0"/>
      </w:pPr>
      <w:r>
        <w:rPr>
          <w:lang w:val="en-US" w:eastAsia="en-US" w:bidi="en-US"/>
          <w:rFonts w:ascii="Times New Roman" w:eastAsia="Times New Roman" w:hAnsi="Times New Roman" w:cs="Times New Roman"/>
          <w:w w:val="100"/>
          <w:spacing w:val="0"/>
          <w:color w:val="000000"/>
          <w:position w:val="0"/>
        </w:rPr>
        <w:t>agreement shall commence on 1</w:t>
      </w:r>
      <w:r>
        <w:rPr>
          <w:lang w:val="en-US" w:eastAsia="en-US" w:bidi="en-US"/>
          <w:vertAlign w:val="superscript"/>
          <w:rFonts w:ascii="Times New Roman" w:eastAsia="Times New Roman" w:hAnsi="Times New Roman" w:cs="Times New Roman"/>
          <w:w w:val="100"/>
          <w:spacing w:val="0"/>
          <w:color w:val="000000"/>
          <w:position w:val="0"/>
        </w:rPr>
        <w:t>st</w:t>
      </w:r>
      <w:r>
        <w:rPr>
          <w:lang w:val="en-US" w:eastAsia="en-US" w:bidi="en-US"/>
          <w:rFonts w:ascii="Times New Roman" w:eastAsia="Times New Roman" w:hAnsi="Times New Roman" w:cs="Times New Roman"/>
          <w:w w:val="100"/>
          <w:spacing w:val="0"/>
          <w:color w:val="000000"/>
          <w:position w:val="0"/>
        </w:rPr>
        <w:t xml:space="preserve"> July 2014 and continue for one (1) year as leasehold. Thereafter it shall become a month-to-month tenancy. If RESIDENT should move from the premises prior to the expiration of this time period, he shall be liable for all rent due until such time that the Residence is occupied by an OWNER approved paying RESIDENT and/or expiration of said time period, whichever is shorter.</w:t>
      </w:r>
    </w:p>
    <w:p>
      <w:pPr>
        <w:pStyle w:val="Style6"/>
        <w:numPr>
          <w:ilvl w:val="0"/>
          <w:numId w:val="1"/>
        </w:numPr>
        <w:tabs>
          <w:tab w:pos="284" w:val="left"/>
        </w:tabs>
        <w:widowControl w:val="0"/>
        <w:keepNext w:val="0"/>
        <w:keepLines w:val="0"/>
        <w:shd w:val="clear" w:color="auto" w:fill="auto"/>
        <w:bidi w:val="0"/>
        <w:spacing w:before="0" w:line="264" w:lineRule="exact"/>
        <w:ind w:left="0" w:right="0" w:firstLine="0"/>
      </w:pPr>
      <w:r>
        <w:rPr>
          <w:lang w:val="en-US" w:eastAsia="en-US" w:bidi="en-US"/>
          <w:rFonts w:ascii="Times New Roman" w:eastAsia="Times New Roman" w:hAnsi="Times New Roman" w:cs="Times New Roman"/>
          <w:w w:val="100"/>
          <w:spacing w:val="0"/>
          <w:color w:val="000000"/>
          <w:position w:val="0"/>
        </w:rPr>
        <w:t>PAYMENTS: Rent and/or other charges are to be paid at such place or method designated by the owner as follows</w:t>
      </w:r>
    </w:p>
    <w:p>
      <w:pPr>
        <w:pStyle w:val="Style6"/>
        <w:widowControl w:val="0"/>
        <w:keepNext w:val="0"/>
        <w:keepLines w:val="0"/>
        <w:shd w:val="clear" w:color="auto" w:fill="auto"/>
        <w:bidi w:val="0"/>
        <w:spacing w:before="0" w:line="264" w:lineRule="exact"/>
        <w:ind w:left="0" w:right="0" w:firstLine="0"/>
      </w:pPr>
      <w:r>
        <w:rPr>
          <w:lang w:val="en-US" w:eastAsia="en-US" w:bidi="en-US"/>
          <w:rFonts w:ascii="Times New Roman" w:eastAsia="Times New Roman" w:hAnsi="Times New Roman" w:cs="Times New Roman"/>
          <w:w w:val="100"/>
          <w:spacing w:val="0"/>
          <w:color w:val="000000"/>
          <w:position w:val="0"/>
        </w:rPr>
        <w:t>All payments are to be made by Cash/ Fund Transfer or via Cash Deposit Machine. OWNER acknowledges receipt of the First Month's rent of RM 450, and a Security Deposit of RM 900 (2 months deposit), and additional charges/fees for RM 350 (utilities), for a total payment of RM 1700. All payments are to be made payable to SUHAIMI AG. AMAN/ NOOR AZEENAH MICHAEL.</w:t>
      </w:r>
    </w:p>
    <w:p>
      <w:pPr>
        <w:pStyle w:val="Style6"/>
        <w:numPr>
          <w:ilvl w:val="0"/>
          <w:numId w:val="1"/>
        </w:numPr>
        <w:tabs>
          <w:tab w:pos="294" w:val="left"/>
        </w:tabs>
        <w:widowControl w:val="0"/>
        <w:keepNext w:val="0"/>
        <w:keepLines w:val="0"/>
        <w:shd w:val="clear" w:color="auto" w:fill="auto"/>
        <w:bidi w:val="0"/>
        <w:spacing w:before="0" w:line="264" w:lineRule="exact"/>
        <w:ind w:left="0" w:right="0" w:firstLine="0"/>
      </w:pPr>
      <w:r>
        <w:rPr>
          <w:rStyle w:val="CharStyle8"/>
        </w:rPr>
        <w:t xml:space="preserve">SECURITY DEPOSITS: </w:t>
      </w:r>
      <w:r>
        <w:rPr>
          <w:lang w:val="en-US" w:eastAsia="en-US" w:bidi="en-US"/>
          <w:rFonts w:ascii="Times New Roman" w:eastAsia="Times New Roman" w:hAnsi="Times New Roman" w:cs="Times New Roman"/>
          <w:w w:val="100"/>
          <w:spacing w:val="0"/>
          <w:color w:val="000000"/>
          <w:position w:val="0"/>
        </w:rPr>
        <w:t>The total of the above deposits shall secure compliance with the terms and conditions of this agreement and shall be refunded to RESIDENT within 30 days after the premises have been completely vacated less any amount necessary to pay OWNER;</w:t>
      </w:r>
    </w:p>
    <w:p>
      <w:pPr>
        <w:pStyle w:val="Style6"/>
        <w:numPr>
          <w:ilvl w:val="0"/>
          <w:numId w:val="3"/>
        </w:numPr>
        <w:tabs>
          <w:tab w:pos="303" w:val="left"/>
        </w:tabs>
        <w:widowControl w:val="0"/>
        <w:keepNext w:val="0"/>
        <w:keepLines w:val="0"/>
        <w:shd w:val="clear" w:color="auto" w:fill="auto"/>
        <w:bidi w:val="0"/>
        <w:spacing w:before="0" w:after="0" w:line="264" w:lineRule="exact"/>
        <w:ind w:left="0" w:right="0" w:firstLine="0"/>
      </w:pPr>
      <w:r>
        <w:rPr>
          <w:lang w:val="en-US" w:eastAsia="en-US" w:bidi="en-US"/>
          <w:rFonts w:ascii="Times New Roman" w:eastAsia="Times New Roman" w:hAnsi="Times New Roman" w:cs="Times New Roman"/>
          <w:w w:val="100"/>
          <w:spacing w:val="0"/>
          <w:color w:val="000000"/>
          <w:position w:val="0"/>
        </w:rPr>
        <w:t>any unpaid rent,</w:t>
      </w:r>
    </w:p>
    <w:p>
      <w:pPr>
        <w:pStyle w:val="Style6"/>
        <w:numPr>
          <w:ilvl w:val="0"/>
          <w:numId w:val="3"/>
        </w:numPr>
        <w:tabs>
          <w:tab w:pos="322" w:val="left"/>
        </w:tabs>
        <w:widowControl w:val="0"/>
        <w:keepNext w:val="0"/>
        <w:keepLines w:val="0"/>
        <w:shd w:val="clear" w:color="auto" w:fill="auto"/>
        <w:bidi w:val="0"/>
        <w:spacing w:before="0" w:after="0" w:line="264" w:lineRule="exact"/>
        <w:ind w:left="0" w:right="0" w:firstLine="0"/>
      </w:pPr>
      <w:r>
        <w:rPr>
          <w:lang w:val="en-US" w:eastAsia="en-US" w:bidi="en-US"/>
          <w:rFonts w:ascii="Times New Roman" w:eastAsia="Times New Roman" w:hAnsi="Times New Roman" w:cs="Times New Roman"/>
          <w:w w:val="100"/>
          <w:spacing w:val="0"/>
          <w:color w:val="000000"/>
          <w:position w:val="0"/>
        </w:rPr>
        <w:t>cleaning costs,</w:t>
      </w:r>
    </w:p>
    <w:p>
      <w:pPr>
        <w:pStyle w:val="Style6"/>
        <w:numPr>
          <w:ilvl w:val="0"/>
          <w:numId w:val="3"/>
        </w:numPr>
        <w:tabs>
          <w:tab w:pos="322" w:val="left"/>
        </w:tabs>
        <w:widowControl w:val="0"/>
        <w:keepNext w:val="0"/>
        <w:keepLines w:val="0"/>
        <w:shd w:val="clear" w:color="auto" w:fill="auto"/>
        <w:bidi w:val="0"/>
        <w:spacing w:before="0" w:after="0" w:line="264" w:lineRule="exact"/>
        <w:ind w:left="0" w:right="0" w:firstLine="0"/>
      </w:pPr>
      <w:r>
        <w:rPr>
          <w:lang w:val="en-US" w:eastAsia="en-US" w:bidi="en-US"/>
          <w:rFonts w:ascii="Times New Roman" w:eastAsia="Times New Roman" w:hAnsi="Times New Roman" w:cs="Times New Roman"/>
          <w:w w:val="100"/>
          <w:spacing w:val="0"/>
          <w:color w:val="000000"/>
          <w:position w:val="0"/>
        </w:rPr>
        <w:t>key replacement costs,</w:t>
      </w:r>
    </w:p>
    <w:p>
      <w:pPr>
        <w:pStyle w:val="Style6"/>
        <w:numPr>
          <w:ilvl w:val="0"/>
          <w:numId w:val="3"/>
        </w:numPr>
        <w:tabs>
          <w:tab w:pos="322" w:val="left"/>
        </w:tabs>
        <w:widowControl w:val="0"/>
        <w:keepNext w:val="0"/>
        <w:keepLines w:val="0"/>
        <w:shd w:val="clear" w:color="auto" w:fill="auto"/>
        <w:bidi w:val="0"/>
        <w:spacing w:before="0" w:after="0" w:line="264" w:lineRule="exact"/>
        <w:ind w:left="0" w:right="0" w:firstLine="0"/>
      </w:pPr>
      <w:r>
        <w:rPr>
          <w:lang w:val="en-US" w:eastAsia="en-US" w:bidi="en-US"/>
          <w:rFonts w:ascii="Times New Roman" w:eastAsia="Times New Roman" w:hAnsi="Times New Roman" w:cs="Times New Roman"/>
          <w:w w:val="100"/>
          <w:spacing w:val="0"/>
          <w:color w:val="000000"/>
          <w:position w:val="0"/>
        </w:rPr>
        <w:t>cost for repair of damages to premises and/or common areas above ordinary wear and tear, and</w:t>
      </w:r>
    </w:p>
    <w:p>
      <w:pPr>
        <w:pStyle w:val="Style6"/>
        <w:numPr>
          <w:ilvl w:val="0"/>
          <w:numId w:val="3"/>
        </w:numPr>
        <w:tabs>
          <w:tab w:pos="322" w:val="left"/>
        </w:tabs>
        <w:widowControl w:val="0"/>
        <w:keepNext w:val="0"/>
        <w:keepLines w:val="0"/>
        <w:shd w:val="clear" w:color="auto" w:fill="auto"/>
        <w:bidi w:val="0"/>
        <w:spacing w:before="0" w:after="264" w:line="264" w:lineRule="exact"/>
        <w:ind w:left="0" w:right="0" w:firstLine="0"/>
      </w:pPr>
      <w:r>
        <w:rPr>
          <w:lang w:val="en-US" w:eastAsia="en-US" w:bidi="en-US"/>
          <w:rFonts w:ascii="Times New Roman" w:eastAsia="Times New Roman" w:hAnsi="Times New Roman" w:cs="Times New Roman"/>
          <w:w w:val="100"/>
          <w:spacing w:val="0"/>
          <w:color w:val="000000"/>
          <w:position w:val="0"/>
        </w:rPr>
        <w:t>any other amount legally allowable under the terms of this agreement. A written accounting of said charges shall be presented to RESIDENT within 14 days of move-out. If deposits do not cover such costs and damages, the RESIDENT shall immediately pay said additional costs for damages to OWNER.</w:t>
      </w:r>
    </w:p>
    <w:p>
      <w:pPr>
        <w:pStyle w:val="Style6"/>
        <w:numPr>
          <w:ilvl w:val="0"/>
          <w:numId w:val="1"/>
        </w:numPr>
        <w:tabs>
          <w:tab w:pos="289" w:val="left"/>
        </w:tabs>
        <w:widowControl w:val="0"/>
        <w:keepNext w:val="0"/>
        <w:keepLines w:val="0"/>
        <w:shd w:val="clear" w:color="auto" w:fill="auto"/>
        <w:bidi w:val="0"/>
        <w:spacing w:before="0" w:after="256"/>
        <w:ind w:left="0" w:right="0" w:firstLine="0"/>
      </w:pPr>
      <w:r>
        <w:rPr>
          <w:rStyle w:val="CharStyle8"/>
        </w:rPr>
        <w:t xml:space="preserve">UTILITIES: </w:t>
      </w:r>
      <w:r>
        <w:rPr>
          <w:lang w:val="en-US" w:eastAsia="en-US" w:bidi="en-US"/>
          <w:rFonts w:ascii="Times New Roman" w:eastAsia="Times New Roman" w:hAnsi="Times New Roman" w:cs="Times New Roman"/>
          <w:w w:val="100"/>
          <w:spacing w:val="0"/>
          <w:color w:val="000000"/>
          <w:position w:val="0"/>
        </w:rPr>
        <w:t>RESIDENT agrees to pay all utilities and/or services based upon occupancy of the premises.</w:t>
      </w:r>
    </w:p>
    <w:p>
      <w:pPr>
        <w:pStyle w:val="Style6"/>
        <w:numPr>
          <w:ilvl w:val="0"/>
          <w:numId w:val="1"/>
        </w:numPr>
        <w:tabs>
          <w:tab w:pos="298" w:val="left"/>
        </w:tabs>
        <w:widowControl w:val="0"/>
        <w:keepNext w:val="0"/>
        <w:keepLines w:val="0"/>
        <w:shd w:val="clear" w:color="auto" w:fill="auto"/>
        <w:bidi w:val="0"/>
        <w:spacing w:before="0" w:after="0" w:line="264" w:lineRule="exact"/>
        <w:ind w:left="0" w:right="0" w:firstLine="0"/>
      </w:pPr>
      <w:r>
        <w:rPr>
          <w:rStyle w:val="CharStyle8"/>
        </w:rPr>
        <w:t xml:space="preserve">PETS: </w:t>
      </w:r>
      <w:r>
        <w:rPr>
          <w:lang w:val="en-US" w:eastAsia="en-US" w:bidi="en-US"/>
          <w:rFonts w:ascii="Times New Roman" w:eastAsia="Times New Roman" w:hAnsi="Times New Roman" w:cs="Times New Roman"/>
          <w:w w:val="100"/>
          <w:spacing w:val="0"/>
          <w:color w:val="000000"/>
          <w:position w:val="0"/>
        </w:rPr>
        <w:t>No animal, fowl, fish, reptile, and/or pet of any kind shall be kept on or about the premises, for any amount of time, without obtaining the prior written consent and meeting the requirements of the OWNER. Such consent if granted, shall be revocable at OWNER'S option upon giving a 30 day written notice. RESIDENT also agrees to carry insurance deemed appropriate by OWNER to cover possible liability and damages that may be caused by such animals.</w:t>
      </w:r>
    </w:p>
    <w:p>
      <w:pPr>
        <w:pStyle w:val="Style6"/>
        <w:numPr>
          <w:ilvl w:val="0"/>
          <w:numId w:val="1"/>
        </w:numPr>
        <w:tabs>
          <w:tab w:pos="296" w:val="left"/>
        </w:tabs>
        <w:widowControl w:val="0"/>
        <w:keepNext w:val="0"/>
        <w:keepLines w:val="0"/>
        <w:shd w:val="clear" w:color="auto" w:fill="auto"/>
        <w:bidi w:val="0"/>
        <w:spacing w:before="0" w:line="264" w:lineRule="exact"/>
        <w:ind w:left="0" w:right="0" w:firstLine="0"/>
      </w:pPr>
      <w:r>
        <w:rPr>
          <w:rStyle w:val="CharStyle8"/>
        </w:rPr>
        <w:t xml:space="preserve">LIQUID FILLED FURNISHINGS: </w:t>
      </w:r>
      <w:r>
        <w:rPr>
          <w:lang w:val="en-US" w:eastAsia="en-US" w:bidi="en-US"/>
          <w:rFonts w:ascii="Times New Roman" w:eastAsia="Times New Roman" w:hAnsi="Times New Roman" w:cs="Times New Roman"/>
          <w:w w:val="100"/>
          <w:spacing w:val="0"/>
          <w:color w:val="000000"/>
          <w:position w:val="0"/>
        </w:rPr>
        <w:t>No liquid filled furniture, receptacle containing more than ten gallons of liquid is permitted without prior written consent and meeting the requirements of the OWNER. RESIDENT also agrees to carry insurance deemed appropriate by OWNER to cover possible losses that may be caused by such items.</w:t>
      </w:r>
    </w:p>
    <w:p>
      <w:pPr>
        <w:pStyle w:val="Style6"/>
        <w:numPr>
          <w:ilvl w:val="0"/>
          <w:numId w:val="1"/>
        </w:numPr>
        <w:tabs>
          <w:tab w:pos="296" w:val="left"/>
        </w:tabs>
        <w:widowControl w:val="0"/>
        <w:keepNext w:val="0"/>
        <w:keepLines w:val="0"/>
        <w:shd w:val="clear" w:color="auto" w:fill="auto"/>
        <w:bidi w:val="0"/>
        <w:spacing w:before="0" w:line="264" w:lineRule="exact"/>
        <w:ind w:left="0" w:right="0" w:firstLine="0"/>
      </w:pPr>
      <w:r>
        <w:rPr>
          <w:rStyle w:val="CharStyle8"/>
        </w:rPr>
        <w:t xml:space="preserve">NOISE: </w:t>
      </w:r>
      <w:r>
        <w:rPr>
          <w:lang w:val="en-US" w:eastAsia="en-US" w:bidi="en-US"/>
          <w:rFonts w:ascii="Times New Roman" w:eastAsia="Times New Roman" w:hAnsi="Times New Roman" w:cs="Times New Roman"/>
          <w:w w:val="100"/>
          <w:spacing w:val="0"/>
          <w:color w:val="000000"/>
          <w:position w:val="0"/>
        </w:rPr>
        <w:t>RESIDENT agrees not to cause or allow any noise or activity on the premises which might disturb the peace and quiet of another RESIDENT and/or neighbor. Said noise and/or activity shall be a breach of this agreement.</w:t>
      </w:r>
    </w:p>
    <w:p>
      <w:pPr>
        <w:pStyle w:val="Style6"/>
        <w:numPr>
          <w:ilvl w:val="0"/>
          <w:numId w:val="1"/>
        </w:numPr>
        <w:tabs>
          <w:tab w:pos="296" w:val="left"/>
        </w:tabs>
        <w:widowControl w:val="0"/>
        <w:keepNext w:val="0"/>
        <w:keepLines w:val="0"/>
        <w:shd w:val="clear" w:color="auto" w:fill="auto"/>
        <w:bidi w:val="0"/>
        <w:spacing w:before="0" w:line="264" w:lineRule="exact"/>
        <w:ind w:left="0" w:right="0" w:firstLine="0"/>
      </w:pPr>
      <w:r>
        <w:rPr>
          <w:rStyle w:val="CharStyle8"/>
        </w:rPr>
        <w:t xml:space="preserve">DESTRUCTION OF PREMISES: </w:t>
      </w:r>
      <w:r>
        <w:rPr>
          <w:lang w:val="en-US" w:eastAsia="en-US" w:bidi="en-US"/>
          <w:rFonts w:ascii="Times New Roman" w:eastAsia="Times New Roman" w:hAnsi="Times New Roman" w:cs="Times New Roman"/>
          <w:w w:val="100"/>
          <w:spacing w:val="0"/>
          <w:color w:val="000000"/>
          <w:position w:val="0"/>
        </w:rPr>
        <w:t>If the premises become totally or partially destroyed during the term of this Agreement so that RESIDENT'S use is seriously impaired, OWNER or RESIDENT may terminate this Agreement immediately upon three day written notice to the other.</w:t>
      </w:r>
    </w:p>
    <w:p>
      <w:pPr>
        <w:pStyle w:val="Style6"/>
        <w:numPr>
          <w:ilvl w:val="0"/>
          <w:numId w:val="1"/>
        </w:numPr>
        <w:tabs>
          <w:tab w:pos="296" w:val="left"/>
        </w:tabs>
        <w:widowControl w:val="0"/>
        <w:keepNext w:val="0"/>
        <w:keepLines w:val="0"/>
        <w:shd w:val="clear" w:color="auto" w:fill="auto"/>
        <w:bidi w:val="0"/>
        <w:spacing w:before="0" w:line="264" w:lineRule="exact"/>
        <w:ind w:left="0" w:right="0" w:firstLine="0"/>
      </w:pPr>
      <w:r>
        <w:rPr>
          <w:rStyle w:val="CharStyle8"/>
        </w:rPr>
        <w:t xml:space="preserve">CONDITION OF PREMISES: </w:t>
      </w:r>
      <w:r>
        <w:rPr>
          <w:lang w:val="en-US" w:eastAsia="en-US" w:bidi="en-US"/>
          <w:rFonts w:ascii="Times New Roman" w:eastAsia="Times New Roman" w:hAnsi="Times New Roman" w:cs="Times New Roman"/>
          <w:w w:val="100"/>
          <w:spacing w:val="0"/>
          <w:color w:val="000000"/>
          <w:position w:val="0"/>
        </w:rPr>
        <w:t>RESIDENT acknowledges that he has examined the premises and that said premises, all furnishings, fixtures, furniture, plumbing, heating, electrical facilities, all items listed on the attached property condition checklist, if any, and/or all other items provided by OWNER are all clean, and in good satisfactory condition except as may be indicated elsewhere in this Agreement. RESIDENT agrees to keep the premises and all items in good order and good condition and to immediately pay for costs to repair and/or replace any portion of the above damaged by RESIDENT, his guests and/or invitees, except as provided by law. At the termination of this Agreement, all of above items in this provision shall be returned to OWNER in clean and good condition except for reasonable wear and tear and the premises shall be free of all personal property and trash not belonging to OWNER. It is agreed that all dirt, holes, tears, bums, and stains of any size or amount in the carpets, drapes, walls, fixtures, and/or any other part of the premises, do not constitute reasonable wear and tear.</w:t>
      </w:r>
    </w:p>
    <w:p>
      <w:pPr>
        <w:pStyle w:val="Style6"/>
        <w:numPr>
          <w:ilvl w:val="0"/>
          <w:numId w:val="1"/>
        </w:numPr>
        <w:tabs>
          <w:tab w:pos="404" w:val="left"/>
        </w:tabs>
        <w:widowControl w:val="0"/>
        <w:keepNext w:val="0"/>
        <w:keepLines w:val="0"/>
        <w:shd w:val="clear" w:color="auto" w:fill="auto"/>
        <w:bidi w:val="0"/>
        <w:spacing w:before="0" w:line="264" w:lineRule="exact"/>
        <w:ind w:left="0" w:right="0" w:firstLine="0"/>
      </w:pPr>
      <w:r>
        <w:rPr>
          <w:rStyle w:val="CharStyle8"/>
        </w:rPr>
        <w:t xml:space="preserve">ALTERATIONS: </w:t>
      </w:r>
      <w:r>
        <w:rPr>
          <w:lang w:val="en-US" w:eastAsia="en-US" w:bidi="en-US"/>
          <w:rFonts w:ascii="Times New Roman" w:eastAsia="Times New Roman" w:hAnsi="Times New Roman" w:cs="Times New Roman"/>
          <w:w w:val="100"/>
          <w:spacing w:val="0"/>
          <w:color w:val="000000"/>
          <w:position w:val="0"/>
        </w:rPr>
        <w:t>RESIDENT shall not paint, wallpaper, alter or redecorate, change or install locks, install antenna or other equipment, screws, fastening devices, large nails, or adhesive materials, place signs, displays, or other exhibits, on or in any portion of the premises without the written consent of the OWNER except as may be provided by law.</w:t>
      </w:r>
    </w:p>
    <w:p>
      <w:pPr>
        <w:pStyle w:val="Style6"/>
        <w:widowControl w:val="0"/>
        <w:keepNext w:val="0"/>
        <w:keepLines w:val="0"/>
        <w:shd w:val="clear" w:color="auto" w:fill="auto"/>
        <w:bidi w:val="0"/>
        <w:spacing w:before="0" w:line="26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11: </w:t>
      </w:r>
      <w:r>
        <w:rPr>
          <w:rStyle w:val="CharStyle8"/>
        </w:rPr>
        <w:t xml:space="preserve">PROPERTY MAINTENANCE: </w:t>
      </w:r>
      <w:r>
        <w:rPr>
          <w:lang w:val="en-US" w:eastAsia="en-US" w:bidi="en-US"/>
          <w:rFonts w:ascii="Times New Roman" w:eastAsia="Times New Roman" w:hAnsi="Times New Roman" w:cs="Times New Roman"/>
          <w:w w:val="100"/>
          <w:spacing w:val="0"/>
          <w:color w:val="000000"/>
          <w:position w:val="0"/>
        </w:rPr>
        <w:t>RESIDENT shall deposit all garbage and waste in a clean and sanitary manner into the proper receptacles and shall cooperate in keeping the garbage area neat and clean. RESIDENT shall be responsible for disposing of items of such size and nature as are not normally acceptable by the garbage hauler. RESIDENT shall be responsible for keeping the kitchen and bathroom drains free of things that may tend to cause clogging of the drains. RESIDENT shall pay for the cleaning out of any plumbing fixture that may need to be cleared of stoppage and for the expense or damage caused by stopping of waste pipes or overflow from bathtubs, wash basins, or sinks.</w:t>
      </w:r>
    </w:p>
    <w:p>
      <w:pPr>
        <w:pStyle w:val="Style6"/>
        <w:numPr>
          <w:ilvl w:val="0"/>
          <w:numId w:val="5"/>
        </w:numPr>
        <w:tabs>
          <w:tab w:pos="409" w:val="left"/>
        </w:tabs>
        <w:widowControl w:val="0"/>
        <w:keepNext w:val="0"/>
        <w:keepLines w:val="0"/>
        <w:shd w:val="clear" w:color="auto" w:fill="auto"/>
        <w:bidi w:val="0"/>
        <w:spacing w:before="0" w:after="0" w:line="264" w:lineRule="exact"/>
        <w:ind w:left="0" w:right="0" w:firstLine="0"/>
      </w:pPr>
      <w:r>
        <w:rPr>
          <w:rStyle w:val="CharStyle8"/>
        </w:rPr>
        <w:t xml:space="preserve">CHANGE OF TERMS: </w:t>
      </w:r>
      <w:r>
        <w:rPr>
          <w:lang w:val="en-US" w:eastAsia="en-US" w:bidi="en-US"/>
          <w:rFonts w:ascii="Times New Roman" w:eastAsia="Times New Roman" w:hAnsi="Times New Roman" w:cs="Times New Roman"/>
          <w:w w:val="100"/>
          <w:spacing w:val="0"/>
          <w:color w:val="000000"/>
          <w:position w:val="0"/>
        </w:rPr>
        <w:t>The terms and conditions of this agreement are subject to future change by OWNER after the expiration of the agreed lease period upon 30-day written notice setting forth such change and delivered to RESIDENT. Any changes are subject to laws in existence at the time of the Notice of Change Of Terms.</w:t>
      </w:r>
    </w:p>
    <w:p>
      <w:pPr>
        <w:pStyle w:val="Style6"/>
        <w:numPr>
          <w:ilvl w:val="0"/>
          <w:numId w:val="5"/>
        </w:numPr>
        <w:tabs>
          <w:tab w:pos="404" w:val="left"/>
        </w:tabs>
        <w:widowControl w:val="0"/>
        <w:keepNext w:val="0"/>
        <w:keepLines w:val="0"/>
        <w:shd w:val="clear" w:color="auto" w:fill="auto"/>
        <w:bidi w:val="0"/>
        <w:spacing w:before="0" w:line="264" w:lineRule="exact"/>
        <w:ind w:left="0" w:right="0" w:firstLine="0"/>
      </w:pPr>
      <w:r>
        <w:rPr>
          <w:rStyle w:val="CharStyle8"/>
        </w:rPr>
        <w:t xml:space="preserve">TERMINATION: </w:t>
      </w:r>
      <w:r>
        <w:rPr>
          <w:lang w:val="en-US" w:eastAsia="en-US" w:bidi="en-US"/>
          <w:rFonts w:ascii="Times New Roman" w:eastAsia="Times New Roman" w:hAnsi="Times New Roman" w:cs="Times New Roman"/>
          <w:w w:val="100"/>
          <w:spacing w:val="0"/>
          <w:color w:val="000000"/>
          <w:position w:val="0"/>
        </w:rPr>
        <w:t>After expiration of the leasing period, this agreement is automatically renewed from month to month, but may be terminated by either party giving to the other a 3 0-day written notice of intention to terminate. Where laws require "just cause", such just cause shall be so stated on said notice. The premises shall be considered vacated only after all areas including storage areas are clear of all RESIDENT'S belongings, and keys and other property furnished for RESIDENT'S use are returned to OWNER. Should the RESIDENT hold over beyond the termination date or fail to vacate all possessions on or before the termination date, RESIDENT shall be liable for additional rent and damages which may include damages due to OWNER'S loss of prospective new renters.</w:t>
      </w:r>
    </w:p>
    <w:p>
      <w:pPr>
        <w:pStyle w:val="Style6"/>
        <w:numPr>
          <w:ilvl w:val="0"/>
          <w:numId w:val="5"/>
        </w:numPr>
        <w:tabs>
          <w:tab w:pos="409" w:val="left"/>
        </w:tabs>
        <w:widowControl w:val="0"/>
        <w:keepNext w:val="0"/>
        <w:keepLines w:val="0"/>
        <w:shd w:val="clear" w:color="auto" w:fill="auto"/>
        <w:bidi w:val="0"/>
        <w:spacing w:before="0" w:line="264" w:lineRule="exact"/>
        <w:ind w:left="0" w:right="0" w:firstLine="0"/>
      </w:pPr>
      <w:r>
        <w:rPr>
          <w:rStyle w:val="CharStyle8"/>
        </w:rPr>
        <w:t xml:space="preserve">POSSESSION: </w:t>
      </w:r>
      <w:r>
        <w:rPr>
          <w:lang w:val="en-US" w:eastAsia="en-US" w:bidi="en-US"/>
          <w:rFonts w:ascii="Times New Roman" w:eastAsia="Times New Roman" w:hAnsi="Times New Roman" w:cs="Times New Roman"/>
          <w:w w:val="100"/>
          <w:spacing w:val="0"/>
          <w:color w:val="000000"/>
          <w:position w:val="0"/>
        </w:rPr>
        <w:t>If OWNER is unable to deliver possession of the residence to RESIDENTS on the agreed date, because of the loss or destruction of the residence or because of the failure of the prior residents to vacate or for any other reason, the RESIDENT and/or OWNER may immediately cancel and terminate this agreement upon written notice to the other party at their last known address, whereupon neither party shall have liability to the other, and any sums paid under this Agreement shall be refunded in full. If neither party cancels, this Agreement shall be prorated and begin on the date of actual possession.</w:t>
      </w:r>
    </w:p>
    <w:p>
      <w:pPr>
        <w:pStyle w:val="Style6"/>
        <w:numPr>
          <w:ilvl w:val="0"/>
          <w:numId w:val="5"/>
        </w:numPr>
        <w:tabs>
          <w:tab w:pos="409" w:val="left"/>
        </w:tabs>
        <w:widowControl w:val="0"/>
        <w:keepNext w:val="0"/>
        <w:keepLines w:val="0"/>
        <w:shd w:val="clear" w:color="auto" w:fill="auto"/>
        <w:bidi w:val="0"/>
        <w:spacing w:before="0" w:line="264" w:lineRule="exact"/>
        <w:ind w:left="0" w:right="0" w:firstLine="0"/>
      </w:pPr>
      <w:r>
        <w:rPr>
          <w:rStyle w:val="CharStyle8"/>
        </w:rPr>
        <w:t xml:space="preserve">INSURANCE: </w:t>
      </w:r>
      <w:r>
        <w:rPr>
          <w:lang w:val="en-US" w:eastAsia="en-US" w:bidi="en-US"/>
          <w:rFonts w:ascii="Times New Roman" w:eastAsia="Times New Roman" w:hAnsi="Times New Roman" w:cs="Times New Roman"/>
          <w:w w:val="100"/>
          <w:spacing w:val="0"/>
          <w:color w:val="000000"/>
          <w:position w:val="0"/>
        </w:rPr>
        <w:t>RESIDENT acknowledges that OWNERS insurance does not cover personal property damage caused by fire, theft, rain, war, acts of God, acts of others, and/or any other causes, nor shall OWNER be held liable for such losses. RESIDENT is hereby advised to obtain his own insurance policy to cover any personal losses.</w:t>
      </w:r>
    </w:p>
    <w:p>
      <w:pPr>
        <w:pStyle w:val="Style6"/>
        <w:numPr>
          <w:ilvl w:val="0"/>
          <w:numId w:val="5"/>
        </w:numPr>
        <w:tabs>
          <w:tab w:pos="423" w:val="left"/>
        </w:tabs>
        <w:widowControl w:val="0"/>
        <w:keepNext w:val="0"/>
        <w:keepLines w:val="0"/>
        <w:shd w:val="clear" w:color="auto" w:fill="auto"/>
        <w:bidi w:val="0"/>
        <w:spacing w:before="0" w:after="268" w:line="264" w:lineRule="exact"/>
        <w:ind w:left="0" w:right="0" w:firstLine="0"/>
      </w:pPr>
      <w:r>
        <w:rPr>
          <w:rStyle w:val="CharStyle8"/>
        </w:rPr>
        <w:t xml:space="preserve">RIGHT OF ENTRY AND INSPECTION: </w:t>
      </w:r>
      <w:r>
        <w:rPr>
          <w:lang w:val="en-US" w:eastAsia="en-US" w:bidi="en-US"/>
          <w:rFonts w:ascii="Times New Roman" w:eastAsia="Times New Roman" w:hAnsi="Times New Roman" w:cs="Times New Roman"/>
          <w:w w:val="100"/>
          <w:spacing w:val="0"/>
          <w:color w:val="000000"/>
          <w:position w:val="0"/>
        </w:rPr>
        <w:t>OWNER may enter, inspect, and/or repair the premises at any time in case of emergency or suspected abandonment. OWNER shall give 24 hours advance notice and may enter for the purpose of showing the premises during normal business hours to prospective renters, buyers, lenders, for smoke alarm inspections, and/or for normal inspections and repairs. OWNER is permitted to make all alterations, repairs and maintenance that in OWNER'S judgment is necessary to perform.</w:t>
      </w:r>
    </w:p>
    <w:p>
      <w:pPr>
        <w:pStyle w:val="Style6"/>
        <w:numPr>
          <w:ilvl w:val="0"/>
          <w:numId w:val="5"/>
        </w:numPr>
        <w:tabs>
          <w:tab w:pos="404" w:val="left"/>
        </w:tabs>
        <w:widowControl w:val="0"/>
        <w:keepNext w:val="0"/>
        <w:keepLines w:val="0"/>
        <w:shd w:val="clear" w:color="auto" w:fill="auto"/>
        <w:bidi w:val="0"/>
        <w:spacing w:before="0" w:after="256" w:line="254" w:lineRule="exact"/>
        <w:ind w:left="0" w:right="0" w:firstLine="0"/>
      </w:pPr>
      <w:r>
        <w:rPr>
          <w:rStyle w:val="CharStyle8"/>
        </w:rPr>
        <w:t xml:space="preserve">ASSIGNMENT: </w:t>
      </w:r>
      <w:r>
        <w:rPr>
          <w:lang w:val="en-US" w:eastAsia="en-US" w:bidi="en-US"/>
          <w:rFonts w:ascii="Times New Roman" w:eastAsia="Times New Roman" w:hAnsi="Times New Roman" w:cs="Times New Roman"/>
          <w:w w:val="100"/>
          <w:spacing w:val="0"/>
          <w:color w:val="000000"/>
          <w:position w:val="0"/>
        </w:rPr>
        <w:t>RESIDENT agrees not to transfer, assign or sublet the premises or any part thereof.</w:t>
      </w:r>
    </w:p>
    <w:p>
      <w:pPr>
        <w:pStyle w:val="Style6"/>
        <w:numPr>
          <w:ilvl w:val="0"/>
          <w:numId w:val="5"/>
        </w:numPr>
        <w:tabs>
          <w:tab w:pos="404" w:val="left"/>
        </w:tabs>
        <w:widowControl w:val="0"/>
        <w:keepNext w:val="0"/>
        <w:keepLines w:val="0"/>
        <w:shd w:val="clear" w:color="auto" w:fill="auto"/>
        <w:bidi w:val="0"/>
        <w:spacing w:before="0" w:after="260"/>
        <w:ind w:left="0" w:right="0" w:firstLine="0"/>
      </w:pPr>
      <w:r>
        <w:rPr>
          <w:rStyle w:val="CharStyle8"/>
        </w:rPr>
        <w:t xml:space="preserve">PARTIAL INVALIDITY: </w:t>
      </w:r>
      <w:r>
        <w:rPr>
          <w:lang w:val="en-US" w:eastAsia="en-US" w:bidi="en-US"/>
          <w:rFonts w:ascii="Times New Roman" w:eastAsia="Times New Roman" w:hAnsi="Times New Roman" w:cs="Times New Roman"/>
          <w:w w:val="100"/>
          <w:spacing w:val="0"/>
          <w:color w:val="000000"/>
          <w:position w:val="0"/>
        </w:rPr>
        <w:t>Nothing contained in this Agreement shall be construed as waiving any of the OWNER'S or RESIDENT'S rights under the law. If any part of this Agreement shall be in conflict with the law, that part shall be void to the extent that it is in conflict, but shall not invalidate this Agreement nor shall it affect the validity or enforceability of any other provision of this Agreement.</w:t>
      </w:r>
    </w:p>
    <w:p>
      <w:pPr>
        <w:pStyle w:val="Style6"/>
        <w:numPr>
          <w:ilvl w:val="0"/>
          <w:numId w:val="5"/>
        </w:numPr>
        <w:tabs>
          <w:tab w:pos="399" w:val="left"/>
        </w:tabs>
        <w:widowControl w:val="0"/>
        <w:keepNext w:val="0"/>
        <w:keepLines w:val="0"/>
        <w:shd w:val="clear" w:color="auto" w:fill="auto"/>
        <w:bidi w:val="0"/>
        <w:spacing w:before="0" w:after="260"/>
        <w:ind w:left="0" w:right="0" w:firstLine="0"/>
      </w:pPr>
      <w:r>
        <w:rPr>
          <w:rStyle w:val="CharStyle8"/>
        </w:rPr>
        <w:t xml:space="preserve">NO WAIVER: </w:t>
      </w:r>
      <w:r>
        <w:rPr>
          <w:lang w:val="en-US" w:eastAsia="en-US" w:bidi="en-US"/>
          <w:rFonts w:ascii="Times New Roman" w:eastAsia="Times New Roman" w:hAnsi="Times New Roman" w:cs="Times New Roman"/>
          <w:w w:val="100"/>
          <w:spacing w:val="0"/>
          <w:color w:val="000000"/>
          <w:position w:val="0"/>
        </w:rPr>
        <w:t>OWNER'S acceptance of rent with knowledge of any default by RESIDENT or waiver by OWNER of any breach of any term of this Agreement shall not constitute a waiver of subsequent breaches. Failure to require compliance or to exercise any right shall not be constituted as a waiver by OWNER of said term, condition, and/or right, and shall not affect the validity or enforceability of any provision of this Agreement.</w:t>
      </w:r>
    </w:p>
    <w:p>
      <w:pPr>
        <w:pStyle w:val="Style6"/>
        <w:numPr>
          <w:ilvl w:val="0"/>
          <w:numId w:val="5"/>
        </w:numPr>
        <w:tabs>
          <w:tab w:pos="399" w:val="left"/>
        </w:tabs>
        <w:widowControl w:val="0"/>
        <w:keepNext w:val="0"/>
        <w:keepLines w:val="0"/>
        <w:shd w:val="clear" w:color="auto" w:fill="auto"/>
        <w:bidi w:val="0"/>
        <w:spacing w:before="0" w:after="0"/>
        <w:ind w:left="0" w:right="0" w:firstLine="0"/>
      </w:pPr>
      <w:r>
        <w:rPr>
          <w:rStyle w:val="CharStyle8"/>
        </w:rPr>
        <w:t xml:space="preserve">ATTORNEY FEES: </w:t>
      </w:r>
      <w:r>
        <w:rPr>
          <w:lang w:val="en-US" w:eastAsia="en-US" w:bidi="en-US"/>
          <w:rFonts w:ascii="Times New Roman" w:eastAsia="Times New Roman" w:hAnsi="Times New Roman" w:cs="Times New Roman"/>
          <w:w w:val="100"/>
          <w:spacing w:val="0"/>
          <w:color w:val="000000"/>
          <w:position w:val="0"/>
        </w:rPr>
        <w:t>If any legal action or proceedings be brought by either party of this Agreement, the prevailing party shall be reimbursed for all reasonable attorney's fees and costs in addition to other damages awarded.</w:t>
      </w:r>
      <w:r>
        <w:br w:type="page"/>
      </w:r>
    </w:p>
    <w:p>
      <w:pPr>
        <w:pStyle w:val="Style6"/>
        <w:numPr>
          <w:ilvl w:val="0"/>
          <w:numId w:val="5"/>
        </w:numPr>
        <w:tabs>
          <w:tab w:pos="464" w:val="left"/>
        </w:tabs>
        <w:widowControl w:val="0"/>
        <w:keepNext w:val="0"/>
        <w:keepLines w:val="0"/>
        <w:shd w:val="clear" w:color="auto" w:fill="auto"/>
        <w:bidi w:val="0"/>
        <w:spacing w:before="0" w:line="264" w:lineRule="exact"/>
        <w:ind w:left="0" w:right="0" w:firstLine="0"/>
      </w:pPr>
      <w:r>
        <w:rPr>
          <w:rStyle w:val="CharStyle8"/>
        </w:rPr>
        <w:t xml:space="preserve">JOINTLY AND SEVERALLY: </w:t>
      </w:r>
      <w:r>
        <w:rPr>
          <w:lang w:val="en-US" w:eastAsia="en-US" w:bidi="en-US"/>
          <w:rFonts w:ascii="Times New Roman" w:eastAsia="Times New Roman" w:hAnsi="Times New Roman" w:cs="Times New Roman"/>
          <w:w w:val="100"/>
          <w:spacing w:val="0"/>
          <w:color w:val="000000"/>
          <w:position w:val="0"/>
        </w:rPr>
        <w:t>The undersigned RESIDENTS are jointly and severally responsible and liable for all obligations under this agreement.</w:t>
      </w:r>
    </w:p>
    <w:p>
      <w:pPr>
        <w:pStyle w:val="Style6"/>
        <w:numPr>
          <w:ilvl w:val="0"/>
          <w:numId w:val="5"/>
        </w:numPr>
        <w:tabs>
          <w:tab w:pos="464" w:val="left"/>
        </w:tabs>
        <w:widowControl w:val="0"/>
        <w:keepNext w:val="0"/>
        <w:keepLines w:val="0"/>
        <w:shd w:val="clear" w:color="auto" w:fill="auto"/>
        <w:bidi w:val="0"/>
        <w:spacing w:before="0" w:after="256" w:line="264" w:lineRule="exact"/>
        <w:ind w:left="0" w:right="0" w:firstLine="0"/>
      </w:pPr>
      <w:r>
        <w:rPr>
          <w:rStyle w:val="CharStyle8"/>
        </w:rPr>
        <w:t xml:space="preserve">REPORT TO CREDIT/TENANT AGENCIES: </w:t>
      </w:r>
      <w:r>
        <w:rPr>
          <w:lang w:val="en-US" w:eastAsia="en-US" w:bidi="en-US"/>
          <w:rFonts w:ascii="Times New Roman" w:eastAsia="Times New Roman" w:hAnsi="Times New Roman" w:cs="Times New Roman"/>
          <w:w w:val="100"/>
          <w:spacing w:val="0"/>
          <w:color w:val="000000"/>
          <w:position w:val="0"/>
        </w:rPr>
        <w:t>You are hereby notified that a nonpayment, late payment or breach of any of the terms of this rental agreement may be submitted/reported to a credit and/or tenant reporting agency, and may create a negative credit record on your credit report.</w:t>
      </w:r>
    </w:p>
    <w:p>
      <w:pPr>
        <w:pStyle w:val="Style6"/>
        <w:numPr>
          <w:ilvl w:val="0"/>
          <w:numId w:val="5"/>
        </w:numPr>
        <w:tabs>
          <w:tab w:pos="469" w:val="left"/>
        </w:tabs>
        <w:widowControl w:val="0"/>
        <w:keepNext w:val="0"/>
        <w:keepLines w:val="0"/>
        <w:shd w:val="clear" w:color="auto" w:fill="auto"/>
        <w:bidi w:val="0"/>
        <w:spacing w:before="0" w:after="280" w:line="269" w:lineRule="exact"/>
        <w:ind w:left="0" w:right="0" w:firstLine="0"/>
      </w:pPr>
      <w:r>
        <w:rPr>
          <w:lang w:val="en-US" w:eastAsia="en-US" w:bidi="en-US"/>
          <w:rFonts w:ascii="Times New Roman" w:eastAsia="Times New Roman" w:hAnsi="Times New Roman" w:cs="Times New Roman"/>
          <w:w w:val="100"/>
          <w:spacing w:val="0"/>
          <w:color w:val="000000"/>
          <w:position w:val="0"/>
        </w:rPr>
        <w:t>NOTICES: All notices to RESIDENT shall be served at RESIDENT'S premises and all notices to OWNER shall be served at NO. 343, Jalan Baru Kg. Benoni, 89607, Papar</w:t>
      </w:r>
    </w:p>
    <w:p>
      <w:pPr>
        <w:pStyle w:val="Style6"/>
        <w:numPr>
          <w:ilvl w:val="0"/>
          <w:numId w:val="5"/>
        </w:numPr>
        <w:tabs>
          <w:tab w:pos="464" w:val="left"/>
        </w:tabs>
        <w:widowControl w:val="0"/>
        <w:keepNext w:val="0"/>
        <w:keepLines w:val="0"/>
        <w:shd w:val="clear" w:color="auto" w:fill="auto"/>
        <w:bidi w:val="0"/>
        <w:spacing w:before="0" w:line="244" w:lineRule="exact"/>
        <w:ind w:left="0" w:right="0" w:firstLine="0"/>
      </w:pPr>
      <w:r>
        <w:rPr>
          <w:rStyle w:val="CharStyle8"/>
        </w:rPr>
        <w:t xml:space="preserve">INVENTORY: </w:t>
      </w:r>
      <w:r>
        <w:rPr>
          <w:lang w:val="en-US" w:eastAsia="en-US" w:bidi="en-US"/>
          <w:rFonts w:ascii="Times New Roman" w:eastAsia="Times New Roman" w:hAnsi="Times New Roman" w:cs="Times New Roman"/>
          <w:w w:val="100"/>
          <w:spacing w:val="0"/>
          <w:color w:val="000000"/>
          <w:position w:val="0"/>
        </w:rPr>
        <w:t>The premises contains the following items, that the RESIDENT may use.</w:t>
      </w:r>
    </w:p>
    <w:p>
      <w:pPr>
        <w:pStyle w:val="Style6"/>
        <w:numPr>
          <w:ilvl w:val="0"/>
          <w:numId w:val="7"/>
        </w:numPr>
        <w:tabs>
          <w:tab w:pos="768" w:val="left"/>
        </w:tabs>
        <w:widowControl w:val="0"/>
        <w:keepNext w:val="0"/>
        <w:keepLines w:val="0"/>
        <w:shd w:val="clear" w:color="auto" w:fill="auto"/>
        <w:bidi w:val="0"/>
        <w:jc w:val="left"/>
        <w:spacing w:before="0" w:after="0" w:line="244" w:lineRule="exact"/>
        <w:ind w:left="400" w:right="0" w:firstLine="0"/>
      </w:pPr>
      <w:r>
        <w:rPr>
          <w:lang w:val="en-US" w:eastAsia="en-US" w:bidi="en-US"/>
          <w:rFonts w:ascii="Times New Roman" w:eastAsia="Times New Roman" w:hAnsi="Times New Roman" w:cs="Times New Roman"/>
          <w:w w:val="100"/>
          <w:spacing w:val="0"/>
          <w:color w:val="000000"/>
          <w:position w:val="0"/>
        </w:rPr>
        <w:t>Water Pump</w:t>
      </w:r>
    </w:p>
    <w:p>
      <w:pPr>
        <w:pStyle w:val="Style6"/>
        <w:numPr>
          <w:ilvl w:val="0"/>
          <w:numId w:val="7"/>
        </w:numPr>
        <w:tabs>
          <w:tab w:pos="782" w:val="left"/>
        </w:tabs>
        <w:widowControl w:val="0"/>
        <w:keepNext w:val="0"/>
        <w:keepLines w:val="0"/>
        <w:shd w:val="clear" w:color="auto" w:fill="auto"/>
        <w:bidi w:val="0"/>
        <w:jc w:val="left"/>
        <w:spacing w:before="0" w:after="0" w:line="264" w:lineRule="exact"/>
        <w:ind w:left="400" w:right="0" w:firstLine="0"/>
      </w:pPr>
      <w:r>
        <w:rPr>
          <w:lang w:val="en-US" w:eastAsia="en-US" w:bidi="en-US"/>
          <w:rFonts w:ascii="Times New Roman" w:eastAsia="Times New Roman" w:hAnsi="Times New Roman" w:cs="Times New Roman"/>
          <w:w w:val="100"/>
          <w:spacing w:val="0"/>
          <w:color w:val="000000"/>
          <w:position w:val="0"/>
        </w:rPr>
        <w:t>Water Heater</w:t>
      </w:r>
    </w:p>
    <w:p>
      <w:pPr>
        <w:pStyle w:val="Style6"/>
        <w:numPr>
          <w:ilvl w:val="0"/>
          <w:numId w:val="7"/>
        </w:numPr>
        <w:tabs>
          <w:tab w:pos="782" w:val="left"/>
        </w:tabs>
        <w:widowControl w:val="0"/>
        <w:keepNext w:val="0"/>
        <w:keepLines w:val="0"/>
        <w:shd w:val="clear" w:color="auto" w:fill="auto"/>
        <w:bidi w:val="0"/>
        <w:jc w:val="left"/>
        <w:spacing w:before="0" w:after="0" w:line="264" w:lineRule="exact"/>
        <w:ind w:left="400" w:right="0" w:firstLine="0"/>
      </w:pPr>
      <w:r>
        <w:rPr>
          <w:lang w:val="en-US" w:eastAsia="en-US" w:bidi="en-US"/>
          <w:rFonts w:ascii="Times New Roman" w:eastAsia="Times New Roman" w:hAnsi="Times New Roman" w:cs="Times New Roman"/>
          <w:w w:val="100"/>
          <w:spacing w:val="0"/>
          <w:color w:val="000000"/>
          <w:position w:val="0"/>
        </w:rPr>
        <w:t>House Alarm</w:t>
      </w:r>
    </w:p>
    <w:p>
      <w:pPr>
        <w:pStyle w:val="Style6"/>
        <w:numPr>
          <w:ilvl w:val="0"/>
          <w:numId w:val="7"/>
        </w:numPr>
        <w:tabs>
          <w:tab w:pos="782" w:val="left"/>
        </w:tabs>
        <w:widowControl w:val="0"/>
        <w:keepNext w:val="0"/>
        <w:keepLines w:val="0"/>
        <w:shd w:val="clear" w:color="auto" w:fill="auto"/>
        <w:bidi w:val="0"/>
        <w:jc w:val="left"/>
        <w:spacing w:before="0" w:line="264" w:lineRule="exact"/>
        <w:ind w:left="400" w:right="0" w:firstLine="0"/>
      </w:pPr>
      <w:r>
        <w:rPr>
          <w:lang w:val="en-US" w:eastAsia="en-US" w:bidi="en-US"/>
          <w:rFonts w:ascii="Times New Roman" w:eastAsia="Times New Roman" w:hAnsi="Times New Roman" w:cs="Times New Roman"/>
          <w:w w:val="100"/>
          <w:spacing w:val="0"/>
          <w:color w:val="000000"/>
          <w:position w:val="0"/>
        </w:rPr>
        <w:t>Water Tank</w:t>
      </w:r>
    </w:p>
    <w:p>
      <w:pPr>
        <w:pStyle w:val="Style6"/>
        <w:numPr>
          <w:ilvl w:val="0"/>
          <w:numId w:val="5"/>
        </w:numPr>
        <w:tabs>
          <w:tab w:pos="464" w:val="left"/>
          <w:tab w:pos="8227" w:val="left"/>
        </w:tabs>
        <w:widowControl w:val="0"/>
        <w:keepNext w:val="0"/>
        <w:keepLines w:val="0"/>
        <w:shd w:val="clear" w:color="auto" w:fill="auto"/>
        <w:bidi w:val="0"/>
        <w:spacing w:before="0" w:after="0" w:line="264" w:lineRule="exact"/>
        <w:ind w:left="0" w:right="0" w:firstLine="0"/>
      </w:pPr>
      <w:r>
        <w:rPr>
          <w:rStyle w:val="CharStyle8"/>
        </w:rPr>
        <w:t xml:space="preserve">KEYS AND ADDDENDUMS: </w:t>
      </w:r>
      <w:r>
        <w:rPr>
          <w:lang w:val="en-US" w:eastAsia="en-US" w:bidi="en-US"/>
          <w:rFonts w:ascii="Times New Roman" w:eastAsia="Times New Roman" w:hAnsi="Times New Roman" w:cs="Times New Roman"/>
          <w:w w:val="100"/>
          <w:spacing w:val="0"/>
          <w:color w:val="000000"/>
          <w:position w:val="0"/>
        </w:rPr>
        <w:t>RESIDENT acknowledges receipt of the Keys (</w:t>
        <w:tab/>
        <w:t>) and House</w:t>
      </w:r>
    </w:p>
    <w:p>
      <w:pPr>
        <w:pStyle w:val="Style6"/>
        <w:widowControl w:val="0"/>
        <w:keepNext w:val="0"/>
        <w:keepLines w:val="0"/>
        <w:shd w:val="clear" w:color="auto" w:fill="auto"/>
        <w:bidi w:val="0"/>
        <w:spacing w:before="0" w:line="264" w:lineRule="exact"/>
        <w:ind w:left="0" w:right="0" w:firstLine="0"/>
      </w:pPr>
      <w:r>
        <w:rPr>
          <w:lang w:val="en-US" w:eastAsia="en-US" w:bidi="en-US"/>
          <w:rFonts w:ascii="Times New Roman" w:eastAsia="Times New Roman" w:hAnsi="Times New Roman" w:cs="Times New Roman"/>
          <w:w w:val="100"/>
          <w:spacing w:val="0"/>
          <w:color w:val="000000"/>
          <w:position w:val="0"/>
        </w:rPr>
        <w:t>Alarm Remote (1) which shall be deemed part of this Agreement:</w:t>
      </w:r>
    </w:p>
    <w:p>
      <w:pPr>
        <w:pStyle w:val="Style6"/>
        <w:numPr>
          <w:ilvl w:val="0"/>
          <w:numId w:val="5"/>
        </w:numPr>
        <w:tabs>
          <w:tab w:pos="469" w:val="left"/>
        </w:tabs>
        <w:widowControl w:val="0"/>
        <w:keepNext w:val="0"/>
        <w:keepLines w:val="0"/>
        <w:shd w:val="clear" w:color="auto" w:fill="auto"/>
        <w:bidi w:val="0"/>
        <w:spacing w:before="0" w:line="264" w:lineRule="exact"/>
        <w:ind w:left="0" w:right="0" w:firstLine="0"/>
      </w:pPr>
      <w:r>
        <w:rPr>
          <w:rStyle w:val="CharStyle8"/>
        </w:rPr>
        <w:t xml:space="preserve">ENTIRE AGREEMENT: </w:t>
      </w:r>
      <w:r>
        <w:rPr>
          <w:lang w:val="en-US" w:eastAsia="en-US" w:bidi="en-US"/>
          <w:rFonts w:ascii="Times New Roman" w:eastAsia="Times New Roman" w:hAnsi="Times New Roman" w:cs="Times New Roman"/>
          <w:w w:val="100"/>
          <w:spacing w:val="0"/>
          <w:color w:val="000000"/>
          <w:position w:val="0"/>
        </w:rPr>
        <w:t>This Agreement constitutes the entire Agreement between OWNER and RESIDENT. No oral agreements have been entered into, and all modifications or notices shall be in writing to be valid.</w:t>
      </w:r>
    </w:p>
    <w:p>
      <w:pPr>
        <w:pStyle w:val="Style6"/>
        <w:numPr>
          <w:ilvl w:val="0"/>
          <w:numId w:val="5"/>
        </w:numPr>
        <w:tabs>
          <w:tab w:pos="464" w:val="left"/>
        </w:tabs>
        <w:widowControl w:val="0"/>
        <w:keepNext w:val="0"/>
        <w:keepLines w:val="0"/>
        <w:shd w:val="clear" w:color="auto" w:fill="auto"/>
        <w:bidi w:val="0"/>
        <w:spacing w:before="0" w:after="0" w:line="264"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10.55pt;margin-top:76.45pt;width:122.15pt;height:13.45pt;z-index:-125829376;mso-wrap-distance-left:9.6pt;mso-wrap-distance-top:4.pt;mso-wrap-distance-right:339.1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b/>
                      <w:bCs/>
                    </w:rPr>
                    <w:t>RESIDENTS SIGNATURE</w:t>
                  </w:r>
                </w:p>
              </w:txbxContent>
            </v:textbox>
            <w10:wrap type="topAndBottom" anchorx="margin"/>
          </v:shape>
        </w:pict>
      </w:r>
      <w:r>
        <w:pict>
          <v:shape id="_x0000_s1027" type="#_x0000_t202" style="position:absolute;margin-left:295.9pt;margin-top:71.45pt;width:110.65pt;height:13.45pt;z-index:-125829375;mso-wrap-distance-left:294.95pt;mso-wrap-distance-right:65.3pt;mso-wrap-distance-bottom:2.9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b/>
                      <w:bCs/>
                    </w:rPr>
                    <w:t>OWNER’S SIGNATURE</w:t>
                  </w:r>
                </w:p>
              </w:txbxContent>
            </v:textbox>
            <w10:wrap type="topAndBottom" anchorx="margin"/>
          </v:shape>
        </w:pict>
      </w:r>
      <w:r>
        <w:rPr>
          <w:rStyle w:val="CharStyle8"/>
        </w:rPr>
        <w:t xml:space="preserve">RECEIPT OF AGREEMENT: </w:t>
      </w:r>
      <w:r>
        <w:rPr>
          <w:lang w:val="en-US" w:eastAsia="en-US" w:bidi="en-US"/>
          <w:rFonts w:ascii="Times New Roman" w:eastAsia="Times New Roman" w:hAnsi="Times New Roman" w:cs="Times New Roman"/>
          <w:w w:val="100"/>
          <w:spacing w:val="0"/>
          <w:color w:val="000000"/>
          <w:position w:val="0"/>
        </w:rPr>
        <w:t>The undersigned RESIDENTS have read and understand this Agreement and hereby acknowledge receipt of a copy of this Rental Agreement.</w:t>
      </w:r>
    </w:p>
    <w:p>
      <w:pPr>
        <w:pStyle w:val="Style9"/>
        <w:tabs>
          <w:tab w:pos="5884" w:val="left"/>
        </w:tabs>
        <w:widowControl w:val="0"/>
        <w:keepNext w:val="0"/>
        <w:keepLines w:val="0"/>
        <w:shd w:val="clear" w:color="auto" w:fill="auto"/>
        <w:bidi w:val="0"/>
        <w:spacing w:before="0" w:after="0"/>
        <w:ind w:left="220" w:right="0" w:firstLine="0"/>
      </w:pPr>
      <w:r>
        <w:rPr>
          <w:lang w:val="en-US" w:eastAsia="en-US" w:bidi="en-US"/>
          <w:w w:val="100"/>
          <w:spacing w:val="0"/>
          <w:color w:val="000000"/>
          <w:position w:val="0"/>
        </w:rPr>
        <w:t>MOHD KHAIRUN BIN ZAKARIA</w:t>
        <w:tab/>
        <w:t>SUHAIMI AG. AMAN</w:t>
      </w:r>
    </w:p>
    <w:p>
      <w:pPr>
        <w:pStyle w:val="Style9"/>
        <w:tabs>
          <w:tab w:pos="5884" w:val="left"/>
        </w:tabs>
        <w:widowControl w:val="0"/>
        <w:keepNext w:val="0"/>
        <w:keepLines w:val="0"/>
        <w:shd w:val="clear" w:color="auto" w:fill="auto"/>
        <w:bidi w:val="0"/>
        <w:spacing w:before="0" w:after="1045"/>
        <w:ind w:left="220" w:right="0" w:firstLine="0"/>
      </w:pPr>
      <w:r>
        <w:rPr>
          <w:lang w:val="en-US" w:eastAsia="en-US" w:bidi="en-US"/>
          <w:w w:val="100"/>
          <w:spacing w:val="0"/>
          <w:color w:val="000000"/>
          <w:position w:val="0"/>
        </w:rPr>
        <w:t>G21786</w:t>
        <w:tab/>
        <w:t>790728 — 12 — 5105</w:t>
      </w:r>
    </w:p>
    <w:p>
      <w:pPr>
        <w:pStyle w:val="Style2"/>
        <w:widowControl w:val="0"/>
        <w:keepNext w:val="0"/>
        <w:keepLines w:val="0"/>
        <w:shd w:val="clear" w:color="auto" w:fill="auto"/>
        <w:bidi w:val="0"/>
        <w:jc w:val="left"/>
        <w:spacing w:before="0" w:after="704"/>
        <w:ind w:left="0" w:right="0" w:firstLine="0"/>
      </w:pPr>
      <w:r>
        <w:pict>
          <v:shape id="_x0000_s1028" type="#_x0000_t202" style="position:absolute;margin-left:296.15pt;margin-top:0.65pt;width:110.4pt;height:13.45pt;z-index:-125829374;mso-wrap-distance-left:170.9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b/>
                      <w:bCs/>
                    </w:rPr>
                    <w:t>OWNER’S SIGNATURE</w:t>
                  </w:r>
                </w:p>
              </w:txbxContent>
            </v:textbox>
            <w10:wrap type="square" side="left" anchorx="margin"/>
          </v:shape>
        </w:pict>
      </w:r>
      <w:r>
        <w:rPr>
          <w:lang w:val="en-US" w:eastAsia="en-US" w:bidi="en-US"/>
          <w:w w:val="100"/>
          <w:spacing w:val="0"/>
          <w:color w:val="000000"/>
          <w:position w:val="0"/>
        </w:rPr>
        <w:t>WITNESS’S SIGNATURE</w:t>
      </w:r>
    </w:p>
    <w:p>
      <w:pPr>
        <w:pStyle w:val="Style9"/>
        <w:widowControl w:val="0"/>
        <w:keepNext w:val="0"/>
        <w:keepLines w:val="0"/>
        <w:shd w:val="clear" w:color="auto" w:fill="auto"/>
        <w:bidi w:val="0"/>
        <w:jc w:val="left"/>
        <w:spacing w:before="0" w:after="0" w:line="307" w:lineRule="exact"/>
        <w:ind w:left="5940" w:right="0" w:firstLine="0"/>
      </w:pPr>
      <w:r>
        <w:rPr>
          <w:lang w:val="en-US" w:eastAsia="en-US" w:bidi="en-US"/>
          <w:w w:val="100"/>
          <w:spacing w:val="0"/>
          <w:color w:val="000000"/>
          <w:position w:val="0"/>
        </w:rPr>
        <w:t>NOOR AZEENAH MICHAEL 810806-12-5182</w:t>
      </w:r>
    </w:p>
    <w:sectPr>
      <w:footnotePr>
        <w:pos w:val="pageBottom"/>
        <w:numFmt w:val="decimal"/>
        <w:numRestart w:val="continuous"/>
      </w:footnotePr>
      <w:pgSz w:w="12240" w:h="15840"/>
      <w:pgMar w:top="1442" w:left="1397" w:right="1387" w:bottom="195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
    <w:multiLevelType w:val="multilevel"/>
    <w:lvl w:ilvl="0">
      <w:start w:val="12"/>
      <w:numFmt w:val="decimal"/>
      <w:lvlText w:val="%1."/>
      <w:rPr>
        <w:lang w:val="en-US" w:eastAsia="en-US" w:bidi="en-US"/>
        <w:b/>
        <w:bCs/>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rPr>
      <w:b/>
      <w:bCs/>
      <w:i w:val="0"/>
      <w:iCs w:val="0"/>
      <w:u w:val="none"/>
      <w:strike w:val="0"/>
      <w:smallCaps w:val="0"/>
      <w:sz w:val="19"/>
      <w:szCs w:val="19"/>
      <w:rFonts w:ascii="Arial" w:eastAsia="Arial" w:hAnsi="Arial" w:cs="Arial"/>
    </w:rPr>
  </w:style>
  <w:style w:type="character" w:customStyle="1" w:styleId="CharStyle5">
    <w:name w:val="Body text|3_"/>
    <w:basedOn w:val="DefaultParagraphFont"/>
    <w:link w:val="Style4"/>
    <w:rPr>
      <w:b/>
      <w:bCs/>
      <w:i w:val="0"/>
      <w:iCs w:val="0"/>
      <w:u w:val="none"/>
      <w:strike w:val="0"/>
      <w:smallCaps w:val="0"/>
      <w:sz w:val="22"/>
      <w:szCs w:val="22"/>
    </w:rPr>
  </w:style>
  <w:style w:type="character" w:customStyle="1" w:styleId="CharStyle7">
    <w:name w:val="Body text|2_"/>
    <w:basedOn w:val="DefaultParagraphFont"/>
    <w:link w:val="Style6"/>
    <w:rPr>
      <w:b w:val="0"/>
      <w:bCs w:val="0"/>
      <w:i w:val="0"/>
      <w:iCs w:val="0"/>
      <w:u w:val="none"/>
      <w:strike w:val="0"/>
      <w:smallCaps w:val="0"/>
      <w:sz w:val="22"/>
      <w:szCs w:val="22"/>
    </w:rPr>
  </w:style>
  <w:style w:type="character" w:customStyle="1" w:styleId="CharStyle8">
    <w:name w:val="Body text|2 + Bold"/>
    <w:basedOn w:val="CharStyle7"/>
    <w:rPr>
      <w:lang w:val="en-US" w:eastAsia="en-US" w:bidi="en-US"/>
      <w:b/>
      <w:bCs/>
      <w:rFonts w:ascii="Times New Roman" w:eastAsia="Times New Roman" w:hAnsi="Times New Roman" w:cs="Times New Roman"/>
      <w:w w:val="100"/>
      <w:spacing w:val="0"/>
      <w:color w:val="000000"/>
      <w:position w:val="0"/>
    </w:rPr>
  </w:style>
  <w:style w:type="character" w:customStyle="1" w:styleId="CharStyle10">
    <w:name w:val="Body text|5_"/>
    <w:basedOn w:val="DefaultParagraphFont"/>
    <w:link w:val="Style9"/>
    <w:rPr>
      <w:b/>
      <w:bCs/>
      <w:i w:val="0"/>
      <w:iCs w:val="0"/>
      <w:u w:val="none"/>
      <w:strike w:val="0"/>
      <w:smallCaps w:val="0"/>
      <w:sz w:val="18"/>
      <w:szCs w:val="18"/>
      <w:rFonts w:ascii="Arial" w:eastAsia="Arial" w:hAnsi="Arial" w:cs="Arial"/>
    </w:rPr>
  </w:style>
  <w:style w:type="character" w:customStyle="1" w:styleId="CharStyle11">
    <w:name w:val="Body text|4_"/>
    <w:basedOn w:val="DefaultParagraphFont"/>
    <w:link w:val="Style2"/>
    <w:rPr>
      <w:b/>
      <w:bCs/>
      <w:i w:val="0"/>
      <w:iCs w:val="0"/>
      <w:u w:val="none"/>
      <w:strike w:val="0"/>
      <w:smallCaps w:val="0"/>
      <w:sz w:val="19"/>
      <w:szCs w:val="19"/>
      <w:rFonts w:ascii="Arial" w:eastAsia="Arial" w:hAnsi="Arial" w:cs="Arial"/>
    </w:rPr>
  </w:style>
  <w:style w:type="paragraph" w:customStyle="1" w:styleId="Style2">
    <w:name w:val="Body text|4"/>
    <w:basedOn w:val="Normal"/>
    <w:link w:val="CharStyle11"/>
    <w:pPr>
      <w:widowControl w:val="0"/>
      <w:shd w:val="clear" w:color="auto" w:fill="FFFFFF"/>
      <w:spacing w:line="212" w:lineRule="exact"/>
    </w:pPr>
    <w:rPr>
      <w:b/>
      <w:bCs/>
      <w:i w:val="0"/>
      <w:iCs w:val="0"/>
      <w:u w:val="none"/>
      <w:strike w:val="0"/>
      <w:smallCaps w:val="0"/>
      <w:sz w:val="19"/>
      <w:szCs w:val="19"/>
      <w:rFonts w:ascii="Arial" w:eastAsia="Arial" w:hAnsi="Arial" w:cs="Arial"/>
    </w:rPr>
  </w:style>
  <w:style w:type="paragraph" w:customStyle="1" w:styleId="Style4">
    <w:name w:val="Body text|3"/>
    <w:basedOn w:val="Normal"/>
    <w:link w:val="CharStyle5"/>
    <w:pPr>
      <w:widowControl w:val="0"/>
      <w:shd w:val="clear" w:color="auto" w:fill="FFFFFF"/>
      <w:jc w:val="center"/>
      <w:spacing w:after="260" w:line="244" w:lineRule="exact"/>
    </w:pPr>
    <w:rPr>
      <w:b/>
      <w:bCs/>
      <w:i w:val="0"/>
      <w:iCs w:val="0"/>
      <w:u w:val="none"/>
      <w:strike w:val="0"/>
      <w:smallCaps w:val="0"/>
      <w:sz w:val="22"/>
      <w:szCs w:val="22"/>
    </w:rPr>
  </w:style>
  <w:style w:type="paragraph" w:customStyle="1" w:styleId="Style6">
    <w:name w:val="Body text|2"/>
    <w:basedOn w:val="Normal"/>
    <w:link w:val="CharStyle7"/>
    <w:pPr>
      <w:widowControl w:val="0"/>
      <w:shd w:val="clear" w:color="auto" w:fill="FFFFFF"/>
      <w:jc w:val="both"/>
      <w:spacing w:before="260" w:after="260" w:line="259" w:lineRule="exact"/>
    </w:pPr>
    <w:rPr>
      <w:b w:val="0"/>
      <w:bCs w:val="0"/>
      <w:i w:val="0"/>
      <w:iCs w:val="0"/>
      <w:u w:val="none"/>
      <w:strike w:val="0"/>
      <w:smallCaps w:val="0"/>
      <w:sz w:val="22"/>
      <w:szCs w:val="22"/>
    </w:rPr>
  </w:style>
  <w:style w:type="paragraph" w:customStyle="1" w:styleId="Style9">
    <w:name w:val="Body text|5"/>
    <w:basedOn w:val="Normal"/>
    <w:link w:val="CharStyle10"/>
    <w:pPr>
      <w:widowControl w:val="0"/>
      <w:shd w:val="clear" w:color="auto" w:fill="FFFFFF"/>
      <w:jc w:val="both"/>
      <w:spacing w:line="293" w:lineRule="exact"/>
    </w:pPr>
    <w:rPr>
      <w:b/>
      <w:bCs/>
      <w:i w:val="0"/>
      <w:iCs w:val="0"/>
      <w:u w:val="none"/>
      <w:strike w:val="0"/>
      <w:smallCaps w:val="0"/>
      <w:sz w:val="18"/>
      <w:szCs w:val="18"/>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PPTM</dc:creator>
  <cp:keywords/>
</cp:coreProperties>
</file>