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Requirement Elicitation Questionnaire</w:t>
      </w:r>
    </w:p>
    <w:p>
      <w:pPr>
        <w:jc w:val="center"/>
      </w:pPr>
      <w:r>
        <w:rPr>
          <w:rFonts w:ascii="Arial" w:hAnsi="Arial"/>
          <w:i/>
          <w:sz w:val="22"/>
        </w:rPr>
        <w:t>Cloud Deployment of Open-Source Calendar Manager (Cal.com)</w:t>
      </w:r>
    </w:p>
    <w:p/>
    <w:p>
      <w:r>
        <w:rPr>
          <w:b/>
        </w:rPr>
        <w:t>Q: Who will use the calendar manager?</w:t>
      </w:r>
    </w:p>
    <w:p>
      <w:r>
        <w:t>A: Team members, managers, and project collaborators.</w:t>
      </w:r>
    </w:p>
    <w:p>
      <w:r>
        <w:rPr>
          <w:b/>
        </w:rPr>
        <w:t>Q: What are the main tasks?</w:t>
      </w:r>
    </w:p>
    <w:p>
      <w:r>
        <w:t>A: Scheduling meetings, checking availability, and syncing calendars.</w:t>
      </w:r>
    </w:p>
    <w:p>
      <w:r>
        <w:rPr>
          <w:b/>
        </w:rPr>
        <w:t>Q: Which calendar platforms are required?</w:t>
      </w:r>
    </w:p>
    <w:p>
      <w:r>
        <w:t>A: Google Calendar and Microsoft Outlook.</w:t>
      </w:r>
    </w:p>
    <w:p>
      <w:r>
        <w:rPr>
          <w:b/>
        </w:rPr>
        <w:t>Q: What security is needed?</w:t>
      </w:r>
    </w:p>
    <w:p>
      <w:r>
        <w:t>A: Login, encrypted access, and controlled permissions.</w:t>
      </w:r>
    </w:p>
    <w:p>
      <w:r>
        <w:rPr>
          <w:b/>
        </w:rPr>
        <w:t>Q: What deployment environment is preferred?</w:t>
      </w:r>
    </w:p>
    <w:p>
      <w:r>
        <w:t>A: A cloud platform such as Microsoft Azure.</w:t>
      </w:r>
    </w:p>
    <w:p>
      <w:r>
        <w:rPr>
          <w:b/>
        </w:rPr>
        <w:t>Q: What is the expected benefit?</w:t>
      </w:r>
    </w:p>
    <w:p>
      <w:r>
        <w:t>A: Faster scheduling and fewer meeting conflicts.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