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4E80A" w14:textId="77777777" w:rsidR="00302F45" w:rsidRPr="00302F45" w:rsidRDefault="00302F45" w:rsidP="00302F45">
      <w:pPr>
        <w:shd w:val="clear" w:color="auto" w:fill="FFFFFF"/>
        <w:spacing w:before="375" w:after="150" w:line="240" w:lineRule="auto"/>
        <w:outlineLvl w:val="0"/>
        <w:rPr>
          <w:rFonts w:ascii="Segoe UI" w:eastAsia="Times New Roman" w:hAnsi="Segoe UI" w:cs="Segoe UI"/>
          <w:color w:val="333333"/>
          <w:kern w:val="36"/>
          <w:sz w:val="54"/>
          <w:szCs w:val="54"/>
        </w:rPr>
      </w:pPr>
      <w:r w:rsidRPr="00302F45">
        <w:rPr>
          <w:rFonts w:ascii="Segoe UI" w:eastAsia="Times New Roman" w:hAnsi="Segoe UI" w:cs="Segoe UI"/>
          <w:color w:val="333333"/>
          <w:kern w:val="36"/>
          <w:sz w:val="54"/>
          <w:szCs w:val="54"/>
        </w:rPr>
        <w:t>Getting Started</w:t>
      </w:r>
    </w:p>
    <w:p w14:paraId="68568273" w14:textId="77777777" w:rsidR="00302F45" w:rsidRPr="00302F45" w:rsidRDefault="00302F45" w:rsidP="00302F45">
      <w:pPr>
        <w:shd w:val="clear" w:color="auto" w:fill="FFFFFF"/>
        <w:spacing w:before="375" w:after="150" w:line="240" w:lineRule="auto"/>
        <w:outlineLvl w:val="1"/>
        <w:rPr>
          <w:rFonts w:ascii="Segoe UI" w:eastAsia="Times New Roman" w:hAnsi="Segoe UI" w:cs="Segoe UI"/>
          <w:color w:val="333333"/>
          <w:sz w:val="45"/>
          <w:szCs w:val="45"/>
        </w:rPr>
      </w:pPr>
      <w:r w:rsidRPr="00302F45">
        <w:rPr>
          <w:rFonts w:ascii="Segoe UI" w:eastAsia="Times New Roman" w:hAnsi="Segoe UI" w:cs="Segoe UI"/>
          <w:color w:val="333333"/>
          <w:sz w:val="45"/>
          <w:szCs w:val="45"/>
        </w:rPr>
        <w:t>Introduction</w:t>
      </w:r>
    </w:p>
    <w:p w14:paraId="59D7662B"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Thank you for your interest in leveraging the Aetna Infrastructure as Code framework. This readme file is intended to provide you enough information to get your automation development journey started. This will cover the two pipelines that Aetna supports, and help guide you to the proper project setup. We need to establish some terminology first.</w:t>
      </w:r>
    </w:p>
    <w:p w14:paraId="37776B25" w14:textId="2FA70201"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noProof/>
          <w:color w:val="333333"/>
          <w:sz w:val="21"/>
          <w:szCs w:val="21"/>
        </w:rPr>
        <w:drawing>
          <wp:inline distT="0" distB="0" distL="0" distR="0" wp14:anchorId="0A751CAC" wp14:editId="3B470C13">
            <wp:extent cx="5943600" cy="3336925"/>
            <wp:effectExtent l="0" t="0" r="0" b="0"/>
            <wp:docPr id="11" name="Picture 11" descr="images/bigpictureuser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bigpictureuserreq.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p>
    <w:p w14:paraId="7B563704" w14:textId="77777777" w:rsidR="00302F45" w:rsidRPr="00302F45" w:rsidRDefault="00302F45" w:rsidP="00302F45">
      <w:pPr>
        <w:shd w:val="clear" w:color="auto" w:fill="FFFFFF"/>
        <w:spacing w:before="375" w:after="150" w:line="240" w:lineRule="auto"/>
        <w:outlineLvl w:val="1"/>
        <w:rPr>
          <w:rFonts w:ascii="Segoe UI" w:eastAsia="Times New Roman" w:hAnsi="Segoe UI" w:cs="Segoe UI"/>
          <w:color w:val="333333"/>
          <w:sz w:val="45"/>
          <w:szCs w:val="45"/>
        </w:rPr>
      </w:pPr>
      <w:r w:rsidRPr="00302F45">
        <w:rPr>
          <w:rFonts w:ascii="Segoe UI" w:eastAsia="Times New Roman" w:hAnsi="Segoe UI" w:cs="Segoe UI"/>
          <w:color w:val="333333"/>
          <w:sz w:val="45"/>
          <w:szCs w:val="45"/>
        </w:rPr>
        <w:t>IaC Pipeline Guidance</w:t>
      </w:r>
    </w:p>
    <w:p w14:paraId="358986B8"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At the date of this writing, Aetna support two separate CICD pipelines.</w:t>
      </w:r>
    </w:p>
    <w:p w14:paraId="78021AD4" w14:textId="77777777" w:rsidR="00302F45" w:rsidRPr="00302F45" w:rsidRDefault="00302F45" w:rsidP="00302F45">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Core IaC CICD Pipeline</w:t>
      </w:r>
    </w:p>
    <w:p w14:paraId="03CC3CFE" w14:textId="77777777" w:rsidR="00302F45" w:rsidRPr="00302F45" w:rsidRDefault="00302F45" w:rsidP="00302F45">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HealtheHost IaC CICD Pipeline</w:t>
      </w:r>
    </w:p>
    <w:p w14:paraId="4D4C870F"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When you consider creating your automation project, you need to understand your target VM type in order to determine which pipeline you need to use. In some cases the answer will be BOTH pipelines.</w:t>
      </w:r>
    </w:p>
    <w:p w14:paraId="0BE6196D" w14:textId="77777777" w:rsidR="00302F45" w:rsidRPr="00302F45" w:rsidRDefault="00302F45" w:rsidP="00302F45">
      <w:pPr>
        <w:shd w:val="clear" w:color="auto" w:fill="FFFFFF"/>
        <w:spacing w:before="375" w:after="150" w:line="240" w:lineRule="auto"/>
        <w:outlineLvl w:val="2"/>
        <w:rPr>
          <w:rFonts w:ascii="Segoe UI" w:eastAsia="Times New Roman" w:hAnsi="Segoe UI" w:cs="Segoe UI"/>
          <w:color w:val="333333"/>
          <w:sz w:val="36"/>
          <w:szCs w:val="36"/>
        </w:rPr>
      </w:pPr>
      <w:r w:rsidRPr="00302F45">
        <w:rPr>
          <w:rFonts w:ascii="Segoe UI" w:eastAsia="Times New Roman" w:hAnsi="Segoe UI" w:cs="Segoe UI"/>
          <w:color w:val="333333"/>
          <w:sz w:val="36"/>
          <w:szCs w:val="36"/>
        </w:rPr>
        <w:t>Target VM Types</w:t>
      </w:r>
    </w:p>
    <w:p w14:paraId="156A2F4F" w14:textId="77777777" w:rsidR="00302F45" w:rsidRPr="00302F45" w:rsidRDefault="00302F45" w:rsidP="00302F45">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b/>
          <w:bCs/>
          <w:color w:val="333333"/>
          <w:sz w:val="21"/>
          <w:szCs w:val="21"/>
        </w:rPr>
        <w:lastRenderedPageBreak/>
        <w:t>Core VMs –</w:t>
      </w:r>
      <w:r w:rsidRPr="00302F45">
        <w:rPr>
          <w:rFonts w:ascii="Segoe UI" w:eastAsia="Times New Roman" w:hAnsi="Segoe UI" w:cs="Segoe UI"/>
          <w:color w:val="333333"/>
          <w:sz w:val="21"/>
          <w:szCs w:val="21"/>
        </w:rPr>
        <w:t> These exist in Aetna’s Data Centers, and in the Public Cloud (AWS, Azure, etc..)</w:t>
      </w:r>
    </w:p>
    <w:p w14:paraId="25A5B2D5" w14:textId="77777777" w:rsidR="00302F45" w:rsidRPr="00302F45" w:rsidRDefault="00302F45" w:rsidP="00302F45">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b/>
          <w:bCs/>
          <w:color w:val="333333"/>
          <w:sz w:val="21"/>
          <w:szCs w:val="21"/>
        </w:rPr>
        <w:t>HealtheHost VMs –</w:t>
      </w:r>
      <w:r w:rsidRPr="00302F45">
        <w:rPr>
          <w:rFonts w:ascii="Segoe UI" w:eastAsia="Times New Roman" w:hAnsi="Segoe UI" w:cs="Segoe UI"/>
          <w:color w:val="333333"/>
          <w:sz w:val="21"/>
          <w:szCs w:val="21"/>
        </w:rPr>
        <w:t> These exist in Aetna on-prem Cloud (Openstack) and in the Public Cloud (AWS, Azure, etc..).</w:t>
      </w:r>
    </w:p>
    <w:p w14:paraId="60CA53A5"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b/>
          <w:bCs/>
          <w:color w:val="333333"/>
          <w:sz w:val="21"/>
          <w:szCs w:val="21"/>
        </w:rPr>
        <w:t>Core VMs</w:t>
      </w:r>
      <w:r w:rsidRPr="00302F45">
        <w:rPr>
          <w:rFonts w:ascii="Segoe UI" w:eastAsia="Times New Roman" w:hAnsi="Segoe UI" w:cs="Segoe UI"/>
          <w:color w:val="333333"/>
          <w:sz w:val="21"/>
          <w:szCs w:val="21"/>
        </w:rPr>
        <w:t> are managed by Aetna internal endpoints (Ansible, Puppet) and attached to internal Active Directory domains for Identity &amp; Access Management. (AETH &amp; AETT)</w:t>
      </w:r>
    </w:p>
    <w:p w14:paraId="4CF7B89B"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b/>
          <w:bCs/>
          <w:color w:val="333333"/>
          <w:sz w:val="21"/>
          <w:szCs w:val="21"/>
        </w:rPr>
        <w:t>HealtheHost VMs</w:t>
      </w:r>
      <w:r w:rsidRPr="00302F45">
        <w:rPr>
          <w:rFonts w:ascii="Segoe UI" w:eastAsia="Times New Roman" w:hAnsi="Segoe UI" w:cs="Segoe UI"/>
          <w:color w:val="333333"/>
          <w:sz w:val="21"/>
          <w:szCs w:val="21"/>
        </w:rPr>
        <w:t> are managed by Aetna HealtheHost endpoints (Ansible, Puppet) and attached to HealtheHost Active Directory domains for Identity &amp; Access Management. (HealtheHost and HealtheHostT)</w:t>
      </w:r>
    </w:p>
    <w:p w14:paraId="56720014"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If you are writing automation and understand your Target VMs based on the definitions above, use the following flowchart to guide you toward creating your projects in the proper CICD pipeline(s).</w:t>
      </w:r>
    </w:p>
    <w:p w14:paraId="6E79DD13" w14:textId="77777777" w:rsidR="00302F45" w:rsidRPr="00302F45" w:rsidRDefault="00302F45" w:rsidP="00302F45">
      <w:pPr>
        <w:shd w:val="clear" w:color="auto" w:fill="FFFFFF"/>
        <w:spacing w:before="375" w:after="150" w:line="240" w:lineRule="auto"/>
        <w:outlineLvl w:val="2"/>
        <w:rPr>
          <w:rFonts w:ascii="Segoe UI" w:eastAsia="Times New Roman" w:hAnsi="Segoe UI" w:cs="Segoe UI"/>
          <w:color w:val="333333"/>
          <w:sz w:val="36"/>
          <w:szCs w:val="36"/>
        </w:rPr>
      </w:pPr>
      <w:r w:rsidRPr="00302F45">
        <w:rPr>
          <w:rFonts w:ascii="Segoe UI" w:eastAsia="Times New Roman" w:hAnsi="Segoe UI" w:cs="Segoe UI"/>
          <w:color w:val="333333"/>
          <w:sz w:val="36"/>
          <w:szCs w:val="36"/>
        </w:rPr>
        <w:t>AeTH and HeH Pipelines</w:t>
      </w:r>
    </w:p>
    <w:p w14:paraId="54230BA0" w14:textId="77777777" w:rsidR="00302F45" w:rsidRPr="00302F45" w:rsidRDefault="00302F45" w:rsidP="00302F45">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You will need an account in the AeTH/AETT or HealtheHost/HealtheHostT</w:t>
      </w:r>
    </w:p>
    <w:p w14:paraId="5F81DE5A" w14:textId="77777777" w:rsidR="00302F45" w:rsidRPr="00302F45" w:rsidRDefault="00302F45" w:rsidP="00302F45">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Instructions for setting up AETT accounts </w:t>
      </w:r>
      <w:hyperlink r:id="rId8" w:history="1">
        <w:r w:rsidRPr="00302F45">
          <w:rPr>
            <w:rFonts w:ascii="Segoe UI" w:eastAsia="Times New Roman" w:hAnsi="Segoe UI" w:cs="Segoe UI"/>
            <w:color w:val="337AB7"/>
            <w:sz w:val="21"/>
            <w:szCs w:val="21"/>
            <w:u w:val="single"/>
          </w:rPr>
          <w:t>AETT User Account Guide</w:t>
        </w:r>
      </w:hyperlink>
    </w:p>
    <w:p w14:paraId="143C0BBF" w14:textId="77777777" w:rsidR="00302F45" w:rsidRPr="00302F45" w:rsidRDefault="00302F45" w:rsidP="00302F45">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Instructions for setting up Healthehost account and groups </w:t>
      </w:r>
      <w:hyperlink r:id="rId9" w:history="1">
        <w:r w:rsidRPr="00302F45">
          <w:rPr>
            <w:rFonts w:ascii="Segoe UI" w:eastAsia="Times New Roman" w:hAnsi="Segoe UI" w:cs="Segoe UI"/>
            <w:color w:val="337AB7"/>
            <w:sz w:val="21"/>
            <w:szCs w:val="21"/>
            <w:u w:val="single"/>
          </w:rPr>
          <w:t>Tuebora Guide</w:t>
        </w:r>
      </w:hyperlink>
    </w:p>
    <w:p w14:paraId="5E9B6B30" w14:textId="77777777" w:rsidR="00302F45" w:rsidRPr="00302F45" w:rsidRDefault="00302F45" w:rsidP="00302F45">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Your project must be located in the AeTH and HeH IaC Pipeline</w:t>
      </w:r>
    </w:p>
    <w:p w14:paraId="0B6BF140" w14:textId="77777777" w:rsidR="00302F45" w:rsidRPr="00302F45" w:rsidRDefault="00302F45" w:rsidP="00302F45">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AeTH Entry Point - </w:t>
      </w:r>
      <w:hyperlink r:id="rId10" w:history="1">
        <w:r w:rsidRPr="00302F45">
          <w:rPr>
            <w:rFonts w:ascii="Segoe UI" w:eastAsia="Times New Roman" w:hAnsi="Segoe UI" w:cs="Segoe UI"/>
            <w:color w:val="337AB7"/>
            <w:sz w:val="21"/>
            <w:szCs w:val="21"/>
            <w:u w:val="single"/>
          </w:rPr>
          <w:t>http://Github.Aetna.com</w:t>
        </w:r>
      </w:hyperlink>
    </w:p>
    <w:p w14:paraId="4712CB70" w14:textId="77777777" w:rsidR="00302F45" w:rsidRPr="00302F45" w:rsidRDefault="00302F45" w:rsidP="00302F45">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HeH Entry Point - </w:t>
      </w:r>
      <w:hyperlink r:id="rId11" w:tgtFrame="_blank" w:history="1">
        <w:r w:rsidRPr="00302F45">
          <w:rPr>
            <w:rFonts w:ascii="Segoe UI" w:eastAsia="Times New Roman" w:hAnsi="Segoe UI" w:cs="Segoe UI"/>
            <w:color w:val="337AB7"/>
            <w:sz w:val="21"/>
            <w:szCs w:val="21"/>
            <w:u w:val="single"/>
          </w:rPr>
          <w:t>http://Git.Aetna.com</w:t>
        </w:r>
      </w:hyperlink>
    </w:p>
    <w:p w14:paraId="37136174" w14:textId="77777777" w:rsidR="00302F45" w:rsidRPr="00302F45" w:rsidRDefault="00302F45" w:rsidP="00302F45">
      <w:pPr>
        <w:shd w:val="clear" w:color="auto" w:fill="FFFFFF"/>
        <w:spacing w:before="375" w:after="150" w:line="240" w:lineRule="auto"/>
        <w:outlineLvl w:val="2"/>
        <w:rPr>
          <w:rFonts w:ascii="Segoe UI" w:eastAsia="Times New Roman" w:hAnsi="Segoe UI" w:cs="Segoe UI"/>
          <w:color w:val="333333"/>
          <w:sz w:val="36"/>
          <w:szCs w:val="36"/>
        </w:rPr>
      </w:pPr>
      <w:r w:rsidRPr="00302F45">
        <w:rPr>
          <w:rFonts w:ascii="Segoe UI" w:eastAsia="Times New Roman" w:hAnsi="Segoe UI" w:cs="Segoe UI"/>
          <w:color w:val="333333"/>
          <w:sz w:val="36"/>
          <w:szCs w:val="36"/>
        </w:rPr>
        <w:t>Do I use Puppet or Ansible?</w:t>
      </w:r>
    </w:p>
    <w:p w14:paraId="7D8E69D7"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b/>
          <w:bCs/>
          <w:color w:val="333333"/>
          <w:sz w:val="21"/>
          <w:szCs w:val="21"/>
        </w:rPr>
        <w:t>Ansible = Do, Puppet = keep</w:t>
      </w:r>
      <w:r w:rsidRPr="00302F45">
        <w:rPr>
          <w:rFonts w:ascii="Segoe UI" w:eastAsia="Times New Roman" w:hAnsi="Segoe UI" w:cs="Segoe UI"/>
          <w:color w:val="333333"/>
          <w:sz w:val="21"/>
          <w:szCs w:val="21"/>
        </w:rPr>
        <w:t> Translation:</w:t>
      </w:r>
    </w:p>
    <w:p w14:paraId="5B7F60FA" w14:textId="77777777" w:rsidR="00302F45" w:rsidRPr="00302F45" w:rsidRDefault="00302F45" w:rsidP="00302F45">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If you need to perform a task (do) Ansible is really good at that and can perform and Orchestrate tasks well</w:t>
      </w:r>
    </w:p>
    <w:p w14:paraId="40B84B09" w14:textId="77777777" w:rsidR="00302F45" w:rsidRPr="00302F45" w:rsidRDefault="00302F45" w:rsidP="00302F45">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If you want to establish a configuration and manage its drift (keep) puppet really excels at that</w:t>
      </w:r>
    </w:p>
    <w:p w14:paraId="7923678A" w14:textId="77777777" w:rsidR="00302F45" w:rsidRPr="00302F45" w:rsidRDefault="00302F45" w:rsidP="00302F45">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So (in my opinion) we should use Ansible to orchestrate the provisioning of a VM (Base VM from image, networking) and Puppet should maintain the configuration of that image going forward.</w:t>
      </w:r>
    </w:p>
    <w:p w14:paraId="5E482014" w14:textId="77777777" w:rsidR="00302F45" w:rsidRPr="00302F45" w:rsidRDefault="00302F45" w:rsidP="00302F45">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As engineers we can get stuck in the religion of products easily. Honestly we could use either of these (or many other products) to do everything . But here is my analogy (which I always have an analogy!!) have you ever tried cutting a branch with the saw on the swiss army knife? It will work but a chainsaw is just made for that task</w:t>
      </w:r>
    </w:p>
    <w:p w14:paraId="10037E5A" w14:textId="6A093840"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noProof/>
          <w:color w:val="333333"/>
          <w:sz w:val="21"/>
          <w:szCs w:val="21"/>
        </w:rPr>
        <w:lastRenderedPageBreak/>
        <w:drawing>
          <wp:inline distT="0" distB="0" distL="0" distR="0" wp14:anchorId="49D9A9A2" wp14:editId="45C9CEA4">
            <wp:extent cx="5943600" cy="4545330"/>
            <wp:effectExtent l="0" t="0" r="0" b="7620"/>
            <wp:docPr id="10" name="Picture 10" descr="images/IAC-product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IAC-productu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45330"/>
                    </a:xfrm>
                    <a:prstGeom prst="rect">
                      <a:avLst/>
                    </a:prstGeom>
                    <a:noFill/>
                    <a:ln>
                      <a:noFill/>
                    </a:ln>
                  </pic:spPr>
                </pic:pic>
              </a:graphicData>
            </a:graphic>
          </wp:inline>
        </w:drawing>
      </w:r>
    </w:p>
    <w:p w14:paraId="7113096D" w14:textId="77777777" w:rsidR="00302F45" w:rsidRPr="00302F45" w:rsidRDefault="00302F45" w:rsidP="00302F45">
      <w:pPr>
        <w:shd w:val="clear" w:color="auto" w:fill="FFFFFF"/>
        <w:spacing w:before="375" w:after="150" w:line="240" w:lineRule="auto"/>
        <w:outlineLvl w:val="1"/>
        <w:rPr>
          <w:rFonts w:ascii="Segoe UI" w:eastAsia="Times New Roman" w:hAnsi="Segoe UI" w:cs="Segoe UI"/>
          <w:color w:val="333333"/>
          <w:sz w:val="45"/>
          <w:szCs w:val="45"/>
        </w:rPr>
      </w:pPr>
      <w:r w:rsidRPr="00302F45">
        <w:rPr>
          <w:rFonts w:ascii="Segoe UI" w:eastAsia="Times New Roman" w:hAnsi="Segoe UI" w:cs="Segoe UI"/>
          <w:color w:val="333333"/>
          <w:sz w:val="45"/>
          <w:szCs w:val="45"/>
        </w:rPr>
        <w:t>Puppet and Ansible</w:t>
      </w:r>
    </w:p>
    <w:p w14:paraId="025D866C" w14:textId="77777777" w:rsidR="00302F45" w:rsidRPr="00302F45" w:rsidRDefault="00302F45" w:rsidP="00302F45">
      <w:pPr>
        <w:numPr>
          <w:ilvl w:val="0"/>
          <w:numId w:val="5"/>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 w:anchor="tabpanel_CeZOj-G++Q_tabid-10" w:history="1">
        <w:r w:rsidRPr="00302F45">
          <w:rPr>
            <w:rFonts w:ascii="Segoe UI" w:eastAsia="Times New Roman" w:hAnsi="Segoe UI" w:cs="Segoe UI"/>
            <w:color w:val="222222"/>
            <w:sz w:val="21"/>
            <w:szCs w:val="21"/>
            <w:u w:val="single"/>
          </w:rPr>
          <w:t>Puppet</w:t>
        </w:r>
      </w:hyperlink>
    </w:p>
    <w:p w14:paraId="58FA9F65" w14:textId="77777777" w:rsidR="00302F45" w:rsidRPr="00302F45" w:rsidRDefault="00302F45" w:rsidP="00302F45">
      <w:pPr>
        <w:shd w:val="clear" w:color="auto" w:fill="FFFFFF"/>
        <w:spacing w:after="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 </w:t>
      </w:r>
    </w:p>
    <w:p w14:paraId="21C1CE72" w14:textId="77777777" w:rsidR="00302F45" w:rsidRPr="00302F45" w:rsidRDefault="00302F45" w:rsidP="00302F45">
      <w:pPr>
        <w:numPr>
          <w:ilvl w:val="0"/>
          <w:numId w:val="5"/>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4" w:anchor="tabpanel_CeZOj-G++Q_tabid-20" w:history="1">
        <w:r w:rsidRPr="00302F45">
          <w:rPr>
            <w:rFonts w:ascii="Segoe UI" w:eastAsia="Times New Roman" w:hAnsi="Segoe UI" w:cs="Segoe UI"/>
            <w:color w:val="6E6E6E"/>
            <w:sz w:val="21"/>
            <w:szCs w:val="21"/>
            <w:u w:val="single"/>
          </w:rPr>
          <w:t>Ansible</w:t>
        </w:r>
      </w:hyperlink>
    </w:p>
    <w:p w14:paraId="2319B359"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Puppet is a great choice to install, run, and maintain the state of your environment. The responsibility of coding the Puppet module(s) falls on the team who manages the environment.</w:t>
      </w:r>
    </w:p>
    <w:p w14:paraId="2C021F32"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b/>
          <w:bCs/>
          <w:color w:val="333333"/>
          <w:sz w:val="21"/>
          <w:szCs w:val="21"/>
        </w:rPr>
        <w:t>Puppet - Keeper</w:t>
      </w:r>
      <w:r w:rsidRPr="00302F45">
        <w:rPr>
          <w:rFonts w:ascii="Segoe UI" w:eastAsia="Times New Roman" w:hAnsi="Segoe UI" w:cs="Segoe UI"/>
          <w:color w:val="333333"/>
          <w:sz w:val="21"/>
          <w:szCs w:val="21"/>
        </w:rPr>
        <w:t> Puppet will be installed and configured in order to support product/software install, configuration and state/drift management. Some examples are:</w:t>
      </w:r>
    </w:p>
    <w:p w14:paraId="68738E0A" w14:textId="77777777" w:rsidR="00302F45" w:rsidRPr="00302F45" w:rsidRDefault="00302F45" w:rsidP="00302F45">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Postgresql</w:t>
      </w:r>
    </w:p>
    <w:p w14:paraId="341CFD69" w14:textId="77777777" w:rsidR="00302F45" w:rsidRPr="00302F45" w:rsidRDefault="00302F45" w:rsidP="00302F45">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MySQL</w:t>
      </w:r>
    </w:p>
    <w:p w14:paraId="57326E93" w14:textId="77777777" w:rsidR="00302F45" w:rsidRPr="00302F45" w:rsidRDefault="00302F45" w:rsidP="00302F45">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Puppet Agent</w:t>
      </w:r>
    </w:p>
    <w:p w14:paraId="44C8D78B" w14:textId="77777777" w:rsidR="00302F45" w:rsidRPr="00302F45" w:rsidRDefault="00302F45" w:rsidP="00302F45">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IIS</w:t>
      </w:r>
    </w:p>
    <w:p w14:paraId="6801B6AD" w14:textId="77777777" w:rsidR="00302F45" w:rsidRPr="00302F45" w:rsidRDefault="00302F45" w:rsidP="00302F45">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lastRenderedPageBreak/>
        <w:t>Apache</w:t>
      </w:r>
    </w:p>
    <w:p w14:paraId="24C9FA1E" w14:textId="77777777" w:rsidR="00302F45" w:rsidRPr="00302F45" w:rsidRDefault="00302F45" w:rsidP="00302F45">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Tripwire, Splunk, etc</w:t>
      </w:r>
    </w:p>
    <w:p w14:paraId="738D209F" w14:textId="77777777" w:rsidR="00302F45" w:rsidRPr="00302F45" w:rsidRDefault="00302F45" w:rsidP="00302F45">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Any other product that requires installation and state management</w:t>
      </w:r>
    </w:p>
    <w:p w14:paraId="082957CB"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b/>
          <w:bCs/>
          <w:color w:val="333333"/>
          <w:sz w:val="21"/>
          <w:szCs w:val="21"/>
        </w:rPr>
        <w:t>For more information, visit the </w:t>
      </w:r>
      <w:hyperlink r:id="rId15" w:history="1">
        <w:r w:rsidRPr="00302F45">
          <w:rPr>
            <w:rFonts w:ascii="Segoe UI" w:eastAsia="Times New Roman" w:hAnsi="Segoe UI" w:cs="Segoe UI"/>
            <w:b/>
            <w:bCs/>
            <w:color w:val="337AB7"/>
            <w:sz w:val="21"/>
            <w:szCs w:val="21"/>
            <w:u w:val="single"/>
          </w:rPr>
          <w:t>Puppet page</w:t>
        </w:r>
      </w:hyperlink>
    </w:p>
    <w:p w14:paraId="3519CD1B" w14:textId="77777777" w:rsidR="00302F45" w:rsidRPr="00302F45" w:rsidRDefault="00302F45" w:rsidP="00302F45">
      <w:pPr>
        <w:shd w:val="clear" w:color="auto" w:fill="D9EDF7"/>
        <w:spacing w:after="75" w:line="240" w:lineRule="auto"/>
        <w:outlineLvl w:val="4"/>
        <w:rPr>
          <w:rFonts w:ascii="inherit" w:eastAsia="Times New Roman" w:hAnsi="inherit" w:cs="Segoe UI"/>
          <w:b/>
          <w:bCs/>
          <w:caps/>
          <w:color w:val="31708F"/>
          <w:sz w:val="21"/>
          <w:szCs w:val="21"/>
        </w:rPr>
      </w:pPr>
      <w:r w:rsidRPr="00302F45">
        <w:rPr>
          <w:rFonts w:ascii="inherit" w:eastAsia="Times New Roman" w:hAnsi="inherit" w:cs="Segoe UI"/>
          <w:b/>
          <w:bCs/>
          <w:caps/>
          <w:color w:val="31708F"/>
          <w:sz w:val="21"/>
          <w:szCs w:val="21"/>
        </w:rPr>
        <w:t>TIP</w:t>
      </w:r>
    </w:p>
    <w:p w14:paraId="39DE4DCA" w14:textId="77777777" w:rsidR="00302F45" w:rsidRPr="00302F45" w:rsidRDefault="00302F45" w:rsidP="00302F45">
      <w:pPr>
        <w:shd w:val="clear" w:color="auto" w:fill="D9EDF7"/>
        <w:spacing w:after="0" w:line="240" w:lineRule="auto"/>
        <w:rPr>
          <w:rFonts w:ascii="Segoe UI" w:eastAsia="Times New Roman" w:hAnsi="Segoe UI" w:cs="Segoe UI"/>
          <w:color w:val="31708F"/>
          <w:sz w:val="21"/>
          <w:szCs w:val="21"/>
        </w:rPr>
      </w:pPr>
      <w:r w:rsidRPr="00302F45">
        <w:rPr>
          <w:rFonts w:ascii="Segoe UI" w:eastAsia="Times New Roman" w:hAnsi="Segoe UI" w:cs="Segoe UI"/>
          <w:color w:val="31708F"/>
          <w:sz w:val="21"/>
          <w:szCs w:val="21"/>
        </w:rPr>
        <w:t>For questions about Puppet please contact:</w:t>
      </w:r>
    </w:p>
    <w:p w14:paraId="205B1514" w14:textId="77777777" w:rsidR="00302F45" w:rsidRPr="00302F45" w:rsidRDefault="00302F45" w:rsidP="00302F45">
      <w:pPr>
        <w:numPr>
          <w:ilvl w:val="0"/>
          <w:numId w:val="7"/>
        </w:numPr>
        <w:shd w:val="clear" w:color="auto" w:fill="D9EDF7"/>
        <w:spacing w:before="100" w:beforeAutospacing="1" w:after="100" w:afterAutospacing="1" w:line="240" w:lineRule="auto"/>
        <w:rPr>
          <w:rFonts w:ascii="Segoe UI" w:eastAsia="Times New Roman" w:hAnsi="Segoe UI" w:cs="Segoe UI"/>
          <w:color w:val="31708F"/>
          <w:sz w:val="21"/>
          <w:szCs w:val="21"/>
        </w:rPr>
      </w:pPr>
      <w:r w:rsidRPr="00302F45">
        <w:rPr>
          <w:rFonts w:ascii="Segoe UI" w:eastAsia="Times New Roman" w:hAnsi="Segoe UI" w:cs="Segoe UI"/>
          <w:b/>
          <w:bCs/>
          <w:color w:val="31708F"/>
          <w:sz w:val="21"/>
          <w:szCs w:val="21"/>
        </w:rPr>
        <w:t>Peter Krawetzky (</w:t>
      </w:r>
      <w:hyperlink r:id="rId16" w:tgtFrame="_blank" w:history="1">
        <w:r w:rsidRPr="00302F45">
          <w:rPr>
            <w:rFonts w:ascii="Segoe UI" w:eastAsia="Times New Roman" w:hAnsi="Segoe UI" w:cs="Segoe UI"/>
            <w:b/>
            <w:bCs/>
            <w:color w:val="337AB7"/>
            <w:sz w:val="21"/>
            <w:szCs w:val="21"/>
            <w:u w:val="single"/>
          </w:rPr>
          <w:t>IM</w:t>
        </w:r>
      </w:hyperlink>
      <w:r w:rsidRPr="00302F45">
        <w:rPr>
          <w:rFonts w:ascii="Segoe UI" w:eastAsia="Times New Roman" w:hAnsi="Segoe UI" w:cs="Segoe UI"/>
          <w:b/>
          <w:bCs/>
          <w:color w:val="31708F"/>
          <w:sz w:val="21"/>
          <w:szCs w:val="21"/>
        </w:rPr>
        <w:t> | [e-mail](</w:t>
      </w:r>
      <w:hyperlink r:id="rId17" w:tgtFrame="_blank" w:history="1">
        <w:r w:rsidRPr="00302F45">
          <w:rPr>
            <w:rFonts w:ascii="Segoe UI" w:eastAsia="Times New Roman" w:hAnsi="Segoe UI" w:cs="Segoe UI"/>
            <w:b/>
            <w:bCs/>
            <w:color w:val="337AB7"/>
            <w:sz w:val="21"/>
            <w:szCs w:val="21"/>
            <w:u w:val="single"/>
          </w:rPr>
          <w:t>KrawetzkyPJ@aetna.com?subject=Puppet</w:t>
        </w:r>
      </w:hyperlink>
      <w:r w:rsidRPr="00302F45">
        <w:rPr>
          <w:rFonts w:ascii="Segoe UI" w:eastAsia="Times New Roman" w:hAnsi="Segoe UI" w:cs="Segoe UI"/>
          <w:b/>
          <w:bCs/>
          <w:color w:val="31708F"/>
          <w:sz w:val="21"/>
          <w:szCs w:val="21"/>
        </w:rPr>
        <w:t> Questions) | </w:t>
      </w:r>
      <w:hyperlink r:id="rId18" w:tgtFrame="_blank" w:history="1">
        <w:r w:rsidRPr="00302F45">
          <w:rPr>
            <w:rFonts w:ascii="Segoe UI" w:eastAsia="Times New Roman" w:hAnsi="Segoe UI" w:cs="Segoe UI"/>
            <w:b/>
            <w:bCs/>
            <w:color w:val="337AB7"/>
            <w:sz w:val="21"/>
            <w:szCs w:val="21"/>
            <w:u w:val="single"/>
          </w:rPr>
          <w:t>phone</w:t>
        </w:r>
      </w:hyperlink>
      <w:r w:rsidRPr="00302F45">
        <w:rPr>
          <w:rFonts w:ascii="Segoe UI" w:eastAsia="Times New Roman" w:hAnsi="Segoe UI" w:cs="Segoe UI"/>
          <w:b/>
          <w:bCs/>
          <w:color w:val="31708F"/>
          <w:sz w:val="21"/>
          <w:szCs w:val="21"/>
        </w:rPr>
        <w:t>)</w:t>
      </w:r>
    </w:p>
    <w:p w14:paraId="614459CF" w14:textId="77777777" w:rsidR="00302F45" w:rsidRPr="00302F45" w:rsidRDefault="00302F45" w:rsidP="00302F45">
      <w:pPr>
        <w:numPr>
          <w:ilvl w:val="0"/>
          <w:numId w:val="7"/>
        </w:numPr>
        <w:shd w:val="clear" w:color="auto" w:fill="D9EDF7"/>
        <w:spacing w:before="100" w:beforeAutospacing="1" w:after="100" w:afterAutospacing="1" w:line="240" w:lineRule="auto"/>
        <w:rPr>
          <w:rFonts w:ascii="Segoe UI" w:eastAsia="Times New Roman" w:hAnsi="Segoe UI" w:cs="Segoe UI"/>
          <w:color w:val="31708F"/>
          <w:sz w:val="21"/>
          <w:szCs w:val="21"/>
        </w:rPr>
      </w:pPr>
      <w:r w:rsidRPr="00302F45">
        <w:rPr>
          <w:rFonts w:ascii="Segoe UI" w:eastAsia="Times New Roman" w:hAnsi="Segoe UI" w:cs="Segoe UI"/>
          <w:b/>
          <w:bCs/>
          <w:color w:val="31708F"/>
          <w:sz w:val="21"/>
          <w:szCs w:val="21"/>
        </w:rPr>
        <w:t>John Dimauro (</w:t>
      </w:r>
      <w:hyperlink r:id="rId19" w:tgtFrame="_blank" w:history="1">
        <w:r w:rsidRPr="00302F45">
          <w:rPr>
            <w:rFonts w:ascii="Segoe UI" w:eastAsia="Times New Roman" w:hAnsi="Segoe UI" w:cs="Segoe UI"/>
            <w:b/>
            <w:bCs/>
            <w:color w:val="337AB7"/>
            <w:sz w:val="21"/>
            <w:szCs w:val="21"/>
            <w:u w:val="single"/>
          </w:rPr>
          <w:t>IM</w:t>
        </w:r>
      </w:hyperlink>
      <w:r w:rsidRPr="00302F45">
        <w:rPr>
          <w:rFonts w:ascii="Segoe UI" w:eastAsia="Times New Roman" w:hAnsi="Segoe UI" w:cs="Segoe UI"/>
          <w:b/>
          <w:bCs/>
          <w:color w:val="31708F"/>
          <w:sz w:val="21"/>
          <w:szCs w:val="21"/>
        </w:rPr>
        <w:t> | [e-mail](</w:t>
      </w:r>
      <w:hyperlink r:id="rId20" w:tgtFrame="_blank" w:history="1">
        <w:r w:rsidRPr="00302F45">
          <w:rPr>
            <w:rFonts w:ascii="Segoe UI" w:eastAsia="Times New Roman" w:hAnsi="Segoe UI" w:cs="Segoe UI"/>
            <w:b/>
            <w:bCs/>
            <w:color w:val="337AB7"/>
            <w:sz w:val="21"/>
            <w:szCs w:val="21"/>
            <w:u w:val="single"/>
          </w:rPr>
          <w:t>DimauroJ@aetna.com?subject=Puppet</w:t>
        </w:r>
      </w:hyperlink>
      <w:r w:rsidRPr="00302F45">
        <w:rPr>
          <w:rFonts w:ascii="Segoe UI" w:eastAsia="Times New Roman" w:hAnsi="Segoe UI" w:cs="Segoe UI"/>
          <w:b/>
          <w:bCs/>
          <w:color w:val="31708F"/>
          <w:sz w:val="21"/>
          <w:szCs w:val="21"/>
        </w:rPr>
        <w:t> Questions))</w:t>
      </w:r>
    </w:p>
    <w:p w14:paraId="16364739" w14:textId="77777777" w:rsidR="00302F45" w:rsidRPr="00302F45" w:rsidRDefault="00302F45" w:rsidP="00302F45">
      <w:pPr>
        <w:numPr>
          <w:ilvl w:val="0"/>
          <w:numId w:val="7"/>
        </w:numPr>
        <w:shd w:val="clear" w:color="auto" w:fill="D9EDF7"/>
        <w:spacing w:before="100" w:beforeAutospacing="1" w:after="100" w:afterAutospacing="1" w:line="240" w:lineRule="auto"/>
        <w:rPr>
          <w:rFonts w:ascii="Segoe UI" w:eastAsia="Times New Roman" w:hAnsi="Segoe UI" w:cs="Segoe UI"/>
          <w:color w:val="31708F"/>
          <w:sz w:val="21"/>
          <w:szCs w:val="21"/>
        </w:rPr>
      </w:pPr>
      <w:r w:rsidRPr="00302F45">
        <w:rPr>
          <w:rFonts w:ascii="Segoe UI" w:eastAsia="Times New Roman" w:hAnsi="Segoe UI" w:cs="Segoe UI"/>
          <w:b/>
          <w:bCs/>
          <w:color w:val="31708F"/>
          <w:sz w:val="21"/>
          <w:szCs w:val="21"/>
        </w:rPr>
        <w:t>Mark Stalpinski (</w:t>
      </w:r>
      <w:hyperlink r:id="rId21" w:tgtFrame="_blank" w:history="1">
        <w:r w:rsidRPr="00302F45">
          <w:rPr>
            <w:rFonts w:ascii="Segoe UI" w:eastAsia="Times New Roman" w:hAnsi="Segoe UI" w:cs="Segoe UI"/>
            <w:b/>
            <w:bCs/>
            <w:color w:val="337AB7"/>
            <w:sz w:val="21"/>
            <w:szCs w:val="21"/>
            <w:u w:val="single"/>
          </w:rPr>
          <w:t>IM</w:t>
        </w:r>
      </w:hyperlink>
      <w:r w:rsidRPr="00302F45">
        <w:rPr>
          <w:rFonts w:ascii="Segoe UI" w:eastAsia="Times New Roman" w:hAnsi="Segoe UI" w:cs="Segoe UI"/>
          <w:b/>
          <w:bCs/>
          <w:color w:val="31708F"/>
          <w:sz w:val="21"/>
          <w:szCs w:val="21"/>
        </w:rPr>
        <w:t> | [e-mail](</w:t>
      </w:r>
      <w:hyperlink r:id="rId22" w:tgtFrame="_blank" w:history="1">
        <w:r w:rsidRPr="00302F45">
          <w:rPr>
            <w:rFonts w:ascii="Segoe UI" w:eastAsia="Times New Roman" w:hAnsi="Segoe UI" w:cs="Segoe UI"/>
            <w:b/>
            <w:bCs/>
            <w:color w:val="337AB7"/>
            <w:sz w:val="21"/>
            <w:szCs w:val="21"/>
            <w:u w:val="single"/>
          </w:rPr>
          <w:t>StalpinskiM@aetna.com?subject=Puppet</w:t>
        </w:r>
      </w:hyperlink>
      <w:r w:rsidRPr="00302F45">
        <w:rPr>
          <w:rFonts w:ascii="Segoe UI" w:eastAsia="Times New Roman" w:hAnsi="Segoe UI" w:cs="Segoe UI"/>
          <w:b/>
          <w:bCs/>
          <w:color w:val="31708F"/>
          <w:sz w:val="21"/>
          <w:szCs w:val="21"/>
        </w:rPr>
        <w:t> Questions) | </w:t>
      </w:r>
      <w:hyperlink r:id="rId23" w:tgtFrame="_blank" w:history="1">
        <w:r w:rsidRPr="00302F45">
          <w:rPr>
            <w:rFonts w:ascii="Segoe UI" w:eastAsia="Times New Roman" w:hAnsi="Segoe UI" w:cs="Segoe UI"/>
            <w:b/>
            <w:bCs/>
            <w:color w:val="337AB7"/>
            <w:sz w:val="21"/>
            <w:szCs w:val="21"/>
            <w:u w:val="single"/>
          </w:rPr>
          <w:t>phone</w:t>
        </w:r>
      </w:hyperlink>
      <w:r w:rsidRPr="00302F45">
        <w:rPr>
          <w:rFonts w:ascii="Segoe UI" w:eastAsia="Times New Roman" w:hAnsi="Segoe UI" w:cs="Segoe UI"/>
          <w:b/>
          <w:bCs/>
          <w:color w:val="31708F"/>
          <w:sz w:val="21"/>
          <w:szCs w:val="21"/>
        </w:rPr>
        <w:t>)</w:t>
      </w:r>
    </w:p>
    <w:p w14:paraId="3B571433" w14:textId="77777777" w:rsidR="00302F45" w:rsidRPr="00302F45" w:rsidRDefault="00302F45" w:rsidP="00302F45">
      <w:pPr>
        <w:numPr>
          <w:ilvl w:val="0"/>
          <w:numId w:val="7"/>
        </w:numPr>
        <w:shd w:val="clear" w:color="auto" w:fill="D9EDF7"/>
        <w:spacing w:before="100" w:beforeAutospacing="1" w:after="100" w:afterAutospacing="1" w:line="240" w:lineRule="auto"/>
        <w:rPr>
          <w:rFonts w:ascii="Segoe UI" w:eastAsia="Times New Roman" w:hAnsi="Segoe UI" w:cs="Segoe UI"/>
          <w:color w:val="31708F"/>
          <w:sz w:val="21"/>
          <w:szCs w:val="21"/>
        </w:rPr>
      </w:pPr>
      <w:r w:rsidRPr="00302F45">
        <w:rPr>
          <w:rFonts w:ascii="Segoe UI" w:eastAsia="Times New Roman" w:hAnsi="Segoe UI" w:cs="Segoe UI"/>
          <w:b/>
          <w:bCs/>
          <w:color w:val="31708F"/>
          <w:sz w:val="21"/>
          <w:szCs w:val="21"/>
        </w:rPr>
        <w:t>Andy Kim (</w:t>
      </w:r>
      <w:hyperlink r:id="rId24" w:tgtFrame="_blank" w:history="1">
        <w:r w:rsidRPr="00302F45">
          <w:rPr>
            <w:rFonts w:ascii="Segoe UI" w:eastAsia="Times New Roman" w:hAnsi="Segoe UI" w:cs="Segoe UI"/>
            <w:b/>
            <w:bCs/>
            <w:color w:val="337AB7"/>
            <w:sz w:val="21"/>
            <w:szCs w:val="21"/>
            <w:u w:val="single"/>
          </w:rPr>
          <w:t>IM</w:t>
        </w:r>
      </w:hyperlink>
      <w:r w:rsidRPr="00302F45">
        <w:rPr>
          <w:rFonts w:ascii="Segoe UI" w:eastAsia="Times New Roman" w:hAnsi="Segoe UI" w:cs="Segoe UI"/>
          <w:b/>
          <w:bCs/>
          <w:color w:val="31708F"/>
          <w:sz w:val="21"/>
          <w:szCs w:val="21"/>
        </w:rPr>
        <w:t> | [e-mail](</w:t>
      </w:r>
      <w:hyperlink r:id="rId25" w:tgtFrame="_blank" w:history="1">
        <w:r w:rsidRPr="00302F45">
          <w:rPr>
            <w:rFonts w:ascii="Segoe UI" w:eastAsia="Times New Roman" w:hAnsi="Segoe UI" w:cs="Segoe UI"/>
            <w:b/>
            <w:bCs/>
            <w:color w:val="337AB7"/>
            <w:sz w:val="21"/>
            <w:szCs w:val="21"/>
            <w:u w:val="single"/>
          </w:rPr>
          <w:t>aykim@aetna.com?subject=Puppet</w:t>
        </w:r>
      </w:hyperlink>
      <w:r w:rsidRPr="00302F45">
        <w:rPr>
          <w:rFonts w:ascii="Segoe UI" w:eastAsia="Times New Roman" w:hAnsi="Segoe UI" w:cs="Segoe UI"/>
          <w:b/>
          <w:bCs/>
          <w:color w:val="31708F"/>
          <w:sz w:val="21"/>
          <w:szCs w:val="21"/>
        </w:rPr>
        <w:t> Questions) | </w:t>
      </w:r>
      <w:hyperlink r:id="rId26" w:tgtFrame="_blank" w:history="1">
        <w:r w:rsidRPr="00302F45">
          <w:rPr>
            <w:rFonts w:ascii="Segoe UI" w:eastAsia="Times New Roman" w:hAnsi="Segoe UI" w:cs="Segoe UI"/>
            <w:b/>
            <w:bCs/>
            <w:color w:val="337AB7"/>
            <w:sz w:val="21"/>
            <w:szCs w:val="21"/>
            <w:u w:val="single"/>
          </w:rPr>
          <w:t>phone</w:t>
        </w:r>
      </w:hyperlink>
      <w:r w:rsidRPr="00302F45">
        <w:rPr>
          <w:rFonts w:ascii="Segoe UI" w:eastAsia="Times New Roman" w:hAnsi="Segoe UI" w:cs="Segoe UI"/>
          <w:b/>
          <w:bCs/>
          <w:color w:val="31708F"/>
          <w:sz w:val="21"/>
          <w:szCs w:val="21"/>
        </w:rPr>
        <w:t>)</w:t>
      </w:r>
    </w:p>
    <w:p w14:paraId="16AEAEBD" w14:textId="77777777" w:rsidR="00302F45" w:rsidRPr="00302F45" w:rsidRDefault="00302F45" w:rsidP="00302F45">
      <w:pPr>
        <w:numPr>
          <w:ilvl w:val="0"/>
          <w:numId w:val="7"/>
        </w:numPr>
        <w:shd w:val="clear" w:color="auto" w:fill="D9EDF7"/>
        <w:spacing w:before="100" w:beforeAutospacing="1" w:after="100" w:afterAutospacing="1" w:line="240" w:lineRule="auto"/>
        <w:rPr>
          <w:rFonts w:ascii="Segoe UI" w:eastAsia="Times New Roman" w:hAnsi="Segoe UI" w:cs="Segoe UI"/>
          <w:color w:val="31708F"/>
          <w:sz w:val="21"/>
          <w:szCs w:val="21"/>
        </w:rPr>
      </w:pPr>
      <w:r w:rsidRPr="00302F45">
        <w:rPr>
          <w:rFonts w:ascii="Segoe UI" w:eastAsia="Times New Roman" w:hAnsi="Segoe UI" w:cs="Segoe UI"/>
          <w:b/>
          <w:bCs/>
          <w:color w:val="31708F"/>
          <w:sz w:val="21"/>
          <w:szCs w:val="21"/>
        </w:rPr>
        <w:t>Steven Alexson (</w:t>
      </w:r>
      <w:hyperlink r:id="rId27" w:tgtFrame="_blank" w:history="1">
        <w:r w:rsidRPr="00302F45">
          <w:rPr>
            <w:rFonts w:ascii="Segoe UI" w:eastAsia="Times New Roman" w:hAnsi="Segoe UI" w:cs="Segoe UI"/>
            <w:b/>
            <w:bCs/>
            <w:color w:val="337AB7"/>
            <w:sz w:val="21"/>
            <w:szCs w:val="21"/>
            <w:u w:val="single"/>
          </w:rPr>
          <w:t>IM</w:t>
        </w:r>
      </w:hyperlink>
      <w:r w:rsidRPr="00302F45">
        <w:rPr>
          <w:rFonts w:ascii="Segoe UI" w:eastAsia="Times New Roman" w:hAnsi="Segoe UI" w:cs="Segoe UI"/>
          <w:b/>
          <w:bCs/>
          <w:color w:val="31708F"/>
          <w:sz w:val="21"/>
          <w:szCs w:val="21"/>
        </w:rPr>
        <w:t> | [e-mail](</w:t>
      </w:r>
      <w:hyperlink r:id="rId28" w:tgtFrame="_blank" w:history="1">
        <w:r w:rsidRPr="00302F45">
          <w:rPr>
            <w:rFonts w:ascii="Segoe UI" w:eastAsia="Times New Roman" w:hAnsi="Segoe UI" w:cs="Segoe UI"/>
            <w:b/>
            <w:bCs/>
            <w:color w:val="337AB7"/>
            <w:sz w:val="21"/>
            <w:szCs w:val="21"/>
            <w:u w:val="single"/>
          </w:rPr>
          <w:t>AlexsonS@aetna.com?subject=Puppet</w:t>
        </w:r>
      </w:hyperlink>
      <w:r w:rsidRPr="00302F45">
        <w:rPr>
          <w:rFonts w:ascii="Segoe UI" w:eastAsia="Times New Roman" w:hAnsi="Segoe UI" w:cs="Segoe UI"/>
          <w:b/>
          <w:bCs/>
          <w:color w:val="31708F"/>
          <w:sz w:val="21"/>
          <w:szCs w:val="21"/>
        </w:rPr>
        <w:t> Questions) | </w:t>
      </w:r>
      <w:hyperlink r:id="rId29" w:tgtFrame="_blank" w:history="1">
        <w:r w:rsidRPr="00302F45">
          <w:rPr>
            <w:rFonts w:ascii="Segoe UI" w:eastAsia="Times New Roman" w:hAnsi="Segoe UI" w:cs="Segoe UI"/>
            <w:b/>
            <w:bCs/>
            <w:color w:val="337AB7"/>
            <w:sz w:val="21"/>
            <w:szCs w:val="21"/>
            <w:u w:val="single"/>
          </w:rPr>
          <w:t>phone</w:t>
        </w:r>
      </w:hyperlink>
      <w:r w:rsidRPr="00302F45">
        <w:rPr>
          <w:rFonts w:ascii="Segoe UI" w:eastAsia="Times New Roman" w:hAnsi="Segoe UI" w:cs="Segoe UI"/>
          <w:b/>
          <w:bCs/>
          <w:color w:val="31708F"/>
          <w:sz w:val="21"/>
          <w:szCs w:val="21"/>
        </w:rPr>
        <w:t>)</w:t>
      </w:r>
    </w:p>
    <w:p w14:paraId="467243B4" w14:textId="77777777" w:rsidR="00302F45" w:rsidRPr="00302F45" w:rsidRDefault="00302F45" w:rsidP="00302F45">
      <w:pPr>
        <w:shd w:val="clear" w:color="auto" w:fill="FFFFFF"/>
        <w:spacing w:before="375" w:after="150" w:line="240" w:lineRule="auto"/>
        <w:outlineLvl w:val="1"/>
        <w:rPr>
          <w:rFonts w:ascii="Segoe UI" w:eastAsia="Times New Roman" w:hAnsi="Segoe UI" w:cs="Segoe UI"/>
          <w:color w:val="333333"/>
          <w:sz w:val="45"/>
          <w:szCs w:val="45"/>
        </w:rPr>
      </w:pPr>
      <w:r w:rsidRPr="00302F45">
        <w:rPr>
          <w:rFonts w:ascii="Segoe UI" w:eastAsia="Times New Roman" w:hAnsi="Segoe UI" w:cs="Segoe UI"/>
          <w:color w:val="333333"/>
          <w:sz w:val="45"/>
          <w:szCs w:val="45"/>
        </w:rPr>
        <w:t>Prerequisites</w:t>
      </w:r>
    </w:p>
    <w:p w14:paraId="289C2F54" w14:textId="77777777" w:rsidR="00302F45" w:rsidRPr="00302F45" w:rsidRDefault="00302F45" w:rsidP="00302F45">
      <w:pPr>
        <w:numPr>
          <w:ilvl w:val="0"/>
          <w:numId w:val="8"/>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0" w:anchor="tabpanel_CeZOj-G++Q-1_tabid-1" w:history="1">
        <w:r w:rsidRPr="00302F45">
          <w:rPr>
            <w:rFonts w:ascii="Segoe UI" w:eastAsia="Times New Roman" w:hAnsi="Segoe UI" w:cs="Segoe UI"/>
            <w:color w:val="222222"/>
            <w:sz w:val="21"/>
            <w:szCs w:val="21"/>
            <w:u w:val="single"/>
          </w:rPr>
          <w:t>AeTH</w:t>
        </w:r>
      </w:hyperlink>
    </w:p>
    <w:p w14:paraId="0AD06251" w14:textId="77777777" w:rsidR="00302F45" w:rsidRPr="00302F45" w:rsidRDefault="00302F45" w:rsidP="00302F45">
      <w:pPr>
        <w:shd w:val="clear" w:color="auto" w:fill="FFFFFF"/>
        <w:spacing w:after="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 </w:t>
      </w:r>
    </w:p>
    <w:p w14:paraId="775864C3" w14:textId="77777777" w:rsidR="00302F45" w:rsidRPr="00302F45" w:rsidRDefault="00302F45" w:rsidP="00302F45">
      <w:pPr>
        <w:numPr>
          <w:ilvl w:val="0"/>
          <w:numId w:val="8"/>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1" w:anchor="tabpanel_CeZOj-G++Q-1_tabid-2" w:history="1">
        <w:r w:rsidRPr="00302F45">
          <w:rPr>
            <w:rFonts w:ascii="Segoe UI" w:eastAsia="Times New Roman" w:hAnsi="Segoe UI" w:cs="Segoe UI"/>
            <w:color w:val="6E6E6E"/>
            <w:sz w:val="21"/>
            <w:szCs w:val="21"/>
            <w:u w:val="single"/>
          </w:rPr>
          <w:t>HeH</w:t>
        </w:r>
      </w:hyperlink>
    </w:p>
    <w:p w14:paraId="151E748B"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1x AD (Active Directory) Group</w:t>
      </w:r>
    </w:p>
    <w:p w14:paraId="4C69BAF5"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1x DL (Distribution List)</w:t>
      </w:r>
    </w:p>
    <w:p w14:paraId="0F362744" w14:textId="77777777" w:rsidR="00302F45" w:rsidRPr="00302F45" w:rsidRDefault="00302F45" w:rsidP="00302F45">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Know the name of the puppet module or ansible project</w:t>
      </w:r>
    </w:p>
    <w:p w14:paraId="2B8D2283" w14:textId="77777777" w:rsidR="00302F45" w:rsidRPr="00302F45" w:rsidRDefault="00302F45" w:rsidP="00302F45">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know the name of what organization they will use in Github</w:t>
      </w:r>
    </w:p>
    <w:p w14:paraId="6071C804" w14:textId="77777777" w:rsidR="00302F45" w:rsidRPr="00302F45" w:rsidRDefault="00302F45" w:rsidP="00302F45">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Organizations are usually the names of the team you're working under</w:t>
      </w:r>
    </w:p>
    <w:p w14:paraId="081325C9" w14:textId="77777777" w:rsidR="00302F45" w:rsidRPr="00302F45" w:rsidRDefault="00302F45" w:rsidP="00302F45">
      <w:pPr>
        <w:shd w:val="clear" w:color="auto" w:fill="FFFFFF"/>
        <w:spacing w:before="375" w:after="150" w:line="240" w:lineRule="auto"/>
        <w:outlineLvl w:val="1"/>
        <w:rPr>
          <w:rFonts w:ascii="Segoe UI" w:eastAsia="Times New Roman" w:hAnsi="Segoe UI" w:cs="Segoe UI"/>
          <w:color w:val="333333"/>
          <w:sz w:val="45"/>
          <w:szCs w:val="45"/>
        </w:rPr>
      </w:pPr>
      <w:r w:rsidRPr="00302F45">
        <w:rPr>
          <w:rFonts w:ascii="Segoe UI" w:eastAsia="Times New Roman" w:hAnsi="Segoe UI" w:cs="Segoe UI"/>
          <w:color w:val="333333"/>
          <w:sz w:val="45"/>
          <w:szCs w:val="45"/>
        </w:rPr>
        <w:t>STEP 1: Get license for GHE</w:t>
      </w:r>
    </w:p>
    <w:p w14:paraId="619D4BD0"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Since a license is required to access GitHub you must request Github in the app store.</w:t>
      </w:r>
    </w:p>
    <w:p w14:paraId="6A724273" w14:textId="77777777" w:rsidR="00302F45" w:rsidRPr="00302F45" w:rsidRDefault="00302F45" w:rsidP="00302F45">
      <w:pPr>
        <w:numPr>
          <w:ilvl w:val="0"/>
          <w:numId w:val="10"/>
        </w:num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Visit the Aetna </w:t>
      </w:r>
      <w:hyperlink r:id="rId32" w:tgtFrame="_blank" w:history="1">
        <w:r w:rsidRPr="00302F45">
          <w:rPr>
            <w:rFonts w:ascii="Segoe UI" w:eastAsia="Times New Roman" w:hAnsi="Segoe UI" w:cs="Segoe UI"/>
            <w:color w:val="337AB7"/>
            <w:sz w:val="21"/>
            <w:szCs w:val="21"/>
            <w:u w:val="single"/>
          </w:rPr>
          <w:t>Appstore</w:t>
        </w:r>
      </w:hyperlink>
      <w:r w:rsidRPr="00302F45">
        <w:rPr>
          <w:rFonts w:ascii="Segoe UI" w:eastAsia="Times New Roman" w:hAnsi="Segoe UI" w:cs="Segoe UI"/>
          <w:color w:val="333333"/>
          <w:sz w:val="21"/>
          <w:szCs w:val="21"/>
        </w:rPr>
        <w:t> and request </w:t>
      </w:r>
      <w:hyperlink r:id="rId33" w:tgtFrame="_blank" w:history="1">
        <w:r w:rsidRPr="00302F45">
          <w:rPr>
            <w:rFonts w:ascii="Segoe UI" w:eastAsia="Times New Roman" w:hAnsi="Segoe UI" w:cs="Segoe UI"/>
            <w:color w:val="337AB7"/>
            <w:sz w:val="21"/>
            <w:szCs w:val="21"/>
            <w:u w:val="single"/>
          </w:rPr>
          <w:t>GitHub Enterprise (GitHub)</w:t>
        </w:r>
      </w:hyperlink>
      <w:r w:rsidRPr="00302F45">
        <w:rPr>
          <w:rFonts w:ascii="Segoe UI" w:eastAsia="Times New Roman" w:hAnsi="Segoe UI" w:cs="Segoe UI"/>
          <w:color w:val="333333"/>
          <w:sz w:val="21"/>
          <w:szCs w:val="21"/>
        </w:rPr>
        <w:t>. Once accepted you will be a member of Inst_GitHubEnterprise group and your department will be charged $250.</w:t>
      </w:r>
    </w:p>
    <w:p w14:paraId="3C6C3874" w14:textId="77777777" w:rsidR="00302F45" w:rsidRPr="00302F45" w:rsidRDefault="00302F45" w:rsidP="00302F45">
      <w:pPr>
        <w:numPr>
          <w:ilvl w:val="0"/>
          <w:numId w:val="10"/>
        </w:num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Once you are approved, you can log into the </w:t>
      </w:r>
      <w:hyperlink r:id="rId34" w:history="1">
        <w:r w:rsidRPr="00302F45">
          <w:rPr>
            <w:rFonts w:ascii="Segoe UI" w:eastAsia="Times New Roman" w:hAnsi="Segoe UI" w:cs="Segoe UI"/>
            <w:color w:val="337AB7"/>
            <w:sz w:val="21"/>
            <w:szCs w:val="21"/>
            <w:u w:val="single"/>
          </w:rPr>
          <w:t>https://github.aetna.com</w:t>
        </w:r>
      </w:hyperlink>
      <w:r w:rsidRPr="00302F45">
        <w:rPr>
          <w:rFonts w:ascii="Segoe UI" w:eastAsia="Times New Roman" w:hAnsi="Segoe UI" w:cs="Segoe UI"/>
          <w:color w:val="333333"/>
          <w:sz w:val="21"/>
          <w:szCs w:val="21"/>
        </w:rPr>
        <w:t> URL to gain access.</w:t>
      </w:r>
    </w:p>
    <w:p w14:paraId="1EBE8B97" w14:textId="77777777" w:rsidR="00302F45" w:rsidRPr="00302F45" w:rsidRDefault="00302F45" w:rsidP="00302F45">
      <w:pPr>
        <w:shd w:val="clear" w:color="auto" w:fill="FFFFFF"/>
        <w:spacing w:before="375" w:after="150" w:line="240" w:lineRule="auto"/>
        <w:outlineLvl w:val="1"/>
        <w:rPr>
          <w:rFonts w:ascii="Segoe UI" w:eastAsia="Times New Roman" w:hAnsi="Segoe UI" w:cs="Segoe UI"/>
          <w:color w:val="333333"/>
          <w:sz w:val="45"/>
          <w:szCs w:val="45"/>
        </w:rPr>
      </w:pPr>
      <w:r w:rsidRPr="00302F45">
        <w:rPr>
          <w:rFonts w:ascii="Segoe UI" w:eastAsia="Times New Roman" w:hAnsi="Segoe UI" w:cs="Segoe UI"/>
          <w:color w:val="333333"/>
          <w:sz w:val="45"/>
          <w:szCs w:val="45"/>
        </w:rPr>
        <w:t>STEP 2: Accessing GitHub</w:t>
      </w:r>
    </w:p>
    <w:p w14:paraId="0EFDE458" w14:textId="77777777" w:rsidR="00302F45" w:rsidRPr="00302F45" w:rsidRDefault="00302F45" w:rsidP="00302F45">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lastRenderedPageBreak/>
        <w:t>Visit the Aetna </w:t>
      </w:r>
      <w:hyperlink r:id="rId35" w:tgtFrame="_blank" w:history="1">
        <w:r w:rsidRPr="00302F45">
          <w:rPr>
            <w:rFonts w:ascii="Segoe UI" w:eastAsia="Times New Roman" w:hAnsi="Segoe UI" w:cs="Segoe UI"/>
            <w:color w:val="337AB7"/>
            <w:sz w:val="21"/>
            <w:szCs w:val="21"/>
            <w:u w:val="single"/>
          </w:rPr>
          <w:t>Appstore</w:t>
        </w:r>
      </w:hyperlink>
      <w:r w:rsidRPr="00302F45">
        <w:rPr>
          <w:rFonts w:ascii="Segoe UI" w:eastAsia="Times New Roman" w:hAnsi="Segoe UI" w:cs="Segoe UI"/>
          <w:color w:val="333333"/>
          <w:sz w:val="21"/>
          <w:szCs w:val="21"/>
        </w:rPr>
        <w:t> and, as of this writing April 2018, search for "GitHub Desktop 1.0.11 (SCCM)".</w:t>
      </w:r>
    </w:p>
    <w:p w14:paraId="3D2DB832" w14:textId="0BDDF9D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noProof/>
          <w:color w:val="333333"/>
          <w:sz w:val="21"/>
          <w:szCs w:val="21"/>
        </w:rPr>
        <w:drawing>
          <wp:inline distT="0" distB="0" distL="0" distR="0" wp14:anchorId="3E4D79B4" wp14:editId="1E3C56E3">
            <wp:extent cx="5943600" cy="1256665"/>
            <wp:effectExtent l="0" t="0" r="0" b="635"/>
            <wp:docPr id="9" name="Picture 9" descr="images/appstore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appstoregi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256665"/>
                    </a:xfrm>
                    <a:prstGeom prst="rect">
                      <a:avLst/>
                    </a:prstGeom>
                    <a:noFill/>
                    <a:ln>
                      <a:noFill/>
                    </a:ln>
                  </pic:spPr>
                </pic:pic>
              </a:graphicData>
            </a:graphic>
          </wp:inline>
        </w:drawing>
      </w:r>
    </w:p>
    <w:p w14:paraId="1E0020CC"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Add GitHub Desktop to cart</w:t>
      </w:r>
    </w:p>
    <w:p w14:paraId="05F6E24B" w14:textId="3E857914"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noProof/>
          <w:color w:val="333333"/>
          <w:sz w:val="21"/>
          <w:szCs w:val="21"/>
        </w:rPr>
        <w:drawing>
          <wp:inline distT="0" distB="0" distL="0" distR="0" wp14:anchorId="3D42BDAA" wp14:editId="15C19533">
            <wp:extent cx="5943600" cy="2287270"/>
            <wp:effectExtent l="0" t="0" r="0" b="0"/>
            <wp:docPr id="8" name="Picture 8" descr="images/Addto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AddtoCar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287270"/>
                    </a:xfrm>
                    <a:prstGeom prst="rect">
                      <a:avLst/>
                    </a:prstGeom>
                    <a:noFill/>
                    <a:ln>
                      <a:noFill/>
                    </a:ln>
                  </pic:spPr>
                </pic:pic>
              </a:graphicData>
            </a:graphic>
          </wp:inline>
        </w:drawing>
      </w:r>
    </w:p>
    <w:p w14:paraId="6B5402DA"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Checkout</w:t>
      </w:r>
    </w:p>
    <w:p w14:paraId="10FE5A76" w14:textId="3513E1CE"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noProof/>
          <w:color w:val="333333"/>
          <w:sz w:val="21"/>
          <w:szCs w:val="21"/>
        </w:rPr>
        <w:drawing>
          <wp:inline distT="0" distB="0" distL="0" distR="0" wp14:anchorId="44730357" wp14:editId="0CFBDB2C">
            <wp:extent cx="2667000" cy="704850"/>
            <wp:effectExtent l="0" t="0" r="0" b="0"/>
            <wp:docPr id="7" name="Picture 7" descr="images/che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checkou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0" cy="704850"/>
                    </a:xfrm>
                    <a:prstGeom prst="rect">
                      <a:avLst/>
                    </a:prstGeom>
                    <a:noFill/>
                    <a:ln>
                      <a:noFill/>
                    </a:ln>
                  </pic:spPr>
                </pic:pic>
              </a:graphicData>
            </a:graphic>
          </wp:inline>
        </w:drawing>
      </w:r>
    </w:p>
    <w:p w14:paraId="08E11EB0"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Confirm Purchase</w:t>
      </w:r>
    </w:p>
    <w:p w14:paraId="3F62F3CB" w14:textId="5EFB3058"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noProof/>
          <w:color w:val="333333"/>
          <w:sz w:val="21"/>
          <w:szCs w:val="21"/>
        </w:rPr>
        <w:lastRenderedPageBreak/>
        <w:drawing>
          <wp:inline distT="0" distB="0" distL="0" distR="0" wp14:anchorId="0B53FF9E" wp14:editId="30238D94">
            <wp:extent cx="5943600" cy="3253105"/>
            <wp:effectExtent l="0" t="0" r="0" b="4445"/>
            <wp:docPr id="6" name="Picture 6" descr="images/purc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purchas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522F92E1" w14:textId="77777777" w:rsidR="00302F45" w:rsidRPr="00302F45" w:rsidRDefault="00302F45" w:rsidP="00302F45">
      <w:pPr>
        <w:shd w:val="clear" w:color="auto" w:fill="FFFFFF"/>
        <w:spacing w:before="375" w:after="150" w:line="240" w:lineRule="auto"/>
        <w:outlineLvl w:val="1"/>
        <w:rPr>
          <w:rFonts w:ascii="Segoe UI" w:eastAsia="Times New Roman" w:hAnsi="Segoe UI" w:cs="Segoe UI"/>
          <w:color w:val="333333"/>
          <w:sz w:val="45"/>
          <w:szCs w:val="45"/>
        </w:rPr>
      </w:pPr>
      <w:r w:rsidRPr="00302F45">
        <w:rPr>
          <w:rFonts w:ascii="Segoe UI" w:eastAsia="Times New Roman" w:hAnsi="Segoe UI" w:cs="Segoe UI"/>
          <w:color w:val="333333"/>
          <w:sz w:val="45"/>
          <w:szCs w:val="45"/>
        </w:rPr>
        <w:t>STEP 3: Run Pipeline Creation Scripts</w:t>
      </w:r>
    </w:p>
    <w:p w14:paraId="06229D4E" w14:textId="77777777" w:rsidR="00302F45" w:rsidRPr="00302F45" w:rsidRDefault="00302F45" w:rsidP="00302F45">
      <w:pPr>
        <w:numPr>
          <w:ilvl w:val="0"/>
          <w:numId w:val="12"/>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0" w:anchor="tabpanel_CeZOj-G++Q-2_tabid-3" w:history="1">
        <w:r w:rsidRPr="00302F45">
          <w:rPr>
            <w:rFonts w:ascii="Segoe UI" w:eastAsia="Times New Roman" w:hAnsi="Segoe UI" w:cs="Segoe UI"/>
            <w:color w:val="222222"/>
            <w:sz w:val="21"/>
            <w:szCs w:val="21"/>
            <w:u w:val="single"/>
          </w:rPr>
          <w:t>AeTH</w:t>
        </w:r>
      </w:hyperlink>
    </w:p>
    <w:p w14:paraId="78F96B76" w14:textId="77777777" w:rsidR="00302F45" w:rsidRPr="00302F45" w:rsidRDefault="00302F45" w:rsidP="00302F45">
      <w:pPr>
        <w:shd w:val="clear" w:color="auto" w:fill="FFFFFF"/>
        <w:spacing w:after="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 </w:t>
      </w:r>
    </w:p>
    <w:p w14:paraId="139C7B91" w14:textId="77777777" w:rsidR="00302F45" w:rsidRPr="00302F45" w:rsidRDefault="00302F45" w:rsidP="00302F45">
      <w:pPr>
        <w:numPr>
          <w:ilvl w:val="0"/>
          <w:numId w:val="12"/>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1" w:anchor="tabpanel_CeZOj-G++Q-2_tabid-4" w:history="1">
        <w:r w:rsidRPr="00302F45">
          <w:rPr>
            <w:rFonts w:ascii="Segoe UI" w:eastAsia="Times New Roman" w:hAnsi="Segoe UI" w:cs="Segoe UI"/>
            <w:color w:val="6E6E6E"/>
            <w:sz w:val="21"/>
            <w:szCs w:val="21"/>
            <w:u w:val="single"/>
          </w:rPr>
          <w:t>HeH</w:t>
        </w:r>
      </w:hyperlink>
    </w:p>
    <w:p w14:paraId="753D1A27" w14:textId="77777777" w:rsidR="00302F45" w:rsidRPr="00302F45" w:rsidRDefault="00302F45" w:rsidP="00302F45">
      <w:pPr>
        <w:numPr>
          <w:ilvl w:val="0"/>
          <w:numId w:val="13"/>
        </w:numPr>
        <w:shd w:val="clear" w:color="auto" w:fill="FFFFFF"/>
        <w:spacing w:after="150" w:line="240" w:lineRule="auto"/>
        <w:rPr>
          <w:rFonts w:ascii="Segoe UI" w:eastAsia="Times New Roman" w:hAnsi="Segoe UI" w:cs="Segoe UI"/>
          <w:color w:val="333333"/>
          <w:sz w:val="21"/>
          <w:szCs w:val="21"/>
        </w:rPr>
      </w:pPr>
      <w:hyperlink r:id="rId42" w:tgtFrame="_blank" w:history="1">
        <w:r w:rsidRPr="00302F45">
          <w:rPr>
            <w:rFonts w:ascii="Segoe UI" w:eastAsia="Times New Roman" w:hAnsi="Segoe UI" w:cs="Segoe UI"/>
            <w:color w:val="337AB7"/>
            <w:sz w:val="21"/>
            <w:szCs w:val="21"/>
            <w:u w:val="single"/>
          </w:rPr>
          <w:t>AETH Pipeline Creation Jobs</w:t>
        </w:r>
      </w:hyperlink>
    </w:p>
    <w:p w14:paraId="44213803" w14:textId="77777777" w:rsidR="00302F45" w:rsidRPr="00302F45" w:rsidRDefault="00302F45" w:rsidP="00302F45">
      <w:pPr>
        <w:numPr>
          <w:ilvl w:val="0"/>
          <w:numId w:val="13"/>
        </w:num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Log in with your AETH credentials.</w:t>
      </w:r>
    </w:p>
    <w:p w14:paraId="496EB005" w14:textId="272304FE" w:rsidR="00302F45" w:rsidRPr="00302F45" w:rsidRDefault="00302F45" w:rsidP="00302F45">
      <w:pPr>
        <w:shd w:val="clear" w:color="auto" w:fill="FFFFFF"/>
        <w:spacing w:after="150" w:line="240" w:lineRule="auto"/>
        <w:ind w:left="720"/>
        <w:rPr>
          <w:rFonts w:ascii="Segoe UI" w:eastAsia="Times New Roman" w:hAnsi="Segoe UI" w:cs="Segoe UI"/>
          <w:color w:val="333333"/>
          <w:sz w:val="21"/>
          <w:szCs w:val="21"/>
        </w:rPr>
      </w:pPr>
      <w:r w:rsidRPr="00302F45">
        <w:rPr>
          <w:rFonts w:ascii="Segoe UI" w:eastAsia="Times New Roman" w:hAnsi="Segoe UI" w:cs="Segoe UI"/>
          <w:noProof/>
          <w:color w:val="333333"/>
          <w:sz w:val="21"/>
          <w:szCs w:val="21"/>
        </w:rPr>
        <w:lastRenderedPageBreak/>
        <w:drawing>
          <wp:inline distT="0" distB="0" distL="0" distR="0" wp14:anchorId="3082102A" wp14:editId="6180D973">
            <wp:extent cx="5495925" cy="4391025"/>
            <wp:effectExtent l="0" t="0" r="9525" b="9525"/>
            <wp:docPr id="5" name="Picture 5" descr="images/AETHPipelineCreatio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AETHPipelineCreationLogi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95925" cy="4391025"/>
                    </a:xfrm>
                    <a:prstGeom prst="rect">
                      <a:avLst/>
                    </a:prstGeom>
                    <a:noFill/>
                    <a:ln>
                      <a:noFill/>
                    </a:ln>
                  </pic:spPr>
                </pic:pic>
              </a:graphicData>
            </a:graphic>
          </wp:inline>
        </w:drawing>
      </w:r>
    </w:p>
    <w:p w14:paraId="36637CFE" w14:textId="77777777" w:rsidR="00302F45" w:rsidRPr="00302F45" w:rsidRDefault="00302F45" w:rsidP="00302F45">
      <w:pPr>
        <w:numPr>
          <w:ilvl w:val="0"/>
          <w:numId w:val="13"/>
        </w:num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Once logged in click "Templates" in the top navigation menu.</w:t>
      </w:r>
    </w:p>
    <w:p w14:paraId="21BEF990" w14:textId="0B3D4969" w:rsidR="00302F45" w:rsidRPr="00302F45" w:rsidRDefault="00302F45" w:rsidP="00302F45">
      <w:pPr>
        <w:shd w:val="clear" w:color="auto" w:fill="FFFFFF"/>
        <w:spacing w:after="150" w:line="240" w:lineRule="auto"/>
        <w:ind w:left="720"/>
        <w:rPr>
          <w:rFonts w:ascii="Segoe UI" w:eastAsia="Times New Roman" w:hAnsi="Segoe UI" w:cs="Segoe UI"/>
          <w:color w:val="333333"/>
          <w:sz w:val="21"/>
          <w:szCs w:val="21"/>
        </w:rPr>
      </w:pPr>
      <w:r w:rsidRPr="00302F45">
        <w:rPr>
          <w:rFonts w:ascii="Segoe UI" w:eastAsia="Times New Roman" w:hAnsi="Segoe UI" w:cs="Segoe UI"/>
          <w:noProof/>
          <w:color w:val="333333"/>
          <w:sz w:val="21"/>
          <w:szCs w:val="21"/>
        </w:rPr>
        <w:drawing>
          <wp:inline distT="0" distB="0" distL="0" distR="0" wp14:anchorId="08B2E4D7" wp14:editId="32192F6D">
            <wp:extent cx="5943600" cy="1998980"/>
            <wp:effectExtent l="0" t="0" r="0" b="1270"/>
            <wp:docPr id="4" name="Picture 4" descr="images/AETHPipelineCreationTempl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AETHPipelineCreationTemplate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998980"/>
                    </a:xfrm>
                    <a:prstGeom prst="rect">
                      <a:avLst/>
                    </a:prstGeom>
                    <a:noFill/>
                    <a:ln>
                      <a:noFill/>
                    </a:ln>
                  </pic:spPr>
                </pic:pic>
              </a:graphicData>
            </a:graphic>
          </wp:inline>
        </w:drawing>
      </w:r>
    </w:p>
    <w:p w14:paraId="3678C242" w14:textId="77777777" w:rsidR="00302F45" w:rsidRPr="00302F45" w:rsidRDefault="00302F45" w:rsidP="00302F45">
      <w:pPr>
        <w:numPr>
          <w:ilvl w:val="0"/>
          <w:numId w:val="13"/>
        </w:num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On the Templates page search for "iac pipeline".</w:t>
      </w:r>
    </w:p>
    <w:p w14:paraId="51C1399D" w14:textId="639689CD" w:rsidR="00302F45" w:rsidRPr="00302F45" w:rsidRDefault="00302F45" w:rsidP="00302F45">
      <w:pPr>
        <w:shd w:val="clear" w:color="auto" w:fill="FFFFFF"/>
        <w:spacing w:after="150" w:line="240" w:lineRule="auto"/>
        <w:ind w:left="720"/>
        <w:rPr>
          <w:rFonts w:ascii="Segoe UI" w:eastAsia="Times New Roman" w:hAnsi="Segoe UI" w:cs="Segoe UI"/>
          <w:color w:val="333333"/>
          <w:sz w:val="21"/>
          <w:szCs w:val="21"/>
        </w:rPr>
      </w:pPr>
      <w:r w:rsidRPr="00302F45">
        <w:rPr>
          <w:rFonts w:ascii="Segoe UI" w:eastAsia="Times New Roman" w:hAnsi="Segoe UI" w:cs="Segoe UI"/>
          <w:noProof/>
          <w:color w:val="333333"/>
          <w:sz w:val="21"/>
          <w:szCs w:val="21"/>
        </w:rPr>
        <w:lastRenderedPageBreak/>
        <w:drawing>
          <wp:inline distT="0" distB="0" distL="0" distR="0" wp14:anchorId="5201CDD1" wp14:editId="1E169673">
            <wp:extent cx="5943600" cy="1240155"/>
            <wp:effectExtent l="0" t="0" r="0" b="0"/>
            <wp:docPr id="3" name="Picture 3" descr="images/AETHPipelineCreationTemplate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AETHPipelineCreationTemplateSearc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240155"/>
                    </a:xfrm>
                    <a:prstGeom prst="rect">
                      <a:avLst/>
                    </a:prstGeom>
                    <a:noFill/>
                    <a:ln>
                      <a:noFill/>
                    </a:ln>
                  </pic:spPr>
                </pic:pic>
              </a:graphicData>
            </a:graphic>
          </wp:inline>
        </w:drawing>
      </w:r>
    </w:p>
    <w:p w14:paraId="7CCC1B7E" w14:textId="77777777" w:rsidR="00302F45" w:rsidRPr="00302F45" w:rsidRDefault="00302F45" w:rsidP="00302F45">
      <w:pPr>
        <w:numPr>
          <w:ilvl w:val="0"/>
          <w:numId w:val="13"/>
        </w:num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This will limit the view to select Templates. Click the "Rocket Ship" icon next to the technology you wish to build a pipeline for.</w:t>
      </w:r>
    </w:p>
    <w:p w14:paraId="3D479A59" w14:textId="77777777" w:rsidR="00302F45" w:rsidRPr="00302F45" w:rsidRDefault="00302F45" w:rsidP="00302F45">
      <w:pPr>
        <w:numPr>
          <w:ilvl w:val="0"/>
          <w:numId w:val="13"/>
        </w:num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i/>
          <w:iCs/>
          <w:color w:val="333333"/>
          <w:sz w:val="21"/>
          <w:szCs w:val="21"/>
        </w:rPr>
        <w:t>Am I building/commissioning a new server or need to run a one shot?</w:t>
      </w:r>
    </w:p>
    <w:p w14:paraId="7EF91F9F" w14:textId="77777777" w:rsidR="00302F45" w:rsidRPr="00302F45" w:rsidRDefault="00302F45" w:rsidP="00302F45">
      <w:pPr>
        <w:numPr>
          <w:ilvl w:val="1"/>
          <w:numId w:val="1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Yes - Click </w:t>
      </w:r>
      <w:r w:rsidRPr="00302F45">
        <w:rPr>
          <w:rFonts w:ascii="Segoe UI" w:eastAsia="Times New Roman" w:hAnsi="Segoe UI" w:cs="Segoe UI"/>
          <w:b/>
          <w:bCs/>
          <w:color w:val="333333"/>
          <w:sz w:val="21"/>
          <w:szCs w:val="21"/>
        </w:rPr>
        <w:t>/Create IaC Pipeline: Ansible</w:t>
      </w:r>
    </w:p>
    <w:p w14:paraId="363F080E" w14:textId="77777777" w:rsidR="00302F45" w:rsidRPr="00302F45" w:rsidRDefault="00302F45" w:rsidP="00302F45">
      <w:pPr>
        <w:numPr>
          <w:ilvl w:val="1"/>
          <w:numId w:val="1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No - Go to the next step below</w:t>
      </w:r>
    </w:p>
    <w:p w14:paraId="2B24CD24" w14:textId="77777777" w:rsidR="00302F45" w:rsidRPr="00302F45" w:rsidRDefault="00302F45" w:rsidP="00302F45">
      <w:pPr>
        <w:numPr>
          <w:ilvl w:val="0"/>
          <w:numId w:val="13"/>
        </w:num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i/>
          <w:iCs/>
          <w:color w:val="333333"/>
          <w:sz w:val="21"/>
          <w:szCs w:val="21"/>
        </w:rPr>
        <w:t>Am I installing software and/or maintaning an installed product?</w:t>
      </w:r>
    </w:p>
    <w:p w14:paraId="3DDE9F91" w14:textId="77777777" w:rsidR="00302F45" w:rsidRPr="00302F45" w:rsidRDefault="00302F45" w:rsidP="00302F45">
      <w:pPr>
        <w:numPr>
          <w:ilvl w:val="1"/>
          <w:numId w:val="1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Yes - Click </w:t>
      </w:r>
      <w:r w:rsidRPr="00302F45">
        <w:rPr>
          <w:rFonts w:ascii="Segoe UI" w:eastAsia="Times New Roman" w:hAnsi="Segoe UI" w:cs="Segoe UI"/>
          <w:b/>
          <w:bCs/>
          <w:color w:val="333333"/>
          <w:sz w:val="21"/>
          <w:szCs w:val="21"/>
        </w:rPr>
        <w:t>/Create IaC Pipeline: Puppet</w:t>
      </w:r>
    </w:p>
    <w:p w14:paraId="209C4E13" w14:textId="77777777" w:rsidR="00302F45" w:rsidRPr="00302F45" w:rsidRDefault="00302F45" w:rsidP="00302F45">
      <w:pPr>
        <w:numPr>
          <w:ilvl w:val="1"/>
          <w:numId w:val="1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No - Ansible or Puppet may not be a solution, please contact the IaC team for further assistance</w:t>
      </w:r>
    </w:p>
    <w:p w14:paraId="276C04EC" w14:textId="0750B46F" w:rsidR="00302F45" w:rsidRPr="00302F45" w:rsidRDefault="00302F45" w:rsidP="00302F45">
      <w:pPr>
        <w:shd w:val="clear" w:color="auto" w:fill="FFFFFF"/>
        <w:spacing w:after="150" w:line="240" w:lineRule="auto"/>
        <w:ind w:left="720"/>
        <w:rPr>
          <w:rFonts w:ascii="Segoe UI" w:eastAsia="Times New Roman" w:hAnsi="Segoe UI" w:cs="Segoe UI"/>
          <w:color w:val="333333"/>
          <w:sz w:val="21"/>
          <w:szCs w:val="21"/>
        </w:rPr>
      </w:pPr>
      <w:r w:rsidRPr="00302F45">
        <w:rPr>
          <w:rFonts w:ascii="Segoe UI" w:eastAsia="Times New Roman" w:hAnsi="Segoe UI" w:cs="Segoe UI"/>
          <w:noProof/>
          <w:color w:val="333333"/>
          <w:sz w:val="21"/>
          <w:szCs w:val="21"/>
        </w:rPr>
        <w:drawing>
          <wp:inline distT="0" distB="0" distL="0" distR="0" wp14:anchorId="2A41B03B" wp14:editId="6BDC8E6C">
            <wp:extent cx="5943600" cy="2133600"/>
            <wp:effectExtent l="0" t="0" r="0" b="0"/>
            <wp:docPr id="2" name="Picture 2" descr="images/HeHPipelineCreationTemplate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HeHPipelineCreationTemplateSelect.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7605994A" w14:textId="77777777" w:rsidR="00302F45" w:rsidRPr="00302F45" w:rsidRDefault="00302F45" w:rsidP="00302F45">
      <w:pPr>
        <w:numPr>
          <w:ilvl w:val="0"/>
          <w:numId w:val="13"/>
        </w:num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Finally this will present you with a "Launch Job" dialog window. Answer the questions with the information you obtained from the Prerequisites Section above. Once done click "LAUNCH".</w:t>
      </w:r>
    </w:p>
    <w:p w14:paraId="4FD697A1" w14:textId="3945C81D" w:rsidR="00302F45" w:rsidRPr="00302F45" w:rsidRDefault="00302F45" w:rsidP="00302F45">
      <w:pPr>
        <w:shd w:val="clear" w:color="auto" w:fill="FFFFFF"/>
        <w:spacing w:after="150" w:line="240" w:lineRule="auto"/>
        <w:ind w:left="720"/>
        <w:rPr>
          <w:rFonts w:ascii="Segoe UI" w:eastAsia="Times New Roman" w:hAnsi="Segoe UI" w:cs="Segoe UI"/>
          <w:color w:val="333333"/>
          <w:sz w:val="21"/>
          <w:szCs w:val="21"/>
        </w:rPr>
      </w:pPr>
      <w:r w:rsidRPr="00302F45">
        <w:rPr>
          <w:rFonts w:ascii="Segoe UI" w:eastAsia="Times New Roman" w:hAnsi="Segoe UI" w:cs="Segoe UI"/>
          <w:noProof/>
          <w:color w:val="333333"/>
          <w:sz w:val="21"/>
          <w:szCs w:val="21"/>
        </w:rPr>
        <w:lastRenderedPageBreak/>
        <w:drawing>
          <wp:inline distT="0" distB="0" distL="0" distR="0" wp14:anchorId="35129117" wp14:editId="012666E3">
            <wp:extent cx="5943600" cy="6790690"/>
            <wp:effectExtent l="0" t="0" r="0" b="0"/>
            <wp:docPr id="1" name="Picture 1" descr="images/AETHPipelineCreationTemplate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AETHPipelineCreationTemplateRun.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790690"/>
                    </a:xfrm>
                    <a:prstGeom prst="rect">
                      <a:avLst/>
                    </a:prstGeom>
                    <a:noFill/>
                    <a:ln>
                      <a:noFill/>
                    </a:ln>
                  </pic:spPr>
                </pic:pic>
              </a:graphicData>
            </a:graphic>
          </wp:inline>
        </w:drawing>
      </w:r>
    </w:p>
    <w:p w14:paraId="7683DD1E" w14:textId="77777777" w:rsidR="00302F45" w:rsidRPr="00302F45" w:rsidRDefault="00302F45" w:rsidP="00302F45">
      <w:pPr>
        <w:shd w:val="clear" w:color="auto" w:fill="FFFFFF"/>
        <w:spacing w:before="375" w:after="150" w:line="240" w:lineRule="auto"/>
        <w:outlineLvl w:val="1"/>
        <w:rPr>
          <w:rFonts w:ascii="Segoe UI" w:eastAsia="Times New Roman" w:hAnsi="Segoe UI" w:cs="Segoe UI"/>
          <w:color w:val="333333"/>
          <w:sz w:val="45"/>
          <w:szCs w:val="45"/>
        </w:rPr>
      </w:pPr>
      <w:r w:rsidRPr="00302F45">
        <w:rPr>
          <w:rFonts w:ascii="Segoe UI" w:eastAsia="Times New Roman" w:hAnsi="Segoe UI" w:cs="Segoe UI"/>
          <w:color w:val="333333"/>
          <w:sz w:val="45"/>
          <w:szCs w:val="45"/>
        </w:rPr>
        <w:t>STEP 4: Git/GitHub Basics and Workflow</w:t>
      </w:r>
    </w:p>
    <w:p w14:paraId="3BC6BBBD" w14:textId="77777777" w:rsidR="00302F45" w:rsidRPr="00302F45" w:rsidRDefault="00302F45" w:rsidP="00302F45">
      <w:pPr>
        <w:numPr>
          <w:ilvl w:val="0"/>
          <w:numId w:val="14"/>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8" w:anchor="tabpanel_CeZOj-G++Q-3_tabid-5" w:history="1">
        <w:r w:rsidRPr="00302F45">
          <w:rPr>
            <w:rFonts w:ascii="Segoe UI" w:eastAsia="Times New Roman" w:hAnsi="Segoe UI" w:cs="Segoe UI"/>
            <w:color w:val="222222"/>
            <w:sz w:val="21"/>
            <w:szCs w:val="21"/>
            <w:u w:val="single"/>
          </w:rPr>
          <w:t>Command Line</w:t>
        </w:r>
      </w:hyperlink>
    </w:p>
    <w:p w14:paraId="521D149B" w14:textId="77777777" w:rsidR="00302F45" w:rsidRPr="00302F45" w:rsidRDefault="00302F45" w:rsidP="00302F45">
      <w:pPr>
        <w:shd w:val="clear" w:color="auto" w:fill="FFFFFF"/>
        <w:spacing w:after="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 </w:t>
      </w:r>
    </w:p>
    <w:p w14:paraId="40AC5B12" w14:textId="77777777" w:rsidR="00302F45" w:rsidRPr="00302F45" w:rsidRDefault="00302F45" w:rsidP="00302F45">
      <w:pPr>
        <w:numPr>
          <w:ilvl w:val="0"/>
          <w:numId w:val="14"/>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9" w:anchor="tabpanel_CeZOj-G++Q-3_tabid-6" w:history="1">
        <w:r w:rsidRPr="00302F45">
          <w:rPr>
            <w:rFonts w:ascii="Segoe UI" w:eastAsia="Times New Roman" w:hAnsi="Segoe UI" w:cs="Segoe UI"/>
            <w:color w:val="6E6E6E"/>
            <w:sz w:val="21"/>
            <w:szCs w:val="21"/>
            <w:u w:val="single"/>
          </w:rPr>
          <w:t>GitHub Desktop</w:t>
        </w:r>
      </w:hyperlink>
    </w:p>
    <w:p w14:paraId="2F2E966F" w14:textId="77777777" w:rsidR="00302F45" w:rsidRPr="00302F45" w:rsidRDefault="00302F45" w:rsidP="00302F45">
      <w:pPr>
        <w:shd w:val="clear" w:color="auto" w:fill="FFFFFF"/>
        <w:spacing w:after="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 </w:t>
      </w:r>
    </w:p>
    <w:p w14:paraId="294DF273" w14:textId="77777777" w:rsidR="00302F45" w:rsidRPr="00302F45" w:rsidRDefault="00302F45" w:rsidP="00302F45">
      <w:pPr>
        <w:numPr>
          <w:ilvl w:val="0"/>
          <w:numId w:val="14"/>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0" w:anchor="tabpanel_CeZOj-G++Q-3_tabid-7" w:history="1">
        <w:r w:rsidRPr="00302F45">
          <w:rPr>
            <w:rFonts w:ascii="Segoe UI" w:eastAsia="Times New Roman" w:hAnsi="Segoe UI" w:cs="Segoe UI"/>
            <w:color w:val="6E6E6E"/>
            <w:sz w:val="21"/>
            <w:szCs w:val="21"/>
            <w:u w:val="single"/>
          </w:rPr>
          <w:t>VS Code</w:t>
        </w:r>
      </w:hyperlink>
    </w:p>
    <w:p w14:paraId="2E5ADC40" w14:textId="77777777" w:rsidR="00302F45" w:rsidRPr="00302F45" w:rsidRDefault="00302F45" w:rsidP="00302F45">
      <w:pPr>
        <w:shd w:val="clear" w:color="auto" w:fill="FFFFFF"/>
        <w:spacing w:after="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 </w:t>
      </w:r>
    </w:p>
    <w:p w14:paraId="6EC05F1C" w14:textId="77777777" w:rsidR="00302F45" w:rsidRPr="00302F45" w:rsidRDefault="00302F45" w:rsidP="00302F45">
      <w:pPr>
        <w:numPr>
          <w:ilvl w:val="0"/>
          <w:numId w:val="14"/>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1" w:anchor="tabpanel_CeZOj-G++Q-3_tabid-8" w:history="1">
        <w:r w:rsidRPr="00302F45">
          <w:rPr>
            <w:rFonts w:ascii="Segoe UI" w:eastAsia="Times New Roman" w:hAnsi="Segoe UI" w:cs="Segoe UI"/>
            <w:color w:val="6E6E6E"/>
            <w:sz w:val="21"/>
            <w:szCs w:val="21"/>
            <w:u w:val="single"/>
          </w:rPr>
          <w:t>GitHub Website</w:t>
        </w:r>
      </w:hyperlink>
    </w:p>
    <w:p w14:paraId="650DA989" w14:textId="77777777" w:rsidR="00302F45" w:rsidRPr="00302F45" w:rsidRDefault="00302F45" w:rsidP="00302F45">
      <w:pPr>
        <w:shd w:val="clear" w:color="auto" w:fill="FFFFFF"/>
        <w:spacing w:after="150" w:line="240" w:lineRule="auto"/>
        <w:outlineLvl w:val="2"/>
        <w:rPr>
          <w:rFonts w:ascii="inherit" w:eastAsia="Times New Roman" w:hAnsi="inherit" w:cs="Segoe UI"/>
          <w:color w:val="333333"/>
          <w:sz w:val="36"/>
          <w:szCs w:val="36"/>
        </w:rPr>
      </w:pPr>
      <w:r w:rsidRPr="00302F45">
        <w:rPr>
          <w:rFonts w:ascii="inherit" w:eastAsia="Times New Roman" w:hAnsi="inherit" w:cs="Segoe UI"/>
          <w:color w:val="333333"/>
          <w:sz w:val="36"/>
          <w:szCs w:val="36"/>
        </w:rPr>
        <w:t>Adding/Pushing an Existing Project to Git (Command Line)</w:t>
      </w:r>
    </w:p>
    <w:p w14:paraId="582DCA0E" w14:textId="77777777" w:rsidR="00302F45" w:rsidRPr="00302F45" w:rsidRDefault="00302F45" w:rsidP="00302F45">
      <w:pPr>
        <w:numPr>
          <w:ilvl w:val="0"/>
          <w:numId w:val="15"/>
        </w:num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It is recommended that you are acquainted with GitHub commands and syntax. Start by attending one of the free online training sessions available for </w:t>
      </w:r>
      <w:hyperlink r:id="rId52" w:tgtFrame="_blank" w:history="1">
        <w:r w:rsidRPr="00302F45">
          <w:rPr>
            <w:rFonts w:ascii="Segoe UI" w:eastAsia="Times New Roman" w:hAnsi="Segoe UI" w:cs="Segoe UI"/>
            <w:color w:val="337AB7"/>
            <w:sz w:val="21"/>
            <w:szCs w:val="21"/>
            <w:u w:val="single"/>
          </w:rPr>
          <w:t>github</w:t>
        </w:r>
      </w:hyperlink>
      <w:r w:rsidRPr="00302F45">
        <w:rPr>
          <w:rFonts w:ascii="Segoe UI" w:eastAsia="Times New Roman" w:hAnsi="Segoe UI" w:cs="Segoe UI"/>
          <w:color w:val="333333"/>
          <w:sz w:val="21"/>
          <w:szCs w:val="21"/>
        </w:rPr>
        <w:t>. (You will need to create an account on github.com.</w:t>
      </w:r>
    </w:p>
    <w:p w14:paraId="6FAD5A64" w14:textId="77777777" w:rsidR="00302F45" w:rsidRPr="00302F45" w:rsidRDefault="00302F45" w:rsidP="00302F45">
      <w:pPr>
        <w:numPr>
          <w:ilvl w:val="0"/>
          <w:numId w:val="15"/>
        </w:num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Run the automation scripts</w:t>
      </w:r>
    </w:p>
    <w:p w14:paraId="6871B054" w14:textId="77777777" w:rsidR="00302F45" w:rsidRPr="00302F45" w:rsidRDefault="00302F45" w:rsidP="00302F45">
      <w:pPr>
        <w:numPr>
          <w:ilvl w:val="0"/>
          <w:numId w:val="15"/>
        </w:num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Locally Navigate to the folder you want to upload to git</w:t>
      </w:r>
    </w:p>
    <w:p w14:paraId="6C86660C" w14:textId="77777777" w:rsidR="00302F45" w:rsidRPr="00302F45" w:rsidRDefault="00302F45" w:rsidP="00302F45">
      <w:pPr>
        <w:numPr>
          <w:ilvl w:val="0"/>
          <w:numId w:val="15"/>
        </w:numPr>
        <w:shd w:val="clear" w:color="auto" w:fill="FFFFFF"/>
        <w:spacing w:after="150" w:line="240" w:lineRule="auto"/>
        <w:rPr>
          <w:rFonts w:ascii="Segoe UI" w:eastAsia="Times New Roman" w:hAnsi="Segoe UI" w:cs="Segoe UI"/>
          <w:color w:val="333333"/>
          <w:sz w:val="21"/>
          <w:szCs w:val="21"/>
        </w:rPr>
      </w:pPr>
      <w:r w:rsidRPr="00302F45">
        <w:rPr>
          <w:rFonts w:ascii="Consolas" w:eastAsia="Times New Roman" w:hAnsi="Consolas" w:cs="Courier New"/>
          <w:color w:val="C7254E"/>
          <w:sz w:val="19"/>
          <w:szCs w:val="19"/>
          <w:shd w:val="clear" w:color="auto" w:fill="F9F2F4"/>
        </w:rPr>
        <w:t>git init</w:t>
      </w:r>
      <w:r w:rsidRPr="00302F45">
        <w:rPr>
          <w:rFonts w:ascii="Segoe UI" w:eastAsia="Times New Roman" w:hAnsi="Segoe UI" w:cs="Segoe UI"/>
          <w:color w:val="333333"/>
          <w:sz w:val="21"/>
          <w:szCs w:val="21"/>
        </w:rPr>
        <w:t> initializes the folder as a git repository</w:t>
      </w:r>
    </w:p>
    <w:p w14:paraId="7B05CAE6" w14:textId="77777777" w:rsidR="00302F45" w:rsidRPr="00302F45" w:rsidRDefault="00302F45" w:rsidP="00302F45">
      <w:pPr>
        <w:numPr>
          <w:ilvl w:val="0"/>
          <w:numId w:val="15"/>
        </w:numPr>
        <w:shd w:val="clear" w:color="auto" w:fill="FFFFFF"/>
        <w:spacing w:after="150" w:line="240" w:lineRule="auto"/>
        <w:rPr>
          <w:rFonts w:ascii="Segoe UI" w:eastAsia="Times New Roman" w:hAnsi="Segoe UI" w:cs="Segoe UI"/>
          <w:color w:val="333333"/>
          <w:sz w:val="21"/>
          <w:szCs w:val="21"/>
        </w:rPr>
      </w:pPr>
      <w:r w:rsidRPr="00302F45">
        <w:rPr>
          <w:rFonts w:ascii="Consolas" w:eastAsia="Times New Roman" w:hAnsi="Consolas" w:cs="Courier New"/>
          <w:color w:val="C7254E"/>
          <w:sz w:val="19"/>
          <w:szCs w:val="19"/>
          <w:shd w:val="clear" w:color="auto" w:fill="F9F2F4"/>
        </w:rPr>
        <w:t>git add .</w:t>
      </w:r>
      <w:r w:rsidRPr="00302F45">
        <w:rPr>
          <w:rFonts w:ascii="Segoe UI" w:eastAsia="Times New Roman" w:hAnsi="Segoe UI" w:cs="Segoe UI"/>
          <w:color w:val="333333"/>
          <w:sz w:val="21"/>
          <w:szCs w:val="21"/>
        </w:rPr>
        <w:t> stages all of the files in your folder</w:t>
      </w:r>
    </w:p>
    <w:p w14:paraId="2845D32A" w14:textId="77777777" w:rsidR="00302F45" w:rsidRPr="00302F45" w:rsidRDefault="00302F45" w:rsidP="00302F45">
      <w:pPr>
        <w:numPr>
          <w:ilvl w:val="0"/>
          <w:numId w:val="15"/>
        </w:numPr>
        <w:shd w:val="clear" w:color="auto" w:fill="FFFFFF"/>
        <w:spacing w:after="150" w:line="240" w:lineRule="auto"/>
        <w:rPr>
          <w:rFonts w:ascii="Segoe UI" w:eastAsia="Times New Roman" w:hAnsi="Segoe UI" w:cs="Segoe UI"/>
          <w:color w:val="333333"/>
          <w:sz w:val="21"/>
          <w:szCs w:val="21"/>
        </w:rPr>
      </w:pPr>
      <w:r w:rsidRPr="00302F45">
        <w:rPr>
          <w:rFonts w:ascii="Consolas" w:eastAsia="Times New Roman" w:hAnsi="Consolas" w:cs="Courier New"/>
          <w:color w:val="C7254E"/>
          <w:sz w:val="19"/>
          <w:szCs w:val="19"/>
          <w:shd w:val="clear" w:color="auto" w:fill="F9F2F4"/>
        </w:rPr>
        <w:t>git commit -m</w:t>
      </w:r>
      <w:r w:rsidRPr="00302F45">
        <w:rPr>
          <w:rFonts w:ascii="Segoe UI" w:eastAsia="Times New Roman" w:hAnsi="Segoe UI" w:cs="Segoe UI"/>
          <w:color w:val="333333"/>
          <w:sz w:val="21"/>
          <w:szCs w:val="21"/>
        </w:rPr>
        <w:t> + "your commit message" to state why a certain update is being pushed</w:t>
      </w:r>
    </w:p>
    <w:p w14:paraId="19C2C49B" w14:textId="77777777" w:rsidR="00302F45" w:rsidRPr="00302F45" w:rsidRDefault="00302F45" w:rsidP="00302F45">
      <w:pPr>
        <w:numPr>
          <w:ilvl w:val="0"/>
          <w:numId w:val="15"/>
        </w:numPr>
        <w:shd w:val="clear" w:color="auto" w:fill="FFFFFF"/>
        <w:spacing w:after="150" w:line="240" w:lineRule="auto"/>
        <w:rPr>
          <w:rFonts w:ascii="Segoe UI" w:eastAsia="Times New Roman" w:hAnsi="Segoe UI" w:cs="Segoe UI"/>
          <w:color w:val="333333"/>
          <w:sz w:val="21"/>
          <w:szCs w:val="21"/>
        </w:rPr>
      </w:pPr>
      <w:r w:rsidRPr="00302F45">
        <w:rPr>
          <w:rFonts w:ascii="Consolas" w:eastAsia="Times New Roman" w:hAnsi="Consolas" w:cs="Courier New"/>
          <w:color w:val="C7254E"/>
          <w:sz w:val="19"/>
          <w:szCs w:val="19"/>
          <w:shd w:val="clear" w:color="auto" w:fill="F9F2F4"/>
        </w:rPr>
        <w:t>git remote add</w:t>
      </w:r>
      <w:r w:rsidRPr="00302F45">
        <w:rPr>
          <w:rFonts w:ascii="Segoe UI" w:eastAsia="Times New Roman" w:hAnsi="Segoe UI" w:cs="Segoe UI"/>
          <w:color w:val="333333"/>
          <w:sz w:val="21"/>
          <w:szCs w:val="21"/>
        </w:rPr>
        <w:t> + "your repository ulr"...copied down from github.aetna.com</w:t>
      </w:r>
    </w:p>
    <w:p w14:paraId="5FFD39AF" w14:textId="77777777" w:rsidR="00302F45" w:rsidRPr="00302F45" w:rsidRDefault="00302F45" w:rsidP="00302F45">
      <w:pPr>
        <w:numPr>
          <w:ilvl w:val="0"/>
          <w:numId w:val="15"/>
        </w:numPr>
        <w:shd w:val="clear" w:color="auto" w:fill="FFFFFF"/>
        <w:spacing w:after="150" w:line="240" w:lineRule="auto"/>
        <w:rPr>
          <w:rFonts w:ascii="Segoe UI" w:eastAsia="Times New Roman" w:hAnsi="Segoe UI" w:cs="Segoe UI"/>
          <w:color w:val="333333"/>
          <w:sz w:val="21"/>
          <w:szCs w:val="21"/>
        </w:rPr>
      </w:pPr>
      <w:r w:rsidRPr="00302F45">
        <w:rPr>
          <w:rFonts w:ascii="Consolas" w:eastAsia="Times New Roman" w:hAnsi="Consolas" w:cs="Courier New"/>
          <w:color w:val="C7254E"/>
          <w:sz w:val="19"/>
          <w:szCs w:val="19"/>
          <w:shd w:val="clear" w:color="auto" w:fill="F9F2F4"/>
        </w:rPr>
        <w:t>git push origin master</w:t>
      </w:r>
      <w:r w:rsidRPr="00302F45">
        <w:rPr>
          <w:rFonts w:ascii="Segoe UI" w:eastAsia="Times New Roman" w:hAnsi="Segoe UI" w:cs="Segoe UI"/>
          <w:color w:val="333333"/>
          <w:sz w:val="21"/>
          <w:szCs w:val="21"/>
        </w:rPr>
        <w:t> will push all the code up to git. (you will need to enter your user id and password)</w:t>
      </w:r>
    </w:p>
    <w:p w14:paraId="109AE471" w14:textId="77777777" w:rsidR="00302F45" w:rsidRPr="00302F45" w:rsidRDefault="00302F45" w:rsidP="00302F45">
      <w:pPr>
        <w:numPr>
          <w:ilvl w:val="0"/>
          <w:numId w:val="15"/>
        </w:numPr>
        <w:shd w:val="clear" w:color="auto" w:fill="FFFFFF"/>
        <w:spacing w:after="150" w:line="240" w:lineRule="auto"/>
        <w:rPr>
          <w:rFonts w:ascii="Segoe UI" w:eastAsia="Times New Roman" w:hAnsi="Segoe UI" w:cs="Segoe UI"/>
          <w:color w:val="333333"/>
          <w:sz w:val="21"/>
          <w:szCs w:val="21"/>
        </w:rPr>
      </w:pPr>
      <w:r w:rsidRPr="00302F45">
        <w:rPr>
          <w:rFonts w:ascii="Consolas" w:eastAsia="Times New Roman" w:hAnsi="Consolas" w:cs="Courier New"/>
          <w:color w:val="C7254E"/>
          <w:sz w:val="19"/>
          <w:szCs w:val="19"/>
          <w:shd w:val="clear" w:color="auto" w:fill="F9F2F4"/>
        </w:rPr>
        <w:t>git branch</w:t>
      </w:r>
      <w:r w:rsidRPr="00302F45">
        <w:rPr>
          <w:rFonts w:ascii="Segoe UI" w:eastAsia="Times New Roman" w:hAnsi="Segoe UI" w:cs="Segoe UI"/>
          <w:color w:val="333333"/>
          <w:sz w:val="21"/>
          <w:szCs w:val="21"/>
        </w:rPr>
        <w:t> shows all of the local branches with an asterisk on the branch that you are on currently</w:t>
      </w:r>
    </w:p>
    <w:p w14:paraId="213A6BD0" w14:textId="77777777" w:rsidR="00302F45" w:rsidRPr="00302F45" w:rsidRDefault="00302F45" w:rsidP="00302F45">
      <w:pPr>
        <w:numPr>
          <w:ilvl w:val="0"/>
          <w:numId w:val="15"/>
        </w:numPr>
        <w:shd w:val="clear" w:color="auto" w:fill="FFFFFF"/>
        <w:spacing w:after="150" w:line="240" w:lineRule="auto"/>
        <w:rPr>
          <w:rFonts w:ascii="Segoe UI" w:eastAsia="Times New Roman" w:hAnsi="Segoe UI" w:cs="Segoe UI"/>
          <w:color w:val="333333"/>
          <w:sz w:val="21"/>
          <w:szCs w:val="21"/>
        </w:rPr>
      </w:pPr>
      <w:r w:rsidRPr="00302F45">
        <w:rPr>
          <w:rFonts w:ascii="Consolas" w:eastAsia="Times New Roman" w:hAnsi="Consolas" w:cs="Courier New"/>
          <w:color w:val="C7254E"/>
          <w:sz w:val="19"/>
          <w:szCs w:val="19"/>
          <w:shd w:val="clear" w:color="auto" w:fill="F9F2F4"/>
        </w:rPr>
        <w:t>git branch -a</w:t>
      </w:r>
      <w:r w:rsidRPr="00302F45">
        <w:rPr>
          <w:rFonts w:ascii="Segoe UI" w:eastAsia="Times New Roman" w:hAnsi="Segoe UI" w:cs="Segoe UI"/>
          <w:color w:val="333333"/>
          <w:sz w:val="21"/>
          <w:szCs w:val="21"/>
        </w:rPr>
        <w:t> shows all of the branches, local and remote</w:t>
      </w:r>
    </w:p>
    <w:p w14:paraId="5946DD35" w14:textId="77777777" w:rsidR="00302F45" w:rsidRPr="00302F45" w:rsidRDefault="00302F45" w:rsidP="00302F45">
      <w:pPr>
        <w:numPr>
          <w:ilvl w:val="0"/>
          <w:numId w:val="15"/>
        </w:numPr>
        <w:shd w:val="clear" w:color="auto" w:fill="FFFFFF"/>
        <w:spacing w:after="150" w:line="240" w:lineRule="auto"/>
        <w:rPr>
          <w:rFonts w:ascii="Segoe UI" w:eastAsia="Times New Roman" w:hAnsi="Segoe UI" w:cs="Segoe UI"/>
          <w:color w:val="333333"/>
          <w:sz w:val="21"/>
          <w:szCs w:val="21"/>
        </w:rPr>
      </w:pPr>
      <w:r w:rsidRPr="00302F45">
        <w:rPr>
          <w:rFonts w:ascii="Consolas" w:eastAsia="Times New Roman" w:hAnsi="Consolas" w:cs="Courier New"/>
          <w:color w:val="C7254E"/>
          <w:sz w:val="19"/>
          <w:szCs w:val="19"/>
          <w:shd w:val="clear" w:color="auto" w:fill="F9F2F4"/>
        </w:rPr>
        <w:t>git checkout -b</w:t>
      </w:r>
      <w:r w:rsidRPr="00302F45">
        <w:rPr>
          <w:rFonts w:ascii="Segoe UI" w:eastAsia="Times New Roman" w:hAnsi="Segoe UI" w:cs="Segoe UI"/>
          <w:color w:val="333333"/>
          <w:sz w:val="21"/>
          <w:szCs w:val="21"/>
        </w:rPr>
        <w:t> creates a new branch based on the current branch that you are on</w:t>
      </w:r>
    </w:p>
    <w:p w14:paraId="0EA12182" w14:textId="77777777" w:rsidR="00302F45" w:rsidRPr="00302F45" w:rsidRDefault="00302F45" w:rsidP="00302F45">
      <w:pPr>
        <w:shd w:val="clear" w:color="auto" w:fill="FFFFFF"/>
        <w:spacing w:before="375" w:after="150" w:line="240" w:lineRule="auto"/>
        <w:outlineLvl w:val="1"/>
        <w:rPr>
          <w:rFonts w:ascii="Segoe UI" w:eastAsia="Times New Roman" w:hAnsi="Segoe UI" w:cs="Segoe UI"/>
          <w:color w:val="333333"/>
          <w:sz w:val="45"/>
          <w:szCs w:val="45"/>
        </w:rPr>
      </w:pPr>
      <w:r w:rsidRPr="00302F45">
        <w:rPr>
          <w:rFonts w:ascii="Segoe UI" w:eastAsia="Times New Roman" w:hAnsi="Segoe UI" w:cs="Segoe UI"/>
          <w:color w:val="333333"/>
          <w:sz w:val="45"/>
          <w:szCs w:val="45"/>
        </w:rPr>
        <w:t>STEP 5: Code your Module</w:t>
      </w:r>
    </w:p>
    <w:p w14:paraId="568F373D" w14:textId="77777777" w:rsidR="00302F45" w:rsidRPr="00302F45" w:rsidRDefault="00302F45" w:rsidP="00302F45">
      <w:pPr>
        <w:numPr>
          <w:ilvl w:val="0"/>
          <w:numId w:val="16"/>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3" w:anchor="tabpanel_CeZOj-G++Q-4_tabid-51" w:history="1">
        <w:r w:rsidRPr="00302F45">
          <w:rPr>
            <w:rFonts w:ascii="Segoe UI" w:eastAsia="Times New Roman" w:hAnsi="Segoe UI" w:cs="Segoe UI"/>
            <w:color w:val="222222"/>
            <w:sz w:val="21"/>
            <w:szCs w:val="21"/>
            <w:u w:val="single"/>
          </w:rPr>
          <w:t>Ansible</w:t>
        </w:r>
      </w:hyperlink>
    </w:p>
    <w:p w14:paraId="4F471625" w14:textId="77777777" w:rsidR="00302F45" w:rsidRPr="00302F45" w:rsidRDefault="00302F45" w:rsidP="00302F45">
      <w:pPr>
        <w:shd w:val="clear" w:color="auto" w:fill="FFFFFF"/>
        <w:spacing w:after="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 </w:t>
      </w:r>
    </w:p>
    <w:p w14:paraId="7529745C" w14:textId="77777777" w:rsidR="00302F45" w:rsidRPr="00302F45" w:rsidRDefault="00302F45" w:rsidP="00302F45">
      <w:pPr>
        <w:numPr>
          <w:ilvl w:val="0"/>
          <w:numId w:val="16"/>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4" w:anchor="tabpanel_CeZOj-G++Q-4_tabid-52" w:history="1">
        <w:r w:rsidRPr="00302F45">
          <w:rPr>
            <w:rFonts w:ascii="Segoe UI" w:eastAsia="Times New Roman" w:hAnsi="Segoe UI" w:cs="Segoe UI"/>
            <w:color w:val="6E6E6E"/>
            <w:sz w:val="21"/>
            <w:szCs w:val="21"/>
            <w:u w:val="single"/>
          </w:rPr>
          <w:t>Puppet</w:t>
        </w:r>
      </w:hyperlink>
    </w:p>
    <w:p w14:paraId="5261F557" w14:textId="77777777" w:rsidR="00302F45" w:rsidRPr="00302F45" w:rsidRDefault="00302F45" w:rsidP="00302F45">
      <w:pPr>
        <w:shd w:val="clear" w:color="auto" w:fill="FFFFFF"/>
        <w:spacing w:after="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 </w:t>
      </w:r>
    </w:p>
    <w:p w14:paraId="130DF7A1" w14:textId="77777777" w:rsidR="00302F45" w:rsidRPr="00302F45" w:rsidRDefault="00302F45" w:rsidP="00302F45">
      <w:pPr>
        <w:numPr>
          <w:ilvl w:val="0"/>
          <w:numId w:val="16"/>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5" w:anchor="tabpanel_CeZOj-G++Q-4_tabid-53" w:history="1">
        <w:r w:rsidRPr="00302F45">
          <w:rPr>
            <w:rFonts w:ascii="Segoe UI" w:eastAsia="Times New Roman" w:hAnsi="Segoe UI" w:cs="Segoe UI"/>
            <w:color w:val="6E6E6E"/>
            <w:sz w:val="21"/>
            <w:szCs w:val="21"/>
            <w:u w:val="single"/>
          </w:rPr>
          <w:t>Python</w:t>
        </w:r>
      </w:hyperlink>
    </w:p>
    <w:p w14:paraId="19E199FB" w14:textId="77777777" w:rsidR="00302F45" w:rsidRPr="00302F45" w:rsidRDefault="00302F45" w:rsidP="00302F45">
      <w:pPr>
        <w:shd w:val="clear" w:color="auto" w:fill="FFFFFF"/>
        <w:spacing w:after="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lastRenderedPageBreak/>
        <w:t> </w:t>
      </w:r>
    </w:p>
    <w:p w14:paraId="7EDCF863" w14:textId="77777777" w:rsidR="00302F45" w:rsidRPr="00302F45" w:rsidRDefault="00302F45" w:rsidP="00302F45">
      <w:pPr>
        <w:numPr>
          <w:ilvl w:val="0"/>
          <w:numId w:val="16"/>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6" w:anchor="tabpanel_CeZOj-G++Q-4_tabid-54" w:history="1">
        <w:r w:rsidRPr="00302F45">
          <w:rPr>
            <w:rFonts w:ascii="Segoe UI" w:eastAsia="Times New Roman" w:hAnsi="Segoe UI" w:cs="Segoe UI"/>
            <w:color w:val="6E6E6E"/>
            <w:sz w:val="21"/>
            <w:szCs w:val="21"/>
            <w:u w:val="single"/>
          </w:rPr>
          <w:t>Bash</w:t>
        </w:r>
      </w:hyperlink>
    </w:p>
    <w:p w14:paraId="7E31F5BB" w14:textId="77777777" w:rsidR="00302F45" w:rsidRPr="00302F45" w:rsidRDefault="00302F45" w:rsidP="00302F45">
      <w:pPr>
        <w:shd w:val="clear" w:color="auto" w:fill="FFFFFF"/>
        <w:spacing w:after="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 </w:t>
      </w:r>
    </w:p>
    <w:p w14:paraId="5DAD0C3B" w14:textId="77777777" w:rsidR="00302F45" w:rsidRPr="00302F45" w:rsidRDefault="00302F45" w:rsidP="00302F45">
      <w:pPr>
        <w:numPr>
          <w:ilvl w:val="0"/>
          <w:numId w:val="16"/>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7" w:anchor="tabpanel_CeZOj-G++Q-4_tabid-55" w:history="1">
        <w:r w:rsidRPr="00302F45">
          <w:rPr>
            <w:rFonts w:ascii="Segoe UI" w:eastAsia="Times New Roman" w:hAnsi="Segoe UI" w:cs="Segoe UI"/>
            <w:color w:val="6E6E6E"/>
            <w:sz w:val="21"/>
            <w:szCs w:val="21"/>
            <w:u w:val="single"/>
          </w:rPr>
          <w:t>PowerShell</w:t>
        </w:r>
      </w:hyperlink>
    </w:p>
    <w:p w14:paraId="52BB12AB" w14:textId="77777777" w:rsidR="00302F45" w:rsidRPr="00302F45" w:rsidRDefault="00302F45" w:rsidP="00302F45">
      <w:pPr>
        <w:shd w:val="clear" w:color="auto" w:fill="FFFFFF"/>
        <w:spacing w:after="150" w:line="240" w:lineRule="auto"/>
        <w:outlineLvl w:val="2"/>
        <w:rPr>
          <w:rFonts w:ascii="inherit" w:eastAsia="Times New Roman" w:hAnsi="inherit" w:cs="Segoe UI"/>
          <w:color w:val="333333"/>
          <w:sz w:val="36"/>
          <w:szCs w:val="36"/>
        </w:rPr>
      </w:pPr>
      <w:r w:rsidRPr="00302F45">
        <w:rPr>
          <w:rFonts w:ascii="inherit" w:eastAsia="Times New Roman" w:hAnsi="inherit" w:cs="Segoe UI"/>
          <w:color w:val="333333"/>
          <w:sz w:val="36"/>
          <w:szCs w:val="36"/>
        </w:rPr>
        <w:t>Folder Structure</w:t>
      </w:r>
    </w:p>
    <w:p w14:paraId="6DC7FECA"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Use the following folder structure - from here: </w:t>
      </w:r>
      <w:hyperlink r:id="rId58" w:anchor="directory-layout" w:tgtFrame="_blank" w:history="1">
        <w:r w:rsidRPr="00302F45">
          <w:rPr>
            <w:rFonts w:ascii="Segoe UI" w:eastAsia="Times New Roman" w:hAnsi="Segoe UI" w:cs="Segoe UI"/>
            <w:color w:val="337AB7"/>
            <w:sz w:val="21"/>
            <w:szCs w:val="21"/>
            <w:u w:val="single"/>
          </w:rPr>
          <w:t>official Ansible documentation</w:t>
        </w:r>
      </w:hyperlink>
    </w:p>
    <w:p w14:paraId="2C866EF7" w14:textId="77777777" w:rsidR="00302F45" w:rsidRPr="00302F45" w:rsidRDefault="00302F45" w:rsidP="00302F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40" w:right="-240"/>
        <w:rPr>
          <w:rFonts w:ascii="Consolas" w:eastAsia="Times New Roman" w:hAnsi="Consolas" w:cs="Courier New"/>
          <w:color w:val="333333"/>
          <w:sz w:val="20"/>
          <w:szCs w:val="20"/>
        </w:rPr>
      </w:pPr>
      <w:r w:rsidRPr="00302F45">
        <w:rPr>
          <w:rFonts w:ascii="Consolas" w:eastAsia="Times New Roman" w:hAnsi="Consolas" w:cs="Courier New"/>
          <w:color w:val="333333"/>
          <w:sz w:val="20"/>
          <w:szCs w:val="20"/>
        </w:rPr>
        <w:t>roles/</w:t>
      </w:r>
    </w:p>
    <w:p w14:paraId="3C5BBCA4" w14:textId="77777777" w:rsidR="00302F45" w:rsidRPr="00302F45" w:rsidRDefault="00302F45" w:rsidP="00302F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40" w:right="-240"/>
        <w:rPr>
          <w:rFonts w:ascii="Consolas" w:eastAsia="Times New Roman" w:hAnsi="Consolas" w:cs="Courier New"/>
          <w:color w:val="333333"/>
          <w:sz w:val="20"/>
          <w:szCs w:val="20"/>
        </w:rPr>
      </w:pPr>
      <w:r w:rsidRPr="00302F45">
        <w:rPr>
          <w:rFonts w:ascii="Consolas" w:eastAsia="Times New Roman" w:hAnsi="Consolas" w:cs="Courier New"/>
          <w:color w:val="333333"/>
          <w:sz w:val="20"/>
          <w:szCs w:val="20"/>
        </w:rPr>
        <w:t xml:space="preserve">    common/               # this hierarchy represents a </w:t>
      </w:r>
      <w:r w:rsidRPr="00302F45">
        <w:rPr>
          <w:rFonts w:ascii="Consolas" w:eastAsia="Times New Roman" w:hAnsi="Consolas" w:cs="Courier New"/>
          <w:color w:val="DF5000"/>
          <w:sz w:val="20"/>
          <w:szCs w:val="20"/>
        </w:rPr>
        <w:t>"role"</w:t>
      </w:r>
    </w:p>
    <w:p w14:paraId="2660C149" w14:textId="77777777" w:rsidR="00302F45" w:rsidRPr="00302F45" w:rsidRDefault="00302F45" w:rsidP="00302F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40" w:right="-240"/>
        <w:rPr>
          <w:rFonts w:ascii="Consolas" w:eastAsia="Times New Roman" w:hAnsi="Consolas" w:cs="Courier New"/>
          <w:color w:val="333333"/>
          <w:sz w:val="20"/>
          <w:szCs w:val="20"/>
        </w:rPr>
      </w:pPr>
      <w:r w:rsidRPr="00302F45">
        <w:rPr>
          <w:rFonts w:ascii="Consolas" w:eastAsia="Times New Roman" w:hAnsi="Consolas" w:cs="Courier New"/>
          <w:color w:val="333333"/>
          <w:sz w:val="20"/>
          <w:szCs w:val="20"/>
        </w:rPr>
        <w:t xml:space="preserve">        tasks/            #</w:t>
      </w:r>
    </w:p>
    <w:p w14:paraId="68E3E1F6" w14:textId="77777777" w:rsidR="00302F45" w:rsidRPr="00302F45" w:rsidRDefault="00302F45" w:rsidP="00302F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40" w:right="-240"/>
        <w:rPr>
          <w:rFonts w:ascii="Consolas" w:eastAsia="Times New Roman" w:hAnsi="Consolas" w:cs="Courier New"/>
          <w:color w:val="333333"/>
          <w:sz w:val="20"/>
          <w:szCs w:val="20"/>
        </w:rPr>
      </w:pPr>
      <w:r w:rsidRPr="00302F45">
        <w:rPr>
          <w:rFonts w:ascii="Consolas" w:eastAsia="Times New Roman" w:hAnsi="Consolas" w:cs="Courier New"/>
          <w:color w:val="333333"/>
          <w:sz w:val="20"/>
          <w:szCs w:val="20"/>
        </w:rPr>
        <w:t xml:space="preserve">            main.yml      #  &lt;-- tasks file can include smaller files </w:t>
      </w:r>
      <w:r w:rsidRPr="00302F45">
        <w:rPr>
          <w:rFonts w:ascii="Consolas" w:eastAsia="Times New Roman" w:hAnsi="Consolas" w:cs="Courier New"/>
          <w:color w:val="A71D5D"/>
          <w:sz w:val="20"/>
          <w:szCs w:val="20"/>
        </w:rPr>
        <w:t>if</w:t>
      </w:r>
      <w:r w:rsidRPr="00302F45">
        <w:rPr>
          <w:rFonts w:ascii="Consolas" w:eastAsia="Times New Roman" w:hAnsi="Consolas" w:cs="Courier New"/>
          <w:color w:val="333333"/>
          <w:sz w:val="20"/>
          <w:szCs w:val="20"/>
        </w:rPr>
        <w:t xml:space="preserve"> warranted</w:t>
      </w:r>
    </w:p>
    <w:p w14:paraId="09608F69" w14:textId="77777777" w:rsidR="00302F45" w:rsidRPr="00302F45" w:rsidRDefault="00302F45" w:rsidP="00302F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40" w:right="-240"/>
        <w:rPr>
          <w:rFonts w:ascii="Consolas" w:eastAsia="Times New Roman" w:hAnsi="Consolas" w:cs="Courier New"/>
          <w:color w:val="333333"/>
          <w:sz w:val="20"/>
          <w:szCs w:val="20"/>
        </w:rPr>
      </w:pPr>
      <w:r w:rsidRPr="00302F45">
        <w:rPr>
          <w:rFonts w:ascii="Consolas" w:eastAsia="Times New Roman" w:hAnsi="Consolas" w:cs="Courier New"/>
          <w:color w:val="333333"/>
          <w:sz w:val="20"/>
          <w:szCs w:val="20"/>
        </w:rPr>
        <w:t xml:space="preserve">        handlers/         #</w:t>
      </w:r>
    </w:p>
    <w:p w14:paraId="586A57FB" w14:textId="77777777" w:rsidR="00302F45" w:rsidRPr="00302F45" w:rsidRDefault="00302F45" w:rsidP="00302F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40" w:right="-240"/>
        <w:rPr>
          <w:rFonts w:ascii="Consolas" w:eastAsia="Times New Roman" w:hAnsi="Consolas" w:cs="Courier New"/>
          <w:color w:val="333333"/>
          <w:sz w:val="20"/>
          <w:szCs w:val="20"/>
        </w:rPr>
      </w:pPr>
      <w:r w:rsidRPr="00302F45">
        <w:rPr>
          <w:rFonts w:ascii="Consolas" w:eastAsia="Times New Roman" w:hAnsi="Consolas" w:cs="Courier New"/>
          <w:color w:val="333333"/>
          <w:sz w:val="20"/>
          <w:szCs w:val="20"/>
        </w:rPr>
        <w:t xml:space="preserve">            main.yml      #  &lt;-- handlers file</w:t>
      </w:r>
    </w:p>
    <w:p w14:paraId="02BE11CD" w14:textId="77777777" w:rsidR="00302F45" w:rsidRPr="00302F45" w:rsidRDefault="00302F45" w:rsidP="00302F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40" w:right="-240"/>
        <w:rPr>
          <w:rFonts w:ascii="Consolas" w:eastAsia="Times New Roman" w:hAnsi="Consolas" w:cs="Courier New"/>
          <w:color w:val="333333"/>
          <w:sz w:val="20"/>
          <w:szCs w:val="20"/>
        </w:rPr>
      </w:pPr>
      <w:r w:rsidRPr="00302F45">
        <w:rPr>
          <w:rFonts w:ascii="Consolas" w:eastAsia="Times New Roman" w:hAnsi="Consolas" w:cs="Courier New"/>
          <w:color w:val="333333"/>
          <w:sz w:val="20"/>
          <w:szCs w:val="20"/>
        </w:rPr>
        <w:t xml:space="preserve">        templates/        #  &lt;-- files </w:t>
      </w:r>
      <w:r w:rsidRPr="00302F45">
        <w:rPr>
          <w:rFonts w:ascii="Consolas" w:eastAsia="Times New Roman" w:hAnsi="Consolas" w:cs="Courier New"/>
          <w:color w:val="A71D5D"/>
          <w:sz w:val="20"/>
          <w:szCs w:val="20"/>
        </w:rPr>
        <w:t>for</w:t>
      </w:r>
      <w:r w:rsidRPr="00302F45">
        <w:rPr>
          <w:rFonts w:ascii="Consolas" w:eastAsia="Times New Roman" w:hAnsi="Consolas" w:cs="Courier New"/>
          <w:color w:val="333333"/>
          <w:sz w:val="20"/>
          <w:szCs w:val="20"/>
        </w:rPr>
        <w:t xml:space="preserve"> use with the template resource</w:t>
      </w:r>
    </w:p>
    <w:p w14:paraId="50BDA23D" w14:textId="77777777" w:rsidR="00302F45" w:rsidRPr="00302F45" w:rsidRDefault="00302F45" w:rsidP="00302F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40" w:right="-240"/>
        <w:rPr>
          <w:rFonts w:ascii="Consolas" w:eastAsia="Times New Roman" w:hAnsi="Consolas" w:cs="Courier New"/>
          <w:color w:val="333333"/>
          <w:sz w:val="20"/>
          <w:szCs w:val="20"/>
        </w:rPr>
      </w:pPr>
      <w:r w:rsidRPr="00302F45">
        <w:rPr>
          <w:rFonts w:ascii="Consolas" w:eastAsia="Times New Roman" w:hAnsi="Consolas" w:cs="Courier New"/>
          <w:color w:val="333333"/>
          <w:sz w:val="20"/>
          <w:szCs w:val="20"/>
        </w:rPr>
        <w:t xml:space="preserve">            ntp.conf.j2   #  &lt;------- templates end </w:t>
      </w:r>
      <w:r w:rsidRPr="00302F45">
        <w:rPr>
          <w:rFonts w:ascii="Consolas" w:eastAsia="Times New Roman" w:hAnsi="Consolas" w:cs="Courier New"/>
          <w:color w:val="A71D5D"/>
          <w:sz w:val="20"/>
          <w:szCs w:val="20"/>
        </w:rPr>
        <w:t>in</w:t>
      </w:r>
      <w:r w:rsidRPr="00302F45">
        <w:rPr>
          <w:rFonts w:ascii="Consolas" w:eastAsia="Times New Roman" w:hAnsi="Consolas" w:cs="Courier New"/>
          <w:color w:val="333333"/>
          <w:sz w:val="20"/>
          <w:szCs w:val="20"/>
        </w:rPr>
        <w:t xml:space="preserve"> .j2</w:t>
      </w:r>
    </w:p>
    <w:p w14:paraId="1605E3EB" w14:textId="77777777" w:rsidR="00302F45" w:rsidRPr="00302F45" w:rsidRDefault="00302F45" w:rsidP="00302F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40" w:right="-240"/>
        <w:rPr>
          <w:rFonts w:ascii="Consolas" w:eastAsia="Times New Roman" w:hAnsi="Consolas" w:cs="Courier New"/>
          <w:color w:val="333333"/>
          <w:sz w:val="20"/>
          <w:szCs w:val="20"/>
        </w:rPr>
      </w:pPr>
      <w:r w:rsidRPr="00302F45">
        <w:rPr>
          <w:rFonts w:ascii="Consolas" w:eastAsia="Times New Roman" w:hAnsi="Consolas" w:cs="Courier New"/>
          <w:color w:val="333333"/>
          <w:sz w:val="20"/>
          <w:szCs w:val="20"/>
        </w:rPr>
        <w:t xml:space="preserve">        files/            #</w:t>
      </w:r>
    </w:p>
    <w:p w14:paraId="7B056C1C" w14:textId="77777777" w:rsidR="00302F45" w:rsidRPr="00302F45" w:rsidRDefault="00302F45" w:rsidP="00302F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40" w:right="-240"/>
        <w:rPr>
          <w:rFonts w:ascii="Consolas" w:eastAsia="Times New Roman" w:hAnsi="Consolas" w:cs="Courier New"/>
          <w:color w:val="333333"/>
          <w:sz w:val="20"/>
          <w:szCs w:val="20"/>
        </w:rPr>
      </w:pPr>
      <w:r w:rsidRPr="00302F45">
        <w:rPr>
          <w:rFonts w:ascii="Consolas" w:eastAsia="Times New Roman" w:hAnsi="Consolas" w:cs="Courier New"/>
          <w:color w:val="333333"/>
          <w:sz w:val="20"/>
          <w:szCs w:val="20"/>
        </w:rPr>
        <w:t xml:space="preserve">            bar.txt       #  &lt;-- files </w:t>
      </w:r>
      <w:r w:rsidRPr="00302F45">
        <w:rPr>
          <w:rFonts w:ascii="Consolas" w:eastAsia="Times New Roman" w:hAnsi="Consolas" w:cs="Courier New"/>
          <w:color w:val="A71D5D"/>
          <w:sz w:val="20"/>
          <w:szCs w:val="20"/>
        </w:rPr>
        <w:t>for</w:t>
      </w:r>
      <w:r w:rsidRPr="00302F45">
        <w:rPr>
          <w:rFonts w:ascii="Consolas" w:eastAsia="Times New Roman" w:hAnsi="Consolas" w:cs="Courier New"/>
          <w:color w:val="333333"/>
          <w:sz w:val="20"/>
          <w:szCs w:val="20"/>
        </w:rPr>
        <w:t xml:space="preserve"> use with the copy resource</w:t>
      </w:r>
    </w:p>
    <w:p w14:paraId="1A1161CA" w14:textId="77777777" w:rsidR="00302F45" w:rsidRPr="00302F45" w:rsidRDefault="00302F45" w:rsidP="00302F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40" w:right="-240"/>
        <w:rPr>
          <w:rFonts w:ascii="Consolas" w:eastAsia="Times New Roman" w:hAnsi="Consolas" w:cs="Courier New"/>
          <w:color w:val="333333"/>
          <w:sz w:val="20"/>
          <w:szCs w:val="20"/>
        </w:rPr>
      </w:pPr>
      <w:r w:rsidRPr="00302F45">
        <w:rPr>
          <w:rFonts w:ascii="Consolas" w:eastAsia="Times New Roman" w:hAnsi="Consolas" w:cs="Courier New"/>
          <w:color w:val="333333"/>
          <w:sz w:val="20"/>
          <w:szCs w:val="20"/>
        </w:rPr>
        <w:t xml:space="preserve">            foo.sh        #  &lt;-- script files </w:t>
      </w:r>
      <w:r w:rsidRPr="00302F45">
        <w:rPr>
          <w:rFonts w:ascii="Consolas" w:eastAsia="Times New Roman" w:hAnsi="Consolas" w:cs="Courier New"/>
          <w:color w:val="A71D5D"/>
          <w:sz w:val="20"/>
          <w:szCs w:val="20"/>
        </w:rPr>
        <w:t>for</w:t>
      </w:r>
      <w:r w:rsidRPr="00302F45">
        <w:rPr>
          <w:rFonts w:ascii="Consolas" w:eastAsia="Times New Roman" w:hAnsi="Consolas" w:cs="Courier New"/>
          <w:color w:val="333333"/>
          <w:sz w:val="20"/>
          <w:szCs w:val="20"/>
        </w:rPr>
        <w:t xml:space="preserve"> use with the script resource</w:t>
      </w:r>
    </w:p>
    <w:p w14:paraId="27E1405A" w14:textId="77777777" w:rsidR="00302F45" w:rsidRPr="00302F45" w:rsidRDefault="00302F45" w:rsidP="00302F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40" w:right="-240"/>
        <w:rPr>
          <w:rFonts w:ascii="Consolas" w:eastAsia="Times New Roman" w:hAnsi="Consolas" w:cs="Courier New"/>
          <w:color w:val="333333"/>
          <w:sz w:val="20"/>
          <w:szCs w:val="20"/>
        </w:rPr>
      </w:pPr>
      <w:r w:rsidRPr="00302F45">
        <w:rPr>
          <w:rFonts w:ascii="Consolas" w:eastAsia="Times New Roman" w:hAnsi="Consolas" w:cs="Courier New"/>
          <w:color w:val="333333"/>
          <w:sz w:val="20"/>
          <w:szCs w:val="20"/>
        </w:rPr>
        <w:t xml:space="preserve">        vars/             #</w:t>
      </w:r>
    </w:p>
    <w:p w14:paraId="076E787E" w14:textId="77777777" w:rsidR="00302F45" w:rsidRPr="00302F45" w:rsidRDefault="00302F45" w:rsidP="00302F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40" w:right="-240"/>
        <w:rPr>
          <w:rFonts w:ascii="Consolas" w:eastAsia="Times New Roman" w:hAnsi="Consolas" w:cs="Courier New"/>
          <w:color w:val="333333"/>
          <w:sz w:val="20"/>
          <w:szCs w:val="20"/>
        </w:rPr>
      </w:pPr>
      <w:r w:rsidRPr="00302F45">
        <w:rPr>
          <w:rFonts w:ascii="Consolas" w:eastAsia="Times New Roman" w:hAnsi="Consolas" w:cs="Courier New"/>
          <w:color w:val="333333"/>
          <w:sz w:val="20"/>
          <w:szCs w:val="20"/>
        </w:rPr>
        <w:t xml:space="preserve">            main.yml      #  &lt;-- variables associated with this role</w:t>
      </w:r>
    </w:p>
    <w:p w14:paraId="34112B4D" w14:textId="77777777" w:rsidR="00302F45" w:rsidRPr="00302F45" w:rsidRDefault="00302F45" w:rsidP="00302F45">
      <w:pPr>
        <w:shd w:val="clear" w:color="auto" w:fill="FFFFFF"/>
        <w:spacing w:before="375" w:after="150" w:line="240" w:lineRule="auto"/>
        <w:outlineLvl w:val="2"/>
        <w:rPr>
          <w:rFonts w:ascii="inherit" w:eastAsia="Times New Roman" w:hAnsi="inherit" w:cs="Segoe UI"/>
          <w:color w:val="333333"/>
          <w:sz w:val="36"/>
          <w:szCs w:val="36"/>
        </w:rPr>
      </w:pPr>
      <w:r w:rsidRPr="00302F45">
        <w:rPr>
          <w:rFonts w:ascii="inherit" w:eastAsia="Times New Roman" w:hAnsi="inherit" w:cs="Segoe UI"/>
          <w:color w:val="333333"/>
          <w:sz w:val="36"/>
          <w:szCs w:val="36"/>
        </w:rPr>
        <w:t>Naming Standards</w:t>
      </w:r>
    </w:p>
    <w:p w14:paraId="11B7054A" w14:textId="77777777" w:rsidR="00302F45" w:rsidRPr="00302F45" w:rsidRDefault="00302F45" w:rsidP="00302F45">
      <w:pPr>
        <w:numPr>
          <w:ilvl w:val="0"/>
          <w:numId w:val="17"/>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b/>
          <w:bCs/>
          <w:color w:val="333333"/>
          <w:sz w:val="21"/>
          <w:szCs w:val="21"/>
        </w:rPr>
        <w:t>Git Repos</w:t>
      </w:r>
      <w:r w:rsidRPr="00302F45">
        <w:rPr>
          <w:rFonts w:ascii="Segoe UI" w:eastAsia="Times New Roman" w:hAnsi="Segoe UI" w:cs="Segoe UI"/>
          <w:color w:val="333333"/>
          <w:sz w:val="21"/>
          <w:szCs w:val="21"/>
        </w:rPr>
        <w:t> - Follow a standard like "ansible-MeaningfulName" where the </w:t>
      </w:r>
      <w:r w:rsidRPr="00302F45">
        <w:rPr>
          <w:rFonts w:ascii="Segoe UI" w:eastAsia="Times New Roman" w:hAnsi="Segoe UI" w:cs="Segoe UI"/>
          <w:i/>
          <w:iCs/>
          <w:color w:val="333333"/>
          <w:sz w:val="21"/>
          <w:szCs w:val="21"/>
        </w:rPr>
        <w:t>name</w:t>
      </w:r>
      <w:r w:rsidRPr="00302F45">
        <w:rPr>
          <w:rFonts w:ascii="Segoe UI" w:eastAsia="Times New Roman" w:hAnsi="Segoe UI" w:cs="Segoe UI"/>
          <w:color w:val="333333"/>
          <w:sz w:val="21"/>
          <w:szCs w:val="21"/>
        </w:rPr>
        <w:t> is Pascal Cased and uses full words, when possible (as opposed to using acronyms).</w:t>
      </w:r>
    </w:p>
    <w:p w14:paraId="355292F8" w14:textId="77777777" w:rsidR="00302F45" w:rsidRPr="00302F45" w:rsidRDefault="00302F45" w:rsidP="00302F45">
      <w:pPr>
        <w:numPr>
          <w:ilvl w:val="0"/>
          <w:numId w:val="17"/>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b/>
          <w:bCs/>
          <w:color w:val="333333"/>
          <w:sz w:val="21"/>
          <w:szCs w:val="21"/>
        </w:rPr>
        <w:t>Tower Assets</w:t>
      </w:r>
      <w:r w:rsidRPr="00302F45">
        <w:rPr>
          <w:rFonts w:ascii="Segoe UI" w:eastAsia="Times New Roman" w:hAnsi="Segoe UI" w:cs="Segoe UI"/>
          <w:color w:val="333333"/>
          <w:sz w:val="21"/>
          <w:szCs w:val="21"/>
        </w:rPr>
        <w:t> - Anything built in Tower (playbook, credentials, projects, etc) should be named like:</w:t>
      </w:r>
      <w:r w:rsidRPr="00302F45">
        <w:rPr>
          <w:rFonts w:ascii="Segoe UI" w:eastAsia="Times New Roman" w:hAnsi="Segoe UI" w:cs="Segoe UI"/>
          <w:color w:val="333333"/>
          <w:sz w:val="21"/>
          <w:szCs w:val="21"/>
        </w:rPr>
        <w:br/>
        <w:t>      &lt;github org&gt;/&lt;github repo&gt;/&lt;asset name&gt;</w:t>
      </w:r>
      <w:r w:rsidRPr="00302F45">
        <w:rPr>
          <w:rFonts w:ascii="Segoe UI" w:eastAsia="Times New Roman" w:hAnsi="Segoe UI" w:cs="Segoe UI"/>
          <w:color w:val="333333"/>
          <w:sz w:val="21"/>
          <w:szCs w:val="21"/>
        </w:rPr>
        <w:br/>
        <w:t>For example, a playbook which resides in the IaC github organization and the ansible-test repository which installs the Apache web server might have a job template called: IaC/ansible-test/Install Apache.</w:t>
      </w:r>
    </w:p>
    <w:p w14:paraId="3BDCF894" w14:textId="77777777" w:rsidR="00302F45" w:rsidRPr="00302F45" w:rsidRDefault="00302F45" w:rsidP="00302F45">
      <w:pPr>
        <w:numPr>
          <w:ilvl w:val="0"/>
          <w:numId w:val="17"/>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b/>
          <w:bCs/>
          <w:color w:val="333333"/>
          <w:sz w:val="21"/>
          <w:szCs w:val="21"/>
        </w:rPr>
        <w:t>Task Names</w:t>
      </w:r>
      <w:r w:rsidRPr="00302F45">
        <w:rPr>
          <w:rFonts w:ascii="Segoe UI" w:eastAsia="Times New Roman" w:hAnsi="Segoe UI" w:cs="Segoe UI"/>
          <w:color w:val="333333"/>
          <w:sz w:val="21"/>
          <w:szCs w:val="21"/>
        </w:rPr>
        <w:t> - Regular english sentences (e.g. "Update the configuration.")</w:t>
      </w:r>
    </w:p>
    <w:p w14:paraId="2739205B" w14:textId="77777777" w:rsidR="00302F45" w:rsidRPr="00302F45" w:rsidRDefault="00302F45" w:rsidP="00302F45">
      <w:pPr>
        <w:numPr>
          <w:ilvl w:val="0"/>
          <w:numId w:val="17"/>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302F45">
        <w:rPr>
          <w:rFonts w:ascii="Segoe UI" w:eastAsia="Times New Roman" w:hAnsi="Segoe UI" w:cs="Segoe UI"/>
          <w:b/>
          <w:bCs/>
          <w:color w:val="333333"/>
          <w:sz w:val="21"/>
          <w:szCs w:val="21"/>
        </w:rPr>
        <w:t>Variables</w:t>
      </w:r>
      <w:r w:rsidRPr="00302F45">
        <w:rPr>
          <w:rFonts w:ascii="Segoe UI" w:eastAsia="Times New Roman" w:hAnsi="Segoe UI" w:cs="Segoe UI"/>
          <w:color w:val="333333"/>
          <w:sz w:val="21"/>
          <w:szCs w:val="21"/>
        </w:rPr>
        <w:t> - Generally follow Python-like naming. This means all lowercase and underscores to separate words. For example </w:t>
      </w:r>
      <w:r w:rsidRPr="00302F45">
        <w:rPr>
          <w:rFonts w:ascii="Consolas" w:eastAsia="Times New Roman" w:hAnsi="Consolas" w:cs="Courier New"/>
          <w:color w:val="C7254E"/>
          <w:sz w:val="19"/>
          <w:szCs w:val="19"/>
          <w:shd w:val="clear" w:color="auto" w:fill="F9F2F4"/>
        </w:rPr>
        <w:t>this_is_an_example</w:t>
      </w:r>
      <w:r w:rsidRPr="00302F45">
        <w:rPr>
          <w:rFonts w:ascii="Segoe UI" w:eastAsia="Times New Roman" w:hAnsi="Segoe UI" w:cs="Segoe UI"/>
          <w:color w:val="333333"/>
          <w:sz w:val="21"/>
          <w:szCs w:val="21"/>
        </w:rPr>
        <w:t>. For</w:t>
      </w:r>
    </w:p>
    <w:p w14:paraId="559B0DB0" w14:textId="77777777" w:rsidR="00302F45" w:rsidRPr="00302F45" w:rsidRDefault="00302F45" w:rsidP="00302F45">
      <w:pPr>
        <w:shd w:val="clear" w:color="auto" w:fill="FFFFFF"/>
        <w:spacing w:before="375" w:after="150" w:line="240" w:lineRule="auto"/>
        <w:outlineLvl w:val="2"/>
        <w:rPr>
          <w:rFonts w:ascii="inherit" w:eastAsia="Times New Roman" w:hAnsi="inherit" w:cs="Segoe UI"/>
          <w:color w:val="333333"/>
          <w:sz w:val="36"/>
          <w:szCs w:val="36"/>
        </w:rPr>
      </w:pPr>
      <w:r w:rsidRPr="00302F45">
        <w:rPr>
          <w:rFonts w:ascii="inherit" w:eastAsia="Times New Roman" w:hAnsi="inherit" w:cs="Segoe UI"/>
          <w:color w:val="333333"/>
          <w:sz w:val="36"/>
          <w:szCs w:val="36"/>
        </w:rPr>
        <w:lastRenderedPageBreak/>
        <w:t>Tabs</w:t>
      </w:r>
    </w:p>
    <w:p w14:paraId="3868EF7B"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All YAML files uses 2 spaces for a </w:t>
      </w:r>
      <w:r w:rsidRPr="00302F45">
        <w:rPr>
          <w:rFonts w:ascii="Consolas" w:eastAsia="Times New Roman" w:hAnsi="Consolas" w:cs="Courier New"/>
          <w:color w:val="C7254E"/>
          <w:sz w:val="19"/>
          <w:szCs w:val="19"/>
          <w:shd w:val="clear" w:color="auto" w:fill="F9F2F4"/>
        </w:rPr>
        <w:t>tab</w:t>
      </w:r>
      <w:r w:rsidRPr="00302F45">
        <w:rPr>
          <w:rFonts w:ascii="Segoe UI" w:eastAsia="Times New Roman" w:hAnsi="Segoe UI" w:cs="Segoe UI"/>
          <w:color w:val="333333"/>
          <w:sz w:val="21"/>
          <w:szCs w:val="21"/>
        </w:rPr>
        <w:t> instead of 4 spaces or a </w:t>
      </w:r>
      <w:r w:rsidRPr="00302F45">
        <w:rPr>
          <w:rFonts w:ascii="Consolas" w:eastAsia="Times New Roman" w:hAnsi="Consolas" w:cs="Courier New"/>
          <w:color w:val="FFFFFF"/>
          <w:sz w:val="19"/>
          <w:szCs w:val="19"/>
          <w:shd w:val="clear" w:color="auto" w:fill="333333"/>
        </w:rPr>
        <w:t>TAB</w:t>
      </w:r>
    </w:p>
    <w:p w14:paraId="2CB813A8"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color w:val="333333"/>
          <w:sz w:val="21"/>
          <w:szCs w:val="21"/>
        </w:rPr>
        <w:t>--</w:t>
      </w:r>
    </w:p>
    <w:p w14:paraId="2CD6E2EF" w14:textId="77777777" w:rsidR="00302F45" w:rsidRPr="00302F45" w:rsidRDefault="00302F45" w:rsidP="00302F45">
      <w:pPr>
        <w:shd w:val="clear" w:color="auto" w:fill="FFFFFF"/>
        <w:spacing w:after="150" w:line="240" w:lineRule="auto"/>
        <w:rPr>
          <w:rFonts w:ascii="Segoe UI" w:eastAsia="Times New Roman" w:hAnsi="Segoe UI" w:cs="Segoe UI"/>
          <w:color w:val="333333"/>
          <w:sz w:val="21"/>
          <w:szCs w:val="21"/>
        </w:rPr>
      </w:pPr>
      <w:r w:rsidRPr="00302F45">
        <w:rPr>
          <w:rFonts w:ascii="Segoe UI" w:eastAsia="Times New Roman" w:hAnsi="Segoe UI" w:cs="Segoe UI"/>
          <w:b/>
          <w:bCs/>
          <w:i/>
          <w:iCs/>
          <w:color w:val="333333"/>
          <w:sz w:val="21"/>
          <w:szCs w:val="21"/>
        </w:rPr>
        <w:t>More information: </w:t>
      </w:r>
      <w:hyperlink r:id="rId59" w:history="1">
        <w:r w:rsidRPr="00302F45">
          <w:rPr>
            <w:rFonts w:ascii="Segoe UI" w:eastAsia="Times New Roman" w:hAnsi="Segoe UI" w:cs="Segoe UI"/>
            <w:b/>
            <w:bCs/>
            <w:i/>
            <w:iCs/>
            <w:color w:val="337AB7"/>
            <w:sz w:val="21"/>
            <w:szCs w:val="21"/>
            <w:u w:val="single"/>
          </w:rPr>
          <w:t>Ansible Best Practices</w:t>
        </w:r>
      </w:hyperlink>
    </w:p>
    <w:p w14:paraId="23D036F1" w14:textId="77777777" w:rsidR="00F143AA" w:rsidRDefault="00A35DFB">
      <w:bookmarkStart w:id="0" w:name="_GoBack"/>
      <w:bookmarkEnd w:id="0"/>
    </w:p>
    <w:sectPr w:rsidR="00F143AA">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9C07B" w14:textId="77777777" w:rsidR="00A35DFB" w:rsidRDefault="00A35DFB" w:rsidP="00302F45">
      <w:pPr>
        <w:spacing w:after="0" w:line="240" w:lineRule="auto"/>
      </w:pPr>
      <w:r>
        <w:separator/>
      </w:r>
    </w:p>
  </w:endnote>
  <w:endnote w:type="continuationSeparator" w:id="0">
    <w:p w14:paraId="625F30CF" w14:textId="77777777" w:rsidR="00A35DFB" w:rsidRDefault="00A35DFB" w:rsidP="0030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57334" w14:textId="77777777" w:rsidR="00302F45" w:rsidRDefault="00302F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4257A" w14:textId="4B520A97" w:rsidR="00302F45" w:rsidRDefault="00302F45">
    <w:pPr>
      <w:pStyle w:val="Footer"/>
    </w:pPr>
    <w:r>
      <w:rPr>
        <w:noProof/>
      </w:rPr>
      <mc:AlternateContent>
        <mc:Choice Requires="wps">
          <w:drawing>
            <wp:anchor distT="0" distB="0" distL="114300" distR="114300" simplePos="0" relativeHeight="251659264" behindDoc="0" locked="0" layoutInCell="0" allowOverlap="1" wp14:anchorId="256D1248" wp14:editId="16B007D7">
              <wp:simplePos x="0" y="0"/>
              <wp:positionH relativeFrom="page">
                <wp:posOffset>0</wp:posOffset>
              </wp:positionH>
              <wp:positionV relativeFrom="page">
                <wp:posOffset>9601200</wp:posOffset>
              </wp:positionV>
              <wp:extent cx="7772400" cy="266700"/>
              <wp:effectExtent l="0" t="0" r="0" b="0"/>
              <wp:wrapNone/>
              <wp:docPr id="12" name="MSIPCM0461460ea3af09c2e307643c"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DF69BB" w14:textId="476FB1FE" w:rsidR="00302F45" w:rsidRPr="00302F45" w:rsidRDefault="00302F45" w:rsidP="00302F45">
                          <w:pPr>
                            <w:spacing w:after="0"/>
                            <w:rPr>
                              <w:rFonts w:ascii="Calibri" w:hAnsi="Calibri" w:cs="Calibri"/>
                              <w:color w:val="414141"/>
                              <w:sz w:val="16"/>
                            </w:rPr>
                          </w:pPr>
                          <w:r w:rsidRPr="00302F45">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56D1248" id="_x0000_t202" coordsize="21600,21600" o:spt="202" path="m,l,21600r21600,l21600,xe">
              <v:stroke joinstyle="miter"/>
              <v:path gradientshapeok="t" o:connecttype="rect"/>
            </v:shapetype>
            <v:shape id="MSIPCM0461460ea3af09c2e307643c"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" o:allowincell="f" filled="f" stroked="f" strokeweight=".5pt">
              <v:fill o:detectmouseclick="t"/>
              <v:textbox inset="20pt,0,,0">
                <w:txbxContent>
                  <w:p w14:paraId="1ADF69BB" w14:textId="476FB1FE" w:rsidR="00302F45" w:rsidRPr="00302F45" w:rsidRDefault="00302F45" w:rsidP="00302F45">
                    <w:pPr>
                      <w:spacing w:after="0"/>
                      <w:rPr>
                        <w:rFonts w:ascii="Calibri" w:hAnsi="Calibri" w:cs="Calibri"/>
                        <w:color w:val="414141"/>
                        <w:sz w:val="16"/>
                      </w:rPr>
                    </w:pPr>
                    <w:r w:rsidRPr="00302F45">
                      <w:rPr>
                        <w:rFonts w:ascii="Calibri" w:hAnsi="Calibri" w:cs="Calibri"/>
                        <w:color w:val="414141"/>
                        <w:sz w:val="16"/>
                      </w:rPr>
                      <w:t>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3F6E3" w14:textId="77777777" w:rsidR="00302F45" w:rsidRDefault="00302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7229B" w14:textId="77777777" w:rsidR="00A35DFB" w:rsidRDefault="00A35DFB" w:rsidP="00302F45">
      <w:pPr>
        <w:spacing w:after="0" w:line="240" w:lineRule="auto"/>
      </w:pPr>
      <w:r>
        <w:separator/>
      </w:r>
    </w:p>
  </w:footnote>
  <w:footnote w:type="continuationSeparator" w:id="0">
    <w:p w14:paraId="1C596F14" w14:textId="77777777" w:rsidR="00A35DFB" w:rsidRDefault="00A35DFB" w:rsidP="00302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B41CA" w14:textId="77777777" w:rsidR="00302F45" w:rsidRDefault="00302F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8682D" w14:textId="77777777" w:rsidR="00302F45" w:rsidRDefault="00302F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766F0" w14:textId="77777777" w:rsidR="00302F45" w:rsidRDefault="00302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4CD9"/>
    <w:multiLevelType w:val="multilevel"/>
    <w:tmpl w:val="EFB0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72F83"/>
    <w:multiLevelType w:val="multilevel"/>
    <w:tmpl w:val="DDC2D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827BF"/>
    <w:multiLevelType w:val="multilevel"/>
    <w:tmpl w:val="07CE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B4D36"/>
    <w:multiLevelType w:val="multilevel"/>
    <w:tmpl w:val="C346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30E3B"/>
    <w:multiLevelType w:val="multilevel"/>
    <w:tmpl w:val="3C4A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54E44"/>
    <w:multiLevelType w:val="multilevel"/>
    <w:tmpl w:val="B7560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27703"/>
    <w:multiLevelType w:val="multilevel"/>
    <w:tmpl w:val="0A8A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C4D85"/>
    <w:multiLevelType w:val="multilevel"/>
    <w:tmpl w:val="4658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37BB2"/>
    <w:multiLevelType w:val="multilevel"/>
    <w:tmpl w:val="73E2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61D2B"/>
    <w:multiLevelType w:val="multilevel"/>
    <w:tmpl w:val="45A4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4047D"/>
    <w:multiLevelType w:val="multilevel"/>
    <w:tmpl w:val="9AEC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380669"/>
    <w:multiLevelType w:val="multilevel"/>
    <w:tmpl w:val="172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339AE"/>
    <w:multiLevelType w:val="multilevel"/>
    <w:tmpl w:val="0F68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F6926"/>
    <w:multiLevelType w:val="multilevel"/>
    <w:tmpl w:val="5644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005E98"/>
    <w:multiLevelType w:val="multilevel"/>
    <w:tmpl w:val="88E0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C6047"/>
    <w:multiLevelType w:val="multilevel"/>
    <w:tmpl w:val="A1DA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4075E"/>
    <w:multiLevelType w:val="multilevel"/>
    <w:tmpl w:val="8A06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11"/>
  </w:num>
  <w:num w:numId="5">
    <w:abstractNumId w:val="9"/>
  </w:num>
  <w:num w:numId="6">
    <w:abstractNumId w:val="3"/>
  </w:num>
  <w:num w:numId="7">
    <w:abstractNumId w:val="2"/>
  </w:num>
  <w:num w:numId="8">
    <w:abstractNumId w:val="7"/>
  </w:num>
  <w:num w:numId="9">
    <w:abstractNumId w:val="15"/>
  </w:num>
  <w:num w:numId="10">
    <w:abstractNumId w:val="13"/>
  </w:num>
  <w:num w:numId="11">
    <w:abstractNumId w:val="10"/>
  </w:num>
  <w:num w:numId="12">
    <w:abstractNumId w:val="14"/>
  </w:num>
  <w:num w:numId="13">
    <w:abstractNumId w:val="16"/>
  </w:num>
  <w:num w:numId="14">
    <w:abstractNumId w:val="12"/>
  </w:num>
  <w:num w:numId="15">
    <w:abstractNumId w:val="4"/>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29"/>
    <w:rsid w:val="00302F45"/>
    <w:rsid w:val="006066F1"/>
    <w:rsid w:val="00A35DFB"/>
    <w:rsid w:val="00D85D29"/>
    <w:rsid w:val="00F1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00BD5B-8BB0-4F65-AEC2-B7093196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02F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2F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2F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02F4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F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2F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2F4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02F4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02F45"/>
    <w:rPr>
      <w:color w:val="0000FF"/>
      <w:u w:val="single"/>
    </w:rPr>
  </w:style>
  <w:style w:type="paragraph" w:styleId="NormalWeb">
    <w:name w:val="Normal (Web)"/>
    <w:basedOn w:val="Normal"/>
    <w:uiPriority w:val="99"/>
    <w:semiHidden/>
    <w:unhideWhenUsed/>
    <w:rsid w:val="00302F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2F45"/>
    <w:rPr>
      <w:b/>
      <w:bCs/>
    </w:rPr>
  </w:style>
  <w:style w:type="character" w:styleId="Emphasis">
    <w:name w:val="Emphasis"/>
    <w:basedOn w:val="DefaultParagraphFont"/>
    <w:uiPriority w:val="20"/>
    <w:qFormat/>
    <w:rsid w:val="00302F45"/>
    <w:rPr>
      <w:i/>
      <w:iCs/>
    </w:rPr>
  </w:style>
  <w:style w:type="character" w:styleId="HTMLCode">
    <w:name w:val="HTML Code"/>
    <w:basedOn w:val="DefaultParagraphFont"/>
    <w:uiPriority w:val="99"/>
    <w:semiHidden/>
    <w:unhideWhenUsed/>
    <w:rsid w:val="00302F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F45"/>
    <w:rPr>
      <w:rFonts w:ascii="Courier New" w:eastAsia="Times New Roman" w:hAnsi="Courier New" w:cs="Courier New"/>
      <w:sz w:val="20"/>
      <w:szCs w:val="20"/>
    </w:rPr>
  </w:style>
  <w:style w:type="character" w:customStyle="1" w:styleId="hljs-string">
    <w:name w:val="hljs-string"/>
    <w:basedOn w:val="DefaultParagraphFont"/>
    <w:rsid w:val="00302F45"/>
  </w:style>
  <w:style w:type="character" w:customStyle="1" w:styleId="hljs-keyword">
    <w:name w:val="hljs-keyword"/>
    <w:basedOn w:val="DefaultParagraphFont"/>
    <w:rsid w:val="00302F45"/>
  </w:style>
  <w:style w:type="character" w:customStyle="1" w:styleId="hljs-builtin">
    <w:name w:val="hljs-built_in"/>
    <w:basedOn w:val="DefaultParagraphFont"/>
    <w:rsid w:val="00302F45"/>
  </w:style>
  <w:style w:type="character" w:styleId="HTMLKeyboard">
    <w:name w:val="HTML Keyboard"/>
    <w:basedOn w:val="DefaultParagraphFont"/>
    <w:uiPriority w:val="99"/>
    <w:semiHidden/>
    <w:unhideWhenUsed/>
    <w:rsid w:val="00302F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02F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45"/>
    <w:rPr>
      <w:rFonts w:ascii="Segoe UI" w:hAnsi="Segoe UI" w:cs="Segoe UI"/>
      <w:sz w:val="18"/>
      <w:szCs w:val="18"/>
    </w:rPr>
  </w:style>
  <w:style w:type="paragraph" w:styleId="Header">
    <w:name w:val="header"/>
    <w:basedOn w:val="Normal"/>
    <w:link w:val="HeaderChar"/>
    <w:uiPriority w:val="99"/>
    <w:unhideWhenUsed/>
    <w:rsid w:val="0030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F45"/>
  </w:style>
  <w:style w:type="paragraph" w:styleId="Footer">
    <w:name w:val="footer"/>
    <w:basedOn w:val="Normal"/>
    <w:link w:val="FooterChar"/>
    <w:uiPriority w:val="99"/>
    <w:unhideWhenUsed/>
    <w:rsid w:val="0030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548662">
      <w:bodyDiv w:val="1"/>
      <w:marLeft w:val="0"/>
      <w:marRight w:val="0"/>
      <w:marTop w:val="0"/>
      <w:marBottom w:val="0"/>
      <w:divBdr>
        <w:top w:val="none" w:sz="0" w:space="0" w:color="auto"/>
        <w:left w:val="none" w:sz="0" w:space="0" w:color="auto"/>
        <w:bottom w:val="none" w:sz="0" w:space="0" w:color="auto"/>
        <w:right w:val="none" w:sz="0" w:space="0" w:color="auto"/>
      </w:divBdr>
      <w:divsChild>
        <w:div w:id="866333752">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471170353">
          <w:marLeft w:val="0"/>
          <w:marRight w:val="0"/>
          <w:marTop w:val="0"/>
          <w:marBottom w:val="0"/>
          <w:divBdr>
            <w:top w:val="none" w:sz="0" w:space="0" w:color="auto"/>
            <w:left w:val="none" w:sz="0" w:space="0" w:color="auto"/>
            <w:bottom w:val="none" w:sz="0" w:space="0" w:color="auto"/>
            <w:right w:val="none" w:sz="0" w:space="0" w:color="auto"/>
          </w:divBdr>
        </w:div>
        <w:div w:id="1090350267">
          <w:marLeft w:val="0"/>
          <w:marRight w:val="0"/>
          <w:marTop w:val="0"/>
          <w:marBottom w:val="0"/>
          <w:divBdr>
            <w:top w:val="none" w:sz="0" w:space="0" w:color="auto"/>
            <w:left w:val="none" w:sz="0" w:space="0" w:color="auto"/>
            <w:bottom w:val="none" w:sz="0" w:space="0" w:color="auto"/>
            <w:right w:val="none" w:sz="0" w:space="0" w:color="auto"/>
          </w:divBdr>
        </w:div>
        <w:div w:id="681279129">
          <w:marLeft w:val="0"/>
          <w:marRight w:val="0"/>
          <w:marTop w:val="0"/>
          <w:marBottom w:val="0"/>
          <w:divBdr>
            <w:top w:val="none" w:sz="0" w:space="0" w:color="auto"/>
            <w:left w:val="none" w:sz="0" w:space="0" w:color="auto"/>
            <w:bottom w:val="none" w:sz="0" w:space="0" w:color="auto"/>
            <w:right w:val="none" w:sz="0" w:space="0" w:color="auto"/>
          </w:divBdr>
        </w:div>
        <w:div w:id="272444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aetna.com/pages/IaC/Docs/gettingstarted/?tabs=tabid-10%2Ctabid-1%2Ctabid-3%2Ctabid-5%2Ctabid-51" TargetMode="External"/><Relationship Id="rId18" Type="http://schemas.openxmlformats.org/officeDocument/2006/relationships/hyperlink" Target="tel:860-273-0301" TargetMode="External"/><Relationship Id="rId26" Type="http://schemas.openxmlformats.org/officeDocument/2006/relationships/hyperlink" Target="tel:602-659-1084" TargetMode="External"/><Relationship Id="rId39" Type="http://schemas.openxmlformats.org/officeDocument/2006/relationships/image" Target="media/image6.jpeg"/><Relationship Id="rId21" Type="http://schemas.openxmlformats.org/officeDocument/2006/relationships/hyperlink" Target="sip:StalpinskiM@aetna.com" TargetMode="External"/><Relationship Id="rId34" Type="http://schemas.openxmlformats.org/officeDocument/2006/relationships/hyperlink" Target="https://github.aetna.com/" TargetMode="External"/><Relationship Id="rId42" Type="http://schemas.openxmlformats.org/officeDocument/2006/relationships/hyperlink" Target="https://tower.aetna.com/" TargetMode="External"/><Relationship Id="rId47" Type="http://schemas.openxmlformats.org/officeDocument/2006/relationships/image" Target="media/image11.png"/><Relationship Id="rId50" Type="http://schemas.openxmlformats.org/officeDocument/2006/relationships/hyperlink" Target="https://github.aetna.com/pages/IaC/Docs/gettingstarted/?tabs=tabid-10%2Ctabid-1%2Ctabid-3%2Ctabid-5%2Ctabid-51" TargetMode="External"/><Relationship Id="rId55" Type="http://schemas.openxmlformats.org/officeDocument/2006/relationships/hyperlink" Target="https://github.aetna.com/pages/IaC/Docs/gettingstarted/?tabs=tabid-10%2Ctabid-1%2Ctabid-3%2Ctabid-5%2Ctabid-51" TargetMode="External"/><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sip:KrawetzkyPJ@aetna.com" TargetMode="External"/><Relationship Id="rId29" Type="http://schemas.openxmlformats.org/officeDocument/2006/relationships/hyperlink" Target="tel:860-273-53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aetna.com/" TargetMode="External"/><Relationship Id="rId24" Type="http://schemas.openxmlformats.org/officeDocument/2006/relationships/hyperlink" Target="sip:aykim@aetna.com" TargetMode="External"/><Relationship Id="rId32" Type="http://schemas.openxmlformats.org/officeDocument/2006/relationships/hyperlink" Target="https://appstore.aetna.com/" TargetMode="External"/><Relationship Id="rId37" Type="http://schemas.openxmlformats.org/officeDocument/2006/relationships/image" Target="media/image4.png"/><Relationship Id="rId40" Type="http://schemas.openxmlformats.org/officeDocument/2006/relationships/hyperlink" Target="https://github.aetna.com/pages/IaC/Docs/gettingstarted/?tabs=tabid-10%2Ctabid-1%2Ctabid-3%2Ctabid-5%2Ctabid-51" TargetMode="External"/><Relationship Id="rId45" Type="http://schemas.openxmlformats.org/officeDocument/2006/relationships/image" Target="media/image9.png"/><Relationship Id="rId53" Type="http://schemas.openxmlformats.org/officeDocument/2006/relationships/hyperlink" Target="https://github.aetna.com/pages/IaC/Docs/gettingstarted/?tabs=tabid-10%2Ctabid-1%2Ctabid-3%2Ctabid-5%2Ctabid-51" TargetMode="External"/><Relationship Id="rId58" Type="http://schemas.openxmlformats.org/officeDocument/2006/relationships/hyperlink" Target="http://docs.ansible.com/ansible/latest/user_guide/playbooks_best_practices.html"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aetna.com/pages/IaC/Docs/iacservices/puppet/index.html" TargetMode="External"/><Relationship Id="rId23" Type="http://schemas.openxmlformats.org/officeDocument/2006/relationships/hyperlink" Target="tel:860-273-1064" TargetMode="External"/><Relationship Id="rId28" Type="http://schemas.openxmlformats.org/officeDocument/2006/relationships/hyperlink" Target="mailto:AlexsonS@aetna.com?subject=Puppet" TargetMode="External"/><Relationship Id="rId36" Type="http://schemas.openxmlformats.org/officeDocument/2006/relationships/image" Target="media/image3.png"/><Relationship Id="rId49" Type="http://schemas.openxmlformats.org/officeDocument/2006/relationships/hyperlink" Target="https://github.aetna.com/pages/IaC/Docs/gettingstarted/?tabs=tabid-10%2Ctabid-1%2Ctabid-3%2Ctabid-5%2Ctabid-51" TargetMode="External"/><Relationship Id="rId57" Type="http://schemas.openxmlformats.org/officeDocument/2006/relationships/hyperlink" Target="https://github.aetna.com/pages/IaC/Docs/gettingstarted/?tabs=tabid-10%2Ctabid-1%2Ctabid-3%2Ctabid-5%2Ctabid-51" TargetMode="External"/><Relationship Id="rId61" Type="http://schemas.openxmlformats.org/officeDocument/2006/relationships/header" Target="header2.xml"/><Relationship Id="rId10" Type="http://schemas.openxmlformats.org/officeDocument/2006/relationships/hyperlink" Target="http://github.aetna.com/" TargetMode="External"/><Relationship Id="rId19" Type="http://schemas.openxmlformats.org/officeDocument/2006/relationships/hyperlink" Target="sip:DimauroJ@aetna.com" TargetMode="External"/><Relationship Id="rId31" Type="http://schemas.openxmlformats.org/officeDocument/2006/relationships/hyperlink" Target="https://github.aetna.com/pages/IaC/Docs/gettingstarted/?tabs=tabid-10%2Ctabid-1%2Ctabid-3%2Ctabid-5%2Ctabid-51" TargetMode="External"/><Relationship Id="rId44" Type="http://schemas.openxmlformats.org/officeDocument/2006/relationships/image" Target="media/image8.png"/><Relationship Id="rId52" Type="http://schemas.openxmlformats.org/officeDocument/2006/relationships/hyperlink" Target="https://services.github.com/training/"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aetna.com/pages/IaC/Docs/files/AccessNow_HOW_TO.pdf" TargetMode="External"/><Relationship Id="rId14" Type="http://schemas.openxmlformats.org/officeDocument/2006/relationships/hyperlink" Target="https://github.aetna.com/pages/IaC/Docs/gettingstarted/?tabs=tabid-10%2Ctabid-1%2Ctabid-3%2Ctabid-5%2Ctabid-51" TargetMode="External"/><Relationship Id="rId22" Type="http://schemas.openxmlformats.org/officeDocument/2006/relationships/hyperlink" Target="mailto:StalpinskiM@aetna.com?subject=Puppet" TargetMode="External"/><Relationship Id="rId27" Type="http://schemas.openxmlformats.org/officeDocument/2006/relationships/hyperlink" Target="sip:AlexsonS@aetna.com" TargetMode="External"/><Relationship Id="rId30" Type="http://schemas.openxmlformats.org/officeDocument/2006/relationships/hyperlink" Target="https://github.aetna.com/pages/IaC/Docs/gettingstarted/?tabs=tabid-10%2Ctabid-1%2Ctabid-3%2Ctabid-5%2Ctabid-51" TargetMode="External"/><Relationship Id="rId35" Type="http://schemas.openxmlformats.org/officeDocument/2006/relationships/hyperlink" Target="https://appstore.aetna.com/" TargetMode="External"/><Relationship Id="rId43" Type="http://schemas.openxmlformats.org/officeDocument/2006/relationships/image" Target="media/image7.png"/><Relationship Id="rId48" Type="http://schemas.openxmlformats.org/officeDocument/2006/relationships/hyperlink" Target="https://github.aetna.com/pages/IaC/Docs/gettingstarted/?tabs=tabid-10%2Ctabid-1%2Ctabid-3%2Ctabid-5%2Ctabid-51" TargetMode="External"/><Relationship Id="rId56" Type="http://schemas.openxmlformats.org/officeDocument/2006/relationships/hyperlink" Target="https://github.aetna.com/pages/IaC/Docs/gettingstarted/?tabs=tabid-10%2Ctabid-1%2Ctabid-3%2Ctabid-5%2Ctabid-51" TargetMode="External"/><Relationship Id="rId64" Type="http://schemas.openxmlformats.org/officeDocument/2006/relationships/header" Target="header3.xml"/><Relationship Id="rId8" Type="http://schemas.openxmlformats.org/officeDocument/2006/relationships/hyperlink" Target="https://github.aetna.com/pages/IaC/Docs/files/Setting_up_AETT_Accounts.pdf" TargetMode="External"/><Relationship Id="rId51" Type="http://schemas.openxmlformats.org/officeDocument/2006/relationships/hyperlink" Target="https://github.aetna.com/pages/IaC/Docs/gettingstarted/?tabs=tabid-10%2Ctabid-1%2Ctabid-3%2Ctabid-5%2Ctabid-51"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KrawetzkyPJ@aetna.com?subject=Puppet" TargetMode="External"/><Relationship Id="rId25" Type="http://schemas.openxmlformats.org/officeDocument/2006/relationships/hyperlink" Target="mailto:aykim@aetna.com?subject=Puppet" TargetMode="External"/><Relationship Id="rId33" Type="http://schemas.openxmlformats.org/officeDocument/2006/relationships/hyperlink" Target="https://appstore.aetna.com/Product/Details/74307" TargetMode="External"/><Relationship Id="rId38" Type="http://schemas.openxmlformats.org/officeDocument/2006/relationships/image" Target="media/image5.jpeg"/><Relationship Id="rId46" Type="http://schemas.openxmlformats.org/officeDocument/2006/relationships/image" Target="media/image10.png"/><Relationship Id="rId59" Type="http://schemas.openxmlformats.org/officeDocument/2006/relationships/hyperlink" Target="https://github.aetna.com/pages/IaC/Docs/moduledevelopment/BestPractices/ansible.html" TargetMode="External"/><Relationship Id="rId67" Type="http://schemas.openxmlformats.org/officeDocument/2006/relationships/theme" Target="theme/theme1.xml"/><Relationship Id="rId20" Type="http://schemas.openxmlformats.org/officeDocument/2006/relationships/hyperlink" Target="mailto:DimauroJ@aetna.com?subject=Puppet" TargetMode="External"/><Relationship Id="rId41" Type="http://schemas.openxmlformats.org/officeDocument/2006/relationships/hyperlink" Target="https://github.aetna.com/pages/IaC/Docs/gettingstarted/?tabs=tabid-10%2Ctabid-1%2Ctabid-3%2Ctabid-5%2Ctabid-51" TargetMode="External"/><Relationship Id="rId54" Type="http://schemas.openxmlformats.org/officeDocument/2006/relationships/hyperlink" Target="https://github.aetna.com/pages/IaC/Docs/gettingstarted/?tabs=tabid-10%2Ctabid-1%2Ctabid-3%2Ctabid-5%2Ctabid-51" TargetMode="External"/><Relationship Id="rId6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1836</Words>
  <Characters>10471</Characters>
  <Application>Microsoft Office Word</Application>
  <DocSecurity>0</DocSecurity>
  <Lines>87</Lines>
  <Paragraphs>24</Paragraphs>
  <ScaleCrop>false</ScaleCrop>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Aditya</dc:creator>
  <cp:keywords/>
  <dc:description/>
  <cp:lastModifiedBy>Bandi, Aditya</cp:lastModifiedBy>
  <cp:revision>2</cp:revision>
  <dcterms:created xsi:type="dcterms:W3CDTF">2019-11-29T03:04:00Z</dcterms:created>
  <dcterms:modified xsi:type="dcterms:W3CDTF">2019-11-29T03:04:00Z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iteId">
    <vt:lpwstr>fabb61b8-3afe-4e75-b934-a47f782b8cd7</vt:lpwstr>
  </property>
  <property fmtid="{D5CDD505-2E9C-101B-9397-08002B2CF9AE}" pid="4" name="MSIP_Label_67599526-06ca-49cc-9fa9-5307800a949a_Owner">
    <vt:lpwstr>BandiA@aetna.com</vt:lpwstr>
  </property>
  <property fmtid="{D5CDD505-2E9C-101B-9397-08002B2CF9AE}" pid="5" name="MSIP_Label_67599526-06ca-49cc-9fa9-5307800a949a_SetDate">
    <vt:lpwstr>2019-11-29T03:04:41.6708498Z</vt:lpwstr>
  </property>
  <property fmtid="{D5CDD505-2E9C-101B-9397-08002B2CF9AE}" pid="6" name="MSIP_Label_67599526-06ca-49cc-9fa9-5307800a949a_Name">
    <vt:lpwstr>Proprietary</vt:lpwstr>
  </property>
  <property fmtid="{D5CDD505-2E9C-101B-9397-08002B2CF9AE}" pid="7" name="MSIP_Label_67599526-06ca-49cc-9fa9-5307800a949a_Application">
    <vt:lpwstr>Microsoft Azure Information Protection</vt:lpwstr>
  </property>
  <property fmtid="{D5CDD505-2E9C-101B-9397-08002B2CF9AE}" pid="8" name="MSIP_Label_67599526-06ca-49cc-9fa9-5307800a949a_ActionId">
    <vt:lpwstr>6f597695-2496-4789-ad2b-f9941c979882</vt:lpwstr>
  </property>
  <property fmtid="{D5CDD505-2E9C-101B-9397-08002B2CF9AE}" pid="9" name="MSIP_Label_67599526-06ca-49cc-9fa9-5307800a949a_Extended_MSFT_Method">
    <vt:lpwstr>Automatic</vt:lpwstr>
  </property>
  <property fmtid="{D5CDD505-2E9C-101B-9397-08002B2CF9AE}" pid="10" name="Sensitivity">
    <vt:lpwstr>Proprietary</vt:lpwstr>
  </property>
</Properties>
</file>