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left"/>
      </w:pPr>
      <w:r>
        <w:rPr>
          <w:rFonts w:ascii="Calibri" w:hAnsi="Calibri" w:eastAsia="Calibri"/>
          <w:b/>
          <w:i w:val="0"/>
          <w:color w:val="167C4E"/>
          <w:sz w:val="24"/>
        </w:rPr>
        <w:t>BAS AGENTIC</w:t>
      </w:r>
    </w:p>
    <w:p>
      <w:pPr>
        <w:spacing w:after="80"/>
      </w:pPr>
      <w:r>
        <w:rPr>
          <w:rFonts w:ascii="Calibri" w:hAnsi="Calibri" w:eastAsia="Calibri"/>
          <w:b/>
          <w:i w:val="0"/>
          <w:color w:val="1B365D"/>
          <w:sz w:val="52"/>
        </w:rPr>
        <w:t>Architecture, Design, and Code Map</w:t>
      </w:r>
    </w:p>
    <w:p>
      <w:pPr>
        <w:spacing w:after="160"/>
      </w:pPr>
      <w:r>
        <w:rPr>
          <w:rFonts w:ascii="Calibri" w:hAnsi="Calibri" w:eastAsia="Calibri"/>
          <w:b w:val="0"/>
          <w:i/>
          <w:color w:val="5C5C5C"/>
          <w:sz w:val="24"/>
        </w:rPr>
        <w:t>Complete BAS Agentic documentation pack — downloadable Word edition</w:t>
      </w:r>
    </w:p>
    <w:p>
      <w:pPr>
        <w:pBdr>
          <w:bottom w:val="single" w:sz="12" w:space="1" w:color="167C4E"/>
        </w:pBdr>
        <w:spacing w:after="280"/>
      </w:pPr>
    </w:p>
    <w:p>
      <w:r>
        <w:br w:type="page"/>
      </w:r>
    </w:p>
    <w:p>
      <w:r>
        <w:rPr>
          <w:rFonts w:ascii="Calibri" w:hAnsi="Calibri" w:eastAsia="Calibri"/>
          <w:b/>
          <w:i w:val="0"/>
          <w:color w:val="1B365D"/>
          <w:sz w:val="44"/>
        </w:rPr>
        <w:t>Architecture Document</w:t>
      </w:r>
    </w:p>
    <w:p>
      <w:r>
        <w:rPr>
          <w:rFonts w:ascii="Calibri" w:hAnsi="Calibri" w:eastAsia="Calibri"/>
          <w:b w:val="0"/>
          <w:i/>
          <w:color w:val="5C5C5C"/>
          <w:sz w:val="22"/>
        </w:rPr>
        <w:t>System architecture for BAS Agentic (web, n8n, Supabase, Stripe, YouTube, OpenAI)</w:t>
      </w:r>
    </w:p>
    <w:p>
      <w:pPr>
        <w:spacing w:after="160" w:line="276" w:lineRule="auto"/>
      </w:pPr>
      <w:r>
        <w:rPr>
          <w:rFonts w:ascii="Calibri" w:hAnsi="Calibri" w:eastAsia="Calibri"/>
          <w:b/>
          <w:i w:val="0"/>
          <w:color w:val="2D2D2D"/>
          <w:sz w:val="22"/>
        </w:rPr>
        <w:t>Product:</w:t>
      </w:r>
      <w:r>
        <w:rPr>
          <w:rFonts w:ascii="Calibri" w:hAnsi="Calibri" w:eastAsia="Calibri"/>
          <w:b w:val="0"/>
          <w:i w:val="0"/>
          <w:color w:val="2D2D2D"/>
          <w:sz w:val="22"/>
        </w:rPr>
        <w:t xml:space="preserve"> BAS Agentic (Business, Applications, and Solutions)</w:t>
      </w:r>
    </w:p>
    <w:p>
      <w:pPr>
        <w:spacing w:after="160" w:line="276" w:lineRule="auto"/>
      </w:pPr>
      <w:r>
        <w:rPr>
          <w:rFonts w:ascii="Calibri" w:hAnsi="Calibri" w:eastAsia="Calibri"/>
          <w:b/>
          <w:i w:val="0"/>
          <w:color w:val="2D2D2D"/>
          <w:sz w:val="22"/>
        </w:rPr>
        <w:t>Repo package name:</w:t>
      </w:r>
      <w:r>
        <w:rPr>
          <w:rFonts w:ascii="Calibri" w:hAnsi="Calibri" w:eastAsia="Calibri"/>
          <w:b w:val="0"/>
          <w:i w:val="0"/>
          <w:color w:val="2D2D2D"/>
          <w:sz w:val="22"/>
        </w:rPr>
        <w:t xml:space="preserve">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n8n-file-upload</w:t>
      </w:r>
    </w:p>
    <w:p>
      <w:pPr>
        <w:spacing w:after="160" w:line="276" w:lineRule="auto"/>
      </w:pPr>
      <w:r>
        <w:rPr>
          <w:rFonts w:ascii="Calibri" w:hAnsi="Calibri" w:eastAsia="Calibri"/>
          <w:b/>
          <w:i w:val="0"/>
          <w:color w:val="2D2D2D"/>
          <w:sz w:val="22"/>
        </w:rPr>
        <w:t>Last mapped:</w:t>
      </w:r>
      <w:r>
        <w:rPr>
          <w:rFonts w:ascii="Calibri" w:hAnsi="Calibri" w:eastAsia="Calibri"/>
          <w:b w:val="0"/>
          <w:i w:val="0"/>
          <w:color w:val="2D2D2D"/>
          <w:sz w:val="22"/>
        </w:rPr>
        <w:t xml:space="preserve"> 2026-09-06</w:t>
      </w:r>
    </w:p>
    <w:p>
      <w:pPr>
        <w:spacing w:after="160" w:line="276" w:lineRule="auto"/>
      </w:pPr>
      <w:r>
        <w:rPr>
          <w:rFonts w:ascii="Calibri" w:hAnsi="Calibri" w:eastAsia="Calibri"/>
          <w:b w:val="0"/>
          <w:i w:val="0"/>
          <w:color w:val="2D2D2D"/>
          <w:sz w:val="22"/>
        </w:rPr>
        <w:t>This document describes how the Vite/React frontend, Supabase backend, n8n Cloud workflows, YouTube transcript retrieval, OpenAI, and Stripe fit together.</w:t>
      </w:r>
    </w:p>
    <w:p>
      <w:pPr>
        <w:pStyle w:val="Heading1"/>
      </w:pPr>
      <w:r>
        <w:rPr>
          <w:rFonts w:ascii="Calibri" w:hAnsi="Calibri" w:eastAsia="Calibri"/>
          <w:b/>
          <w:i w:val="0"/>
          <w:color w:val="1B365D"/>
          <w:sz w:val="32"/>
        </w:rPr>
        <w:t>1. Executive summary</w:t>
      </w:r>
    </w:p>
    <w:p>
      <w:pPr>
        <w:spacing w:after="160" w:line="276" w:lineRule="auto"/>
      </w:pPr>
      <w:r>
        <w:rPr>
          <w:rFonts w:ascii="Calibri" w:hAnsi="Calibri" w:eastAsia="Calibri"/>
          <w:b w:val="0"/>
          <w:i w:val="0"/>
          <w:color w:val="2D2D2D"/>
          <w:sz w:val="22"/>
        </w:rPr>
        <w:t xml:space="preserve">BAS Agentic is a </w:t>
      </w:r>
      <w:r>
        <w:rPr>
          <w:rFonts w:ascii="Calibri" w:hAnsi="Calibri" w:eastAsia="Calibri"/>
          <w:b/>
          <w:i w:val="0"/>
          <w:color w:val="2D2D2D"/>
          <w:sz w:val="22"/>
        </w:rPr>
        <w:t>browser SPA</w:t>
      </w:r>
      <w:r>
        <w:rPr>
          <w:rFonts w:ascii="Calibri" w:hAnsi="Calibri" w:eastAsia="Calibri"/>
          <w:b w:val="0"/>
          <w:i w:val="0"/>
          <w:color w:val="2D2D2D"/>
          <w:sz w:val="22"/>
        </w:rPr>
        <w:t xml:space="preserve"> that authenticates users with </w:t>
      </w:r>
      <w:r>
        <w:rPr>
          <w:rFonts w:ascii="Calibri" w:hAnsi="Calibri" w:eastAsia="Calibri"/>
          <w:b/>
          <w:i w:val="0"/>
          <w:color w:val="2D2D2D"/>
          <w:sz w:val="22"/>
        </w:rPr>
        <w:t>Supabase Auth</w:t>
      </w:r>
      <w:r>
        <w:rPr>
          <w:rFonts w:ascii="Calibri" w:hAnsi="Calibri" w:eastAsia="Calibri"/>
          <w:b w:val="0"/>
          <w:i w:val="0"/>
          <w:color w:val="2D2D2D"/>
          <w:sz w:val="22"/>
        </w:rPr>
        <w:t xml:space="preserve">, stores usage and history in </w:t>
      </w:r>
      <w:r>
        <w:rPr>
          <w:rFonts w:ascii="Calibri" w:hAnsi="Calibri" w:eastAsia="Calibri"/>
          <w:b/>
          <w:i w:val="0"/>
          <w:color w:val="2D2D2D"/>
          <w:sz w:val="22"/>
        </w:rPr>
        <w:t>Postgres</w:t>
      </w:r>
      <w:r>
        <w:rPr>
          <w:rFonts w:ascii="Calibri" w:hAnsi="Calibri" w:eastAsia="Calibri"/>
          <w:b w:val="0"/>
          <w:i w:val="0"/>
          <w:color w:val="2D2D2D"/>
          <w:sz w:val="22"/>
        </w:rPr>
        <w:t xml:space="preserve">, bills through </w:t>
      </w:r>
      <w:r>
        <w:rPr>
          <w:rFonts w:ascii="Calibri" w:hAnsi="Calibri" w:eastAsia="Calibri"/>
          <w:b/>
          <w:i w:val="0"/>
          <w:color w:val="2D2D2D"/>
          <w:sz w:val="22"/>
        </w:rPr>
        <w:t>Stripe Edge Functions</w:t>
      </w:r>
      <w:r>
        <w:rPr>
          <w:rFonts w:ascii="Calibri" w:hAnsi="Calibri" w:eastAsia="Calibri"/>
          <w:b w:val="0"/>
          <w:i w:val="0"/>
          <w:color w:val="2D2D2D"/>
          <w:sz w:val="22"/>
        </w:rPr>
        <w:t xml:space="preserve">, and offloads all AI / YouTube work to </w:t>
      </w:r>
      <w:r>
        <w:rPr>
          <w:rFonts w:ascii="Calibri" w:hAnsi="Calibri" w:eastAsia="Calibri"/>
          <w:b/>
          <w:i w:val="0"/>
          <w:color w:val="2D2D2D"/>
          <w:sz w:val="22"/>
        </w:rPr>
        <w:t>n8n Cloud webhooks</w:t>
      </w:r>
      <w:r>
        <w:rPr>
          <w:rFonts w:ascii="Calibri" w:hAnsi="Calibri" w:eastAsia="Calibri"/>
          <w:b w:val="0"/>
          <w:i w:val="0"/>
          <w:color w:val="2D2D2D"/>
          <w:sz w:val="22"/>
        </w:rPr>
        <w:t>.</w:t>
      </w:r>
    </w:p>
    <w:p>
      <w:pPr>
        <w:spacing w:after="160" w:line="276" w:lineRule="auto"/>
      </w:pPr>
      <w:r>
        <w:rPr>
          <w:rFonts w:ascii="Calibri" w:hAnsi="Calibri" w:eastAsia="Calibri"/>
          <w:b w:val="0"/>
          <w:i w:val="0"/>
          <w:color w:val="2D2D2D"/>
          <w:sz w:val="22"/>
        </w:rPr>
        <w:t>Critical fact for anyone changing APIs: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shd w:fill="1B365D" w:val="clear"/>
          </w:tcPr>
          <w:p>
            <w:pPr>
              <w:spacing w:before="60" w:after="60"/>
            </w:pPr>
            <w:r>
              <w:rPr>
                <w:b/>
                <w:color w:val="FFFFFF"/>
                <w:sz w:val="20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Capability</w:t>
            </w:r>
          </w:p>
        </w:tc>
        <w:tc>
          <w:tcPr>
            <w:tcW w:type="dxa" w:w="3249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shd w:fill="1B365D" w:val="clear"/>
          </w:tcPr>
          <w:p>
            <w:pPr>
              <w:spacing w:before="60" w:after="60"/>
            </w:pPr>
            <w:r>
              <w:rPr>
                <w:b/>
                <w:color w:val="FFFFFF"/>
                <w:sz w:val="20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Where it actually runs</w:t>
            </w:r>
          </w:p>
        </w:tc>
        <w:tc>
          <w:tcPr>
            <w:tcW w:type="dxa" w:w="3249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shd w:fill="1B365D" w:val="clear"/>
          </w:tcPr>
          <w:p>
            <w:pPr>
              <w:spacing w:before="60" w:after="60"/>
            </w:pPr>
            <w:r>
              <w:rPr>
                <w:b/>
                <w:color w:val="FFFFFF"/>
                <w:sz w:val="20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This repo contains</w:t>
            </w:r>
          </w:p>
        </w:tc>
      </w:tr>
      <w:tr>
        <w:tc>
          <w:tcPr>
            <w:tcW w:type="dxa" w:w="3249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color w:val="2D2D2D"/>
                <w:sz w:val="20"/>
              </w:rPr>
              <w:t>YouTube transcript fetch</w:t>
            </w:r>
          </w:p>
        </w:tc>
        <w:tc>
          <w:tcPr>
            <w:tcW w:type="dxa" w:w="3249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color w:val="2D2D2D"/>
                <w:sz w:val="20"/>
              </w:rPr>
              <w:t xml:space="preserve">n8n workflow behind </w:t>
            </w:r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POST /webhook/fetch</w:t>
            </w:r>
          </w:p>
        </w:tc>
        <w:tc>
          <w:tcPr>
            <w:tcW w:type="dxa" w:w="3249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color w:val="2D2D2D"/>
                <w:sz w:val="20"/>
              </w:rPr>
              <w:t>Client POST + response parser only</w:t>
            </w:r>
          </w:p>
        </w:tc>
      </w:tr>
      <w:tr>
        <w:tc>
          <w:tcPr>
            <w:tcW w:type="dxa" w:w="3249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shd w:fill="F7F9FB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color w:val="2D2D2D"/>
                <w:sz w:val="20"/>
              </w:rPr>
              <w:t>OpenAI (chat, embeddings, summarization)</w:t>
            </w:r>
          </w:p>
        </w:tc>
        <w:tc>
          <w:tcPr>
            <w:tcW w:type="dxa" w:w="3249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shd w:fill="F7F9FB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color w:val="2D2D2D"/>
                <w:sz w:val="20"/>
              </w:rPr>
              <w:t>n8n nodes (not in Git)</w:t>
            </w:r>
          </w:p>
        </w:tc>
        <w:tc>
          <w:tcPr>
            <w:tcW w:type="dxa" w:w="3249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shd w:fill="F7F9FB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color w:val="2D2D2D"/>
                <w:sz w:val="20"/>
              </w:rPr>
              <w:t>Client POST to chat/upload webhooks only</w:t>
            </w:r>
          </w:p>
        </w:tc>
      </w:tr>
      <w:tr>
        <w:tc>
          <w:tcPr>
            <w:tcW w:type="dxa" w:w="3249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color w:val="2D2D2D"/>
                <w:sz w:val="20"/>
              </w:rPr>
              <w:t>File ingest / RAG documents</w:t>
            </w:r>
          </w:p>
        </w:tc>
        <w:tc>
          <w:tcPr>
            <w:tcW w:type="dxa" w:w="3249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color w:val="2D2D2D"/>
                <w:sz w:val="20"/>
              </w:rPr>
              <w:t xml:space="preserve">n8n workflow behind </w:t>
            </w:r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POST /webhook/upload</w:t>
            </w:r>
          </w:p>
        </w:tc>
        <w:tc>
          <w:tcPr>
            <w:tcW w:type="dxa" w:w="3249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color w:val="2D2D2D"/>
                <w:sz w:val="20"/>
              </w:rPr>
              <w:t>Multipart upload client only</w:t>
            </w:r>
          </w:p>
        </w:tc>
      </w:tr>
      <w:tr>
        <w:tc>
          <w:tcPr>
            <w:tcW w:type="dxa" w:w="3249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shd w:fill="F7F9FB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color w:val="2D2D2D"/>
                <w:sz w:val="20"/>
              </w:rPr>
              <w:t>Auth, plans, history, billing</w:t>
            </w:r>
          </w:p>
        </w:tc>
        <w:tc>
          <w:tcPr>
            <w:tcW w:type="dxa" w:w="3249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shd w:fill="F7F9FB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color w:val="2D2D2D"/>
                <w:sz w:val="20"/>
              </w:rPr>
              <w:t>Supabase + Stripe functions in this repo</w:t>
            </w:r>
          </w:p>
        </w:tc>
        <w:tc>
          <w:tcPr>
            <w:tcW w:type="dxa" w:w="3249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shd w:fill="F7F9FB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color w:val="2D2D2D"/>
                <w:sz w:val="20"/>
              </w:rPr>
              <w:t>Full source</w:t>
            </w:r>
          </w:p>
        </w:tc>
      </w:tr>
    </w:tbl>
    <w:p>
      <w:pPr>
        <w:spacing w:after="80"/>
      </w:pPr>
    </w:p>
    <w:p>
      <w:pPr>
        <w:spacing w:after="160" w:line="276" w:lineRule="auto"/>
      </w:pPr>
      <w:r>
        <w:rPr>
          <w:rFonts w:ascii="Calibri" w:hAnsi="Calibri" w:eastAsia="Calibri"/>
          <w:b w:val="0"/>
          <w:i w:val="0"/>
          <w:color w:val="2D2D2D"/>
          <w:sz w:val="22"/>
        </w:rPr>
        <w:t xml:space="preserve">There is </w:t>
      </w:r>
      <w:r>
        <w:rPr>
          <w:rFonts w:ascii="Calibri" w:hAnsi="Calibri" w:eastAsia="Calibri"/>
          <w:b/>
          <w:i w:val="0"/>
          <w:color w:val="2D2D2D"/>
          <w:sz w:val="22"/>
        </w:rPr>
        <w:t>no</w:t>
      </w:r>
      <w:r>
        <w:rPr>
          <w:rFonts w:ascii="Calibri" w:hAnsi="Calibri" w:eastAsia="Calibri"/>
          <w:b w:val="0"/>
          <w:i w:val="0"/>
          <w:color w:val="2D2D2D"/>
          <w:sz w:val="22"/>
        </w:rPr>
        <w:t xml:space="preserve">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openai</w:t>
      </w:r>
      <w:r>
        <w:rPr>
          <w:rFonts w:ascii="Calibri" w:hAnsi="Calibri" w:eastAsia="Calibri"/>
          <w:b w:val="0"/>
          <w:i w:val="0"/>
          <w:color w:val="2D2D2D"/>
          <w:sz w:val="22"/>
        </w:rPr>
        <w:t xml:space="preserve"> SDK, </w:t>
      </w:r>
      <w:r>
        <w:rPr>
          <w:rFonts w:ascii="Calibri" w:hAnsi="Calibri" w:eastAsia="Calibri"/>
          <w:b/>
          <w:i w:val="0"/>
          <w:color w:val="2D2D2D"/>
          <w:sz w:val="22"/>
        </w:rPr>
        <w:t>no</w:t>
      </w:r>
      <w:r>
        <w:rPr>
          <w:rFonts w:ascii="Calibri" w:hAnsi="Calibri" w:eastAsia="Calibri"/>
          <w:b w:val="0"/>
          <w:i w:val="0"/>
          <w:color w:val="2D2D2D"/>
          <w:sz w:val="22"/>
        </w:rPr>
        <w:t xml:space="preserve"> YouTube Data API key, and </w:t>
      </w:r>
      <w:r>
        <w:rPr>
          <w:rFonts w:ascii="Calibri" w:hAnsi="Calibri" w:eastAsia="Calibri"/>
          <w:b/>
          <w:i w:val="0"/>
          <w:color w:val="2D2D2D"/>
          <w:sz w:val="22"/>
        </w:rPr>
        <w:t>no</w:t>
      </w:r>
      <w:r>
        <w:rPr>
          <w:rFonts w:ascii="Calibri" w:hAnsi="Calibri" w:eastAsia="Calibri"/>
          <w:b w:val="0"/>
          <w:i w:val="0"/>
          <w:color w:val="2D2D2D"/>
          <w:sz w:val="22"/>
        </w:rPr>
        <w:t xml:space="preserve"> n8n workflow JSON in this repository. Changing models, prompts, or transcript providers is an </w:t>
      </w:r>
      <w:r>
        <w:rPr>
          <w:rFonts w:ascii="Calibri" w:hAnsi="Calibri" w:eastAsia="Calibri"/>
          <w:b/>
          <w:i w:val="0"/>
          <w:color w:val="2D2D2D"/>
          <w:sz w:val="22"/>
        </w:rPr>
        <w:t>n8n editor</w:t>
      </w:r>
      <w:r>
        <w:rPr>
          <w:rFonts w:ascii="Calibri" w:hAnsi="Calibri" w:eastAsia="Calibri"/>
          <w:b w:val="0"/>
          <w:i w:val="0"/>
          <w:color w:val="2D2D2D"/>
          <w:sz w:val="22"/>
        </w:rPr>
        <w:t xml:space="preserve"> change, plus optional contract updates in the React files listed in [code-map.md](./code-map.md).</w:t>
      </w:r>
    </w:p>
    <w:p>
      <w:pPr>
        <w:pStyle w:val="Heading1"/>
      </w:pPr>
      <w:r>
        <w:rPr>
          <w:rFonts w:ascii="Calibri" w:hAnsi="Calibri" w:eastAsia="Calibri"/>
          <w:b/>
          <w:i w:val="0"/>
          <w:color w:val="1B365D"/>
          <w:sz w:val="32"/>
        </w:rPr>
        <w:t>2. High-level system diagram</w:t>
      </w:r>
    </w:p>
    <w:p>
      <w:pPr>
        <w:spacing w:before="120" w:after="200"/>
        <w:ind w:left="170"/>
        <w:shd w:fill="F4F6F8" w:val="clear"/>
      </w:pPr>
      <w:r>
        <w:rPr>
          <w:rFonts w:ascii="Consolas" w:hAnsi="Consolas" w:eastAsia="Consolas"/>
          <w:b w:val="0"/>
          <w:i w:val="0"/>
          <w:color w:val="333333"/>
          <w:sz w:val="18"/>
        </w:rPr>
        <w:t>┌─────────────────────────────────────────────────────────────────┐</w:t>
        <w:br/>
        <w:t>│  Browser (Vite + React 18 + Tailwind)                           │</w:t>
        <w:br/>
        <w:t>│  LandingPage → AuthPage → App (tabs: Chat / Transcripts /       │</w:t>
        <w:br/>
        <w:t>│  Upload / History)                                              │</w:t>
        <w:br/>
        <w:t>└──────────────┬───────────────────────────────┬──────────────────┘</w:t>
        <w:br/>
        <w:t xml:space="preserve">               │ HTTPS JSON / FormData         │ supabase-js</w:t>
        <w:br/>
        <w:t xml:space="preserve">               ▼                               ▼</w:t>
        <w:br/>
        <w:t>┌──────────────────────────────┐   ┌──────────────────────────────┐</w:t>
        <w:br/>
        <w:t>│ n8n Cloud                    │   │ Supabase project             │</w:t>
        <w:br/>
        <w:t>│ m-objectsai.app.n8n.cloud    │   │ tpxouggkkyljrmmhdlbr         │</w:t>
        <w:br/>
        <w:t>│                              │   │                              │</w:t>
        <w:br/>
        <w:t>│ /webhook/Chat   → OpenAI     │   │ Auth (PKCE)                  │</w:t>
        <w:br/>
        <w:t>│ /webhook/fetch  → YouTube    │   │ Postgres + RLS               │</w:t>
        <w:br/>
        <w:t>│                   transcript │   │ Storage (none used by SPA)   │</w:t>
        <w:br/>
        <w:t>│                   (+ optional│   │ Edge Functions:              │</w:t>
        <w:br/>
        <w:t>│                    OpenAI)   │   │   stripe-checkout            │</w:t>
        <w:br/>
        <w:t>│ /webhook/upload → parse file │   │   stripe-cancel              │</w:t>
        <w:br/>
        <w:t>│                   embed via  │   │   stripe-webhook             │</w:t>
        <w:br/>
        <w:t>│                   OpenAI     │   └──────────────┬───────────────┘</w:t>
        <w:br/>
        <w:t>│                   write      │                  │</w:t>
        <w:br/>
        <w:t>│                   documents /│                  ▼</w:t>
        <w:br/>
        <w:t>│                   n8n_chat_  │   ┌──────────────────────────────┐</w:t>
        <w:br/>
        <w:t>│                   histories  │   │ Stripe                       │</w:t>
        <w:br/>
        <w:t>└──────────────────────────────┘   │ Checkout + subscriptions     │</w:t>
        <w:br/>
        <w:t xml:space="preserve">                                   └──────────────────────────────┘</w:t>
      </w:r>
    </w:p>
    <w:p>
      <w:pPr>
        <w:pStyle w:val="Heading1"/>
      </w:pPr>
      <w:r>
        <w:rPr>
          <w:rFonts w:ascii="Calibri" w:hAnsi="Calibri" w:eastAsia="Calibri"/>
          <w:b/>
          <w:i w:val="0"/>
          <w:color w:val="1B365D"/>
          <w:sz w:val="32"/>
        </w:rPr>
        <w:t>3. Runtime layers</w:t>
      </w:r>
    </w:p>
    <w:p>
      <w:pPr>
        <w:pStyle w:val="Heading2"/>
      </w:pPr>
      <w:r>
        <w:rPr>
          <w:rFonts w:ascii="Calibri" w:hAnsi="Calibri" w:eastAsia="Calibri"/>
          <w:b/>
          <w:i w:val="0"/>
          <w:color w:val="167C4E"/>
          <w:sz w:val="26"/>
        </w:rPr>
        <w:t>3.1 Presentation (this repo: `src/`)</w:t>
      </w:r>
    </w:p>
    <w:p>
      <w:pPr>
        <w:spacing w:after="160" w:line="276" w:lineRule="auto"/>
      </w:pPr>
      <w:r>
        <w:rPr>
          <w:rFonts w:ascii="Calibri" w:hAnsi="Calibri" w:eastAsia="Calibri"/>
          <w:b w:val="0"/>
          <w:i w:val="0"/>
          <w:color w:val="2D2D2D"/>
          <w:sz w:val="22"/>
        </w:rPr>
        <w:t xml:space="preserve">Single-page app with no React Router.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App.tsx</w:t>
      </w:r>
      <w:r>
        <w:rPr>
          <w:rFonts w:ascii="Calibri" w:hAnsi="Calibri" w:eastAsia="Calibri"/>
          <w:b w:val="0"/>
          <w:i w:val="0"/>
          <w:color w:val="2D2D2D"/>
          <w:sz w:val="22"/>
        </w:rPr>
        <w:t xml:space="preserve"> switches views by local state: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color w:val="2D2D2D"/>
          <w:sz w:val="22"/>
        </w:rPr>
        <w:t xml:space="preserve">Unauthenticated →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LandingPage</w:t>
      </w:r>
      <w:r>
        <w:rPr>
          <w:rFonts w:ascii="Calibri" w:hAnsi="Calibri" w:eastAsia="Calibri"/>
          <w:b w:val="0"/>
          <w:i w:val="0"/>
          <w:color w:val="2D2D2D"/>
          <w:sz w:val="22"/>
        </w:rPr>
        <w:t xml:space="preserve"> or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AuthPage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color w:val="2D2D2D"/>
          <w:sz w:val="22"/>
        </w:rPr>
        <w:t>Authenticated → tabbed workspace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color w:val="2D2D2D"/>
          <w:sz w:val="22"/>
        </w:rPr>
        <w:t xml:space="preserve">Password recovery URL →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AuthPage</w:t>
      </w:r>
      <w:r>
        <w:rPr>
          <w:rFonts w:ascii="Calibri" w:hAnsi="Calibri" w:eastAsia="Calibri"/>
          <w:b w:val="0"/>
          <w:i w:val="0"/>
          <w:color w:val="2D2D2D"/>
          <w:sz w:val="22"/>
        </w:rPr>
        <w:t xml:space="preserve"> reset mode</w:t>
      </w:r>
    </w:p>
    <w:p>
      <w:pPr>
        <w:spacing w:after="160" w:line="276" w:lineRule="auto"/>
      </w:pPr>
      <w:r>
        <w:rPr>
          <w:rFonts w:ascii="Calibri" w:hAnsi="Calibri" w:eastAsia="Calibri"/>
          <w:b w:val="0"/>
          <w:i w:val="0"/>
          <w:color w:val="2D2D2D"/>
          <w:sz w:val="22"/>
        </w:rPr>
        <w:t xml:space="preserve">Providers (outer → inner) from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src/main.tsx</w:t>
      </w:r>
      <w:r>
        <w:rPr>
          <w:rFonts w:ascii="Calibri" w:hAnsi="Calibri" w:eastAsia="Calibri"/>
          <w:b w:val="0"/>
          <w:i w:val="0"/>
          <w:color w:val="2D2D2D"/>
          <w:sz w:val="22"/>
        </w:rPr>
        <w:t>:</w:t>
      </w:r>
    </w:p>
    <w:p>
      <w:pPr>
        <w:spacing w:after="160" w:line="276" w:lineRule="auto"/>
      </w:pPr>
      <w:r>
        <w:rPr>
          <w:rFonts w:ascii="Consolas" w:hAnsi="Consolas" w:eastAsia="Consolas"/>
          <w:b w:val="0"/>
          <w:i w:val="0"/>
          <w:color w:val="1F4E79"/>
          <w:sz w:val="20"/>
        </w:rPr>
        <w:t>ThemeProvider</w:t>
      </w:r>
      <w:r>
        <w:rPr>
          <w:rFonts w:ascii="Calibri" w:hAnsi="Calibri" w:eastAsia="Calibri"/>
          <w:b w:val="0"/>
          <w:i w:val="0"/>
          <w:color w:val="2D2D2D"/>
          <w:sz w:val="22"/>
        </w:rPr>
        <w:t xml:space="preserve"> →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AuthProvider</w:t>
      </w:r>
      <w:r>
        <w:rPr>
          <w:rFonts w:ascii="Calibri" w:hAnsi="Calibri" w:eastAsia="Calibri"/>
          <w:b w:val="0"/>
          <w:i w:val="0"/>
          <w:color w:val="2D2D2D"/>
          <w:sz w:val="22"/>
        </w:rPr>
        <w:t xml:space="preserve"> →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UsageProvider</w:t>
      </w:r>
      <w:r>
        <w:rPr>
          <w:rFonts w:ascii="Calibri" w:hAnsi="Calibri" w:eastAsia="Calibri"/>
          <w:b w:val="0"/>
          <w:i w:val="0"/>
          <w:color w:val="2D2D2D"/>
          <w:sz w:val="22"/>
        </w:rPr>
        <w:t xml:space="preserve"> →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App</w:t>
      </w:r>
    </w:p>
    <w:p>
      <w:pPr>
        <w:pStyle w:val="Heading2"/>
      </w:pPr>
      <w:r>
        <w:rPr>
          <w:rFonts w:ascii="Calibri" w:hAnsi="Calibri" w:eastAsia="Calibri"/>
          <w:b/>
          <w:i w:val="0"/>
          <w:color w:val="167C4E"/>
          <w:sz w:val="26"/>
        </w:rPr>
        <w:t>3.2 Integration (n8n Cloud)</w:t>
      </w:r>
    </w:p>
    <w:p>
      <w:pPr>
        <w:spacing w:after="160" w:line="276" w:lineRule="auto"/>
      </w:pPr>
      <w:r>
        <w:rPr>
          <w:rFonts w:ascii="Calibri" w:hAnsi="Calibri" w:eastAsia="Calibri"/>
          <w:b w:val="0"/>
          <w:i w:val="0"/>
          <w:color w:val="2D2D2D"/>
          <w:sz w:val="22"/>
        </w:rPr>
        <w:t xml:space="preserve">Three production webhook URLs are </w:t>
      </w:r>
      <w:r>
        <w:rPr>
          <w:rFonts w:ascii="Calibri" w:hAnsi="Calibri" w:eastAsia="Calibri"/>
          <w:b/>
          <w:i w:val="0"/>
          <w:color w:val="2D2D2D"/>
          <w:sz w:val="22"/>
        </w:rPr>
        <w:t>hardcoded</w:t>
      </w:r>
      <w:r>
        <w:rPr>
          <w:rFonts w:ascii="Calibri" w:hAnsi="Calibri" w:eastAsia="Calibri"/>
          <w:b w:val="0"/>
          <w:i w:val="0"/>
          <w:color w:val="2D2D2D"/>
          <w:sz w:val="22"/>
        </w:rPr>
        <w:t xml:space="preserve"> in the SPA: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shd w:fill="1B365D" w:val="clear"/>
          </w:tcPr>
          <w:p>
            <w:pPr>
              <w:spacing w:before="60" w:after="60"/>
            </w:pPr>
            <w:r>
              <w:rPr>
                <w:b/>
                <w:color w:val="FFFFFF"/>
                <w:sz w:val="20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Workflow purpose</w:t>
            </w:r>
          </w:p>
        </w:tc>
        <w:tc>
          <w:tcPr>
            <w:tcW w:type="dxa" w:w="3249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shd w:fill="1B365D" w:val="clear"/>
          </w:tcPr>
          <w:p>
            <w:pPr>
              <w:spacing w:before="60" w:after="60"/>
            </w:pPr>
            <w:r>
              <w:rPr>
                <w:b/>
                <w:color w:val="FFFFFF"/>
                <w:sz w:val="20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Path</w:t>
            </w:r>
          </w:p>
        </w:tc>
        <w:tc>
          <w:tcPr>
            <w:tcW w:type="dxa" w:w="3249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shd w:fill="1B365D" w:val="clear"/>
          </w:tcPr>
          <w:p>
            <w:pPr>
              <w:spacing w:before="60" w:after="60"/>
            </w:pPr>
            <w:r>
              <w:rPr>
                <w:b/>
                <w:color w:val="FFFFFF"/>
                <w:sz w:val="20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Called from</w:t>
            </w:r>
          </w:p>
        </w:tc>
      </w:tr>
      <w:tr>
        <w:tc>
          <w:tcPr>
            <w:tcW w:type="dxa" w:w="3249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color w:val="2D2D2D"/>
                <w:sz w:val="20"/>
              </w:rPr>
              <w:t>Chat assistant (OpenAI)</w:t>
            </w:r>
          </w:p>
        </w:tc>
        <w:tc>
          <w:tcPr>
            <w:tcW w:type="dxa" w:w="3249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https://m-objectsai.app.n8n.cloud/webhook/Chat</w:t>
            </w:r>
          </w:p>
        </w:tc>
        <w:tc>
          <w:tcPr>
            <w:tcW w:type="dxa" w:w="3249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src/components/ChatWidget.tsx</w:t>
            </w:r>
          </w:p>
        </w:tc>
      </w:tr>
      <w:tr>
        <w:tc>
          <w:tcPr>
            <w:tcW w:type="dxa" w:w="3249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shd w:fill="F7F9FB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color w:val="2D2D2D"/>
                <w:sz w:val="20"/>
              </w:rPr>
              <w:t>YouTube transcript</w:t>
            </w:r>
          </w:p>
        </w:tc>
        <w:tc>
          <w:tcPr>
            <w:tcW w:type="dxa" w:w="3249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shd w:fill="F7F9FB" w:val="clear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https://m-objectsai.app.n8n.cloud/webhook/fetch</w:t>
            </w:r>
          </w:p>
        </w:tc>
        <w:tc>
          <w:tcPr>
            <w:tcW w:type="dxa" w:w="3249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shd w:fill="F7F9FB" w:val="clear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src/components/TranscriptExtractor.tsx</w:t>
            </w:r>
          </w:p>
        </w:tc>
      </w:tr>
      <w:tr>
        <w:tc>
          <w:tcPr>
            <w:tcW w:type="dxa" w:w="3249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color w:val="2D2D2D"/>
                <w:sz w:val="20"/>
              </w:rPr>
              <w:t>Document upload / ingest</w:t>
            </w:r>
          </w:p>
        </w:tc>
        <w:tc>
          <w:tcPr>
            <w:tcW w:type="dxa" w:w="3249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https://m-objectsai.app.n8n.cloud/webhook/upload</w:t>
            </w:r>
          </w:p>
        </w:tc>
        <w:tc>
          <w:tcPr>
            <w:tcW w:type="dxa" w:w="3249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src/uploadService.ts</w:t>
            </w:r>
          </w:p>
        </w:tc>
      </w:tr>
    </w:tbl>
    <w:p>
      <w:pPr>
        <w:spacing w:after="80"/>
      </w:pPr>
    </w:p>
    <w:p>
      <w:pPr>
        <w:spacing w:after="160" w:line="276" w:lineRule="auto"/>
      </w:pPr>
      <w:r>
        <w:rPr>
          <w:rFonts w:ascii="Calibri" w:hAnsi="Calibri" w:eastAsia="Calibri"/>
          <w:b w:val="0"/>
          <w:i w:val="0"/>
          <w:color w:val="2D2D2D"/>
          <w:sz w:val="22"/>
        </w:rPr>
        <w:t>n8n is expected to hold: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2D2D2D"/>
          <w:sz w:val="22"/>
        </w:rPr>
        <w:t>OpenAI API key (or compatible provider credentials)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2D2D2D"/>
          <w:sz w:val="22"/>
        </w:rPr>
        <w:t>YouTube transcript retrieval (n8n YouTube / community transcript node, or HTTP to a transcript API)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2D2D2D"/>
          <w:sz w:val="22"/>
        </w:rPr>
        <w:t xml:space="preserve">Supabase credentials (service role) to write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documents</w:t>
      </w:r>
      <w:r>
        <w:rPr>
          <w:rFonts w:ascii="Calibri" w:hAnsi="Calibri" w:eastAsia="Calibri"/>
          <w:b w:val="0"/>
          <w:i w:val="0"/>
          <w:color w:val="2D2D2D"/>
          <w:sz w:val="22"/>
        </w:rPr>
        <w:t xml:space="preserve">,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n8n_chat_histories</w:t>
      </w:r>
      <w:r>
        <w:rPr>
          <w:rFonts w:ascii="Calibri" w:hAnsi="Calibri" w:eastAsia="Calibri"/>
          <w:b w:val="0"/>
          <w:i w:val="0"/>
          <w:color w:val="2D2D2D"/>
          <w:sz w:val="22"/>
        </w:rPr>
        <w:t xml:space="preserve">, and possibly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transcripts</w:t>
      </w:r>
    </w:p>
    <w:p>
      <w:pPr>
        <w:spacing w:after="160" w:line="276" w:lineRule="auto"/>
      </w:pPr>
      <w:r>
        <w:rPr>
          <w:rFonts w:ascii="Calibri" w:hAnsi="Calibri" w:eastAsia="Calibri"/>
          <w:b w:val="0"/>
          <w:i w:val="0"/>
          <w:color w:val="2D2D2D"/>
          <w:sz w:val="22"/>
        </w:rPr>
        <w:t xml:space="preserve">Those credentials must </w:t>
      </w:r>
      <w:r>
        <w:rPr>
          <w:rFonts w:ascii="Calibri" w:hAnsi="Calibri" w:eastAsia="Calibri"/>
          <w:b/>
          <w:i w:val="0"/>
          <w:color w:val="2D2D2D"/>
          <w:sz w:val="22"/>
        </w:rPr>
        <w:t>never</w:t>
      </w:r>
      <w:r>
        <w:rPr>
          <w:rFonts w:ascii="Calibri" w:hAnsi="Calibri" w:eastAsia="Calibri"/>
          <w:b w:val="0"/>
          <w:i w:val="0"/>
          <w:color w:val="2D2D2D"/>
          <w:sz w:val="22"/>
        </w:rPr>
        <w:t xml:space="preserve"> be added to the Vite client.</w:t>
      </w:r>
    </w:p>
    <w:p>
      <w:pPr>
        <w:pStyle w:val="Heading2"/>
      </w:pPr>
      <w:r>
        <w:rPr>
          <w:rFonts w:ascii="Calibri" w:hAnsi="Calibri" w:eastAsia="Calibri"/>
          <w:b/>
          <w:i w:val="0"/>
          <w:color w:val="167C4E"/>
          <w:sz w:val="26"/>
        </w:rPr>
        <w:t>3.3 Data and identity (Supabase)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shd w:fill="1B365D" w:val="clear"/>
          </w:tcPr>
          <w:p>
            <w:pPr>
              <w:spacing w:before="60" w:after="60"/>
            </w:pPr>
            <w:r>
              <w:rPr>
                <w:b/>
                <w:color w:val="FFFFFF"/>
                <w:sz w:val="20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Concern</w:t>
            </w:r>
          </w:p>
        </w:tc>
        <w:tc>
          <w:tcPr>
            <w:tcW w:type="dxa" w:w="3249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shd w:fill="1B365D" w:val="clear"/>
          </w:tcPr>
          <w:p>
            <w:pPr>
              <w:spacing w:before="60" w:after="60"/>
            </w:pPr>
            <w:r>
              <w:rPr>
                <w:b/>
                <w:color w:val="FFFFFF"/>
                <w:sz w:val="20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Implementation</w:t>
            </w:r>
          </w:p>
        </w:tc>
        <w:tc>
          <w:tcPr>
            <w:tcW w:type="dxa" w:w="3249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shd w:fill="1B365D" w:val="clear"/>
          </w:tcPr>
          <w:p>
            <w:pPr>
              <w:spacing w:before="60" w:after="60"/>
            </w:pPr>
            <w:r>
              <w:rPr>
                <w:b/>
                <w:color w:val="FFFFFF"/>
                <w:sz w:val="20"/>
              </w:rPr>
            </w:r>
          </w:p>
        </w:tc>
      </w:tr>
      <w:tr>
        <w:tc>
          <w:tcPr>
            <w:tcW w:type="dxa" w:w="3249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color w:val="2D2D2D"/>
                <w:sz w:val="20"/>
              </w:rPr>
              <w:t>Users / sessions</w:t>
            </w:r>
          </w:p>
        </w:tc>
        <w:tc>
          <w:tcPr>
            <w:tcW w:type="dxa" w:w="3249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color w:val="2D2D2D"/>
                <w:sz w:val="20"/>
              </w:rPr>
              <w:t>Supabase Auth, PKCE, session persisted in the browser</w:t>
            </w:r>
          </w:p>
        </w:tc>
        <w:tc>
          <w:tcPr>
            <w:tcW w:type="dxa" w:w="3249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</w:tcPr>
          <w:p>
            <w:pPr>
              <w:spacing w:before="60" w:after="60"/>
            </w:pPr>
            <w:r/>
          </w:p>
        </w:tc>
      </w:tr>
      <w:tr>
        <w:tc>
          <w:tcPr>
            <w:tcW w:type="dxa" w:w="3249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shd w:fill="F7F9FB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color w:val="2D2D2D"/>
                <w:sz w:val="20"/>
              </w:rPr>
              <w:t>Plans</w:t>
            </w:r>
          </w:p>
        </w:tc>
        <w:tc>
          <w:tcPr>
            <w:tcW w:type="dxa" w:w="3249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shd w:fill="F7F9FB" w:val="clear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user_plans.plan</w:t>
            </w:r>
            <w:r>
              <w:rPr>
                <w:rFonts w:ascii="Calibri" w:hAnsi="Calibri" w:eastAsia="Calibri"/>
                <w:b w:val="0"/>
                <w:i w:val="0"/>
                <w:color w:val="2D2D2D"/>
                <w:sz w:val="20"/>
              </w:rPr>
              <w:t xml:space="preserve"> = </w:t>
            </w:r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free</w:t>
            </w:r>
            <w:r>
              <w:rPr>
                <w:rFonts w:ascii="Calibri" w:hAnsi="Calibri" w:eastAsia="Calibri"/>
                <w:b w:val="0"/>
                <w:i w:val="0"/>
                <w:color w:val="2D2D2D"/>
                <w:sz w:val="20"/>
              </w:rPr>
              <w:t xml:space="preserve"> \</w:t>
            </w:r>
          </w:p>
        </w:tc>
        <w:tc>
          <w:tcPr>
            <w:tcW w:type="dxa" w:w="3249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shd w:fill="F7F9FB" w:val="clear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pro</w:t>
            </w:r>
          </w:p>
        </w:tc>
      </w:tr>
      <w:tr>
        <w:tc>
          <w:tcPr>
            <w:tcW w:type="dxa" w:w="3249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color w:val="2D2D2D"/>
                <w:sz w:val="20"/>
              </w:rPr>
              <w:t>Upload log</w:t>
            </w:r>
          </w:p>
        </w:tc>
        <w:tc>
          <w:tcPr>
            <w:tcW w:type="dxa" w:w="3249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upload_history</w:t>
            </w:r>
            <w:r>
              <w:rPr>
                <w:rFonts w:ascii="Calibri" w:hAnsi="Calibri" w:eastAsia="Calibri"/>
                <w:b w:val="0"/>
                <w:i w:val="0"/>
                <w:color w:val="2D2D2D"/>
                <w:sz w:val="20"/>
              </w:rPr>
              <w:t xml:space="preserve"> (written by the SPA after n8n returns)</w:t>
            </w:r>
          </w:p>
        </w:tc>
        <w:tc>
          <w:tcPr>
            <w:tcW w:type="dxa" w:w="3249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</w:tcPr>
          <w:p>
            <w:pPr>
              <w:spacing w:before="60" w:after="60"/>
            </w:pPr>
            <w:r/>
          </w:p>
        </w:tc>
      </w:tr>
      <w:tr>
        <w:tc>
          <w:tcPr>
            <w:tcW w:type="dxa" w:w="3249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shd w:fill="F7F9FB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color w:val="2D2D2D"/>
                <w:sz w:val="20"/>
              </w:rPr>
              <w:t>Transcript log</w:t>
            </w:r>
          </w:p>
        </w:tc>
        <w:tc>
          <w:tcPr>
            <w:tcW w:type="dxa" w:w="3249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shd w:fill="F7F9FB" w:val="clear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transcript_history</w:t>
            </w:r>
            <w:r>
              <w:rPr>
                <w:rFonts w:ascii="Calibri" w:hAnsi="Calibri" w:eastAsia="Calibri"/>
                <w:b w:val="0"/>
                <w:i w:val="0"/>
                <w:color w:val="2D2D2D"/>
                <w:sz w:val="20"/>
              </w:rPr>
              <w:t xml:space="preserve"> (written by the SPA after n8n returns)</w:t>
            </w:r>
          </w:p>
        </w:tc>
        <w:tc>
          <w:tcPr>
            <w:tcW w:type="dxa" w:w="3249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shd w:fill="F7F9FB" w:val="clear"/>
          </w:tcPr>
          <w:p>
            <w:pPr>
              <w:spacing w:before="60" w:after="60"/>
            </w:pPr>
            <w:r/>
          </w:p>
        </w:tc>
      </w:tr>
      <w:tr>
        <w:tc>
          <w:tcPr>
            <w:tcW w:type="dxa" w:w="3249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color w:val="2D2D2D"/>
                <w:sz w:val="20"/>
              </w:rPr>
              <w:t>RAG corpus</w:t>
            </w:r>
          </w:p>
        </w:tc>
        <w:tc>
          <w:tcPr>
            <w:tcW w:type="dxa" w:w="3249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documents</w:t>
            </w:r>
            <w:r>
              <w:rPr>
                <w:rFonts w:ascii="Calibri" w:hAnsi="Calibri" w:eastAsia="Calibri"/>
                <w:b w:val="0"/>
                <w:i w:val="0"/>
                <w:color w:val="2D2D2D"/>
                <w:sz w:val="20"/>
              </w:rPr>
              <w:t xml:space="preserve"> + </w:t>
            </w:r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match_documents(vector, …)</w:t>
            </w:r>
            <w:r>
              <w:rPr>
                <w:rFonts w:ascii="Calibri" w:hAnsi="Calibri" w:eastAsia="Calibri"/>
                <w:b w:val="0"/>
                <w:i w:val="0"/>
                <w:color w:val="2D2D2D"/>
                <w:sz w:val="20"/>
              </w:rPr>
              <w:t xml:space="preserve"> (n8n / Postgres; not called by SPA)</w:t>
            </w:r>
          </w:p>
        </w:tc>
        <w:tc>
          <w:tcPr>
            <w:tcW w:type="dxa" w:w="3249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</w:tcPr>
          <w:p>
            <w:pPr>
              <w:spacing w:before="60" w:after="60"/>
            </w:pPr>
            <w:r/>
          </w:p>
        </w:tc>
      </w:tr>
      <w:tr>
        <w:tc>
          <w:tcPr>
            <w:tcW w:type="dxa" w:w="3249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shd w:fill="F7F9FB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color w:val="2D2D2D"/>
                <w:sz w:val="20"/>
              </w:rPr>
              <w:t>Chat memory</w:t>
            </w:r>
          </w:p>
        </w:tc>
        <w:tc>
          <w:tcPr>
            <w:tcW w:type="dxa" w:w="3249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shd w:fill="F7F9FB" w:val="clear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n8n_chat_histories</w:t>
            </w:r>
            <w:r>
              <w:rPr>
                <w:rFonts w:ascii="Calibri" w:hAnsi="Calibri" w:eastAsia="Calibri"/>
                <w:b w:val="0"/>
                <w:i w:val="0"/>
                <w:color w:val="2D2D2D"/>
                <w:sz w:val="20"/>
              </w:rPr>
              <w:t xml:space="preserve"> (n8n; RLS enabled; SPA does not read it)</w:t>
            </w:r>
          </w:p>
        </w:tc>
        <w:tc>
          <w:tcPr>
            <w:tcW w:type="dxa" w:w="3249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shd w:fill="F7F9FB" w:val="clear"/>
          </w:tcPr>
          <w:p>
            <w:pPr>
              <w:spacing w:before="60" w:after="60"/>
            </w:pPr>
            <w:r/>
          </w:p>
        </w:tc>
      </w:tr>
      <w:tr>
        <w:tc>
          <w:tcPr>
            <w:tcW w:type="dxa" w:w="3249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color w:val="2D2D2D"/>
                <w:sz w:val="20"/>
              </w:rPr>
              <w:t>Alternate transcript table</w:t>
            </w:r>
          </w:p>
        </w:tc>
        <w:tc>
          <w:tcPr>
            <w:tcW w:type="dxa" w:w="3249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public.transcripts</w:t>
            </w:r>
            <w:r>
              <w:rPr>
                <w:rFonts w:ascii="Calibri" w:hAnsi="Calibri" w:eastAsia="Calibri"/>
                <w:b w:val="0"/>
                <w:i w:val="0"/>
                <w:color w:val="2D2D2D"/>
                <w:sz w:val="20"/>
              </w:rPr>
              <w:t xml:space="preserve"> (RLS in migrations; SPA uses </w:t>
            </w:r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transcript_history</w:t>
            </w:r>
            <w:r>
              <w:rPr>
                <w:rFonts w:ascii="Calibri" w:hAnsi="Calibri" w:eastAsia="Calibri"/>
                <w:b w:val="0"/>
                <w:i w:val="0"/>
                <w:color w:val="2D2D2D"/>
                <w:sz w:val="20"/>
              </w:rPr>
              <w:t>)</w:t>
            </w:r>
          </w:p>
        </w:tc>
        <w:tc>
          <w:tcPr>
            <w:tcW w:type="dxa" w:w="3249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</w:tcPr>
          <w:p>
            <w:pPr>
              <w:spacing w:before="60" w:after="60"/>
            </w:pPr>
            <w:r/>
          </w:p>
        </w:tc>
      </w:tr>
      <w:tr>
        <w:tc>
          <w:tcPr>
            <w:tcW w:type="dxa" w:w="3249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shd w:fill="F7F9FB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color w:val="2D2D2D"/>
                <w:sz w:val="20"/>
              </w:rPr>
              <w:t>Billing</w:t>
            </w:r>
          </w:p>
        </w:tc>
        <w:tc>
          <w:tcPr>
            <w:tcW w:type="dxa" w:w="3249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shd w:fill="F7F9FB" w:val="clear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stripe_customers</w:t>
            </w:r>
            <w:r>
              <w:rPr>
                <w:rFonts w:ascii="Calibri" w:hAnsi="Calibri" w:eastAsia="Calibri"/>
                <w:b w:val="0"/>
                <w:i w:val="0"/>
                <w:color w:val="2D2D2D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stripe_subscriptions</w:t>
            </w:r>
            <w:r>
              <w:rPr>
                <w:rFonts w:ascii="Calibri" w:hAnsi="Calibri" w:eastAsia="Calibri"/>
                <w:b w:val="0"/>
                <w:i w:val="0"/>
                <w:color w:val="2D2D2D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stripe_orders</w:t>
            </w:r>
            <w:r>
              <w:rPr>
                <w:rFonts w:ascii="Calibri" w:hAnsi="Calibri" w:eastAsia="Calibri"/>
                <w:b w:val="0"/>
                <w:i w:val="0"/>
                <w:color w:val="2D2D2D"/>
                <w:sz w:val="20"/>
              </w:rPr>
              <w:t xml:space="preserve">, views </w:t>
            </w:r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stripe_user_subscriptions</w:t>
            </w:r>
            <w:r>
              <w:rPr>
                <w:rFonts w:ascii="Calibri" w:hAnsi="Calibri" w:eastAsia="Calibri"/>
                <w:b w:val="0"/>
                <w:i w:val="0"/>
                <w:color w:val="2D2D2D"/>
                <w:sz w:val="20"/>
              </w:rPr>
              <w:t xml:space="preserve"> / </w:t>
            </w:r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stripe_user_orders</w:t>
            </w:r>
          </w:p>
        </w:tc>
        <w:tc>
          <w:tcPr>
            <w:tcW w:type="dxa" w:w="3249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shd w:fill="F7F9FB" w:val="clear"/>
          </w:tcPr>
          <w:p>
            <w:pPr>
              <w:spacing w:before="60" w:after="60"/>
            </w:pPr>
            <w:r/>
          </w:p>
        </w:tc>
      </w:tr>
    </w:tbl>
    <w:p>
      <w:pPr>
        <w:spacing w:after="80"/>
      </w:pPr>
    </w:p>
    <w:p>
      <w:pPr>
        <w:spacing w:after="160" w:line="276" w:lineRule="auto"/>
      </w:pPr>
      <w:r>
        <w:rPr>
          <w:rFonts w:ascii="Calibri" w:hAnsi="Calibri" w:eastAsia="Calibri"/>
          <w:b w:val="0"/>
          <w:i w:val="0"/>
          <w:color w:val="2D2D2D"/>
          <w:sz w:val="22"/>
        </w:rPr>
        <w:t xml:space="preserve">Project ref: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tpxouggkkyljrmmhdlbr</w:t>
      </w:r>
      <w:r>
        <w:rPr>
          <w:rFonts w:ascii="Calibri" w:hAnsi="Calibri" w:eastAsia="Calibri"/>
          <w:b w:val="0"/>
          <w:i w:val="0"/>
          <w:color w:val="2D2D2D"/>
          <w:sz w:val="22"/>
        </w:rPr>
        <w:t xml:space="preserve"> (</w:t>
      </w:r>
      <w:r>
        <w:rPr>
          <w:rFonts w:ascii="Consolas" w:hAnsi="Consolas" w:eastAsia="Consolas"/>
          <w:b w:val="0"/>
          <w:i w:val="0"/>
          <w:color w:val="1F4E79"/>
          <w:sz w:val="20"/>
        </w:rPr>
        <w:t>supabase/config.toml</w:t>
      </w:r>
      <w:r>
        <w:rPr>
          <w:rFonts w:ascii="Calibri" w:hAnsi="Calibri" w:eastAsia="Calibri"/>
          <w:b w:val="0"/>
          <w:i w:val="0"/>
          <w:color w:val="2D2D2D"/>
          <w:sz w:val="22"/>
        </w:rPr>
        <w:t xml:space="preserve">,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src/supabase.ts</w:t>
      </w:r>
      <w:r>
        <w:rPr>
          <w:rFonts w:ascii="Calibri" w:hAnsi="Calibri" w:eastAsia="Calibri"/>
          <w:b w:val="0"/>
          <w:i w:val="0"/>
          <w:color w:val="2D2D2D"/>
          <w:sz w:val="22"/>
        </w:rPr>
        <w:t>).</w:t>
      </w:r>
    </w:p>
    <w:p>
      <w:pPr>
        <w:pStyle w:val="Heading2"/>
      </w:pPr>
      <w:r>
        <w:rPr>
          <w:rFonts w:ascii="Calibri" w:hAnsi="Calibri" w:eastAsia="Calibri"/>
          <w:b/>
          <w:i w:val="0"/>
          <w:color w:val="167C4E"/>
          <w:sz w:val="26"/>
        </w:rPr>
        <w:t>3.4 Billing (Stripe via Edge Functions)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shd w:fill="1B365D" w:val="clear"/>
          </w:tcPr>
          <w:p>
            <w:pPr>
              <w:spacing w:before="60" w:after="60"/>
            </w:pPr>
            <w:r>
              <w:rPr>
                <w:b/>
                <w:color w:val="FFFFFF"/>
                <w:sz w:val="20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Function</w:t>
            </w:r>
          </w:p>
        </w:tc>
        <w:tc>
          <w:tcPr>
            <w:tcW w:type="dxa" w:w="3249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shd w:fill="1B365D" w:val="clear"/>
          </w:tcPr>
          <w:p>
            <w:pPr>
              <w:spacing w:before="60" w:after="60"/>
            </w:pPr>
            <w:r>
              <w:rPr>
                <w:b/>
                <w:color w:val="FFFFFF"/>
                <w:sz w:val="20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JWT</w:t>
            </w:r>
          </w:p>
        </w:tc>
        <w:tc>
          <w:tcPr>
            <w:tcW w:type="dxa" w:w="3249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shd w:fill="1B365D" w:val="clear"/>
          </w:tcPr>
          <w:p>
            <w:pPr>
              <w:spacing w:before="60" w:after="60"/>
            </w:pPr>
            <w:r>
              <w:rPr>
                <w:b/>
                <w:color w:val="FFFFFF"/>
                <w:sz w:val="20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Role</w:t>
            </w:r>
          </w:p>
        </w:tc>
      </w:tr>
      <w:tr>
        <w:tc>
          <w:tcPr>
            <w:tcW w:type="dxa" w:w="3249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stripe-checkout</w:t>
            </w:r>
          </w:p>
        </w:tc>
        <w:tc>
          <w:tcPr>
            <w:tcW w:type="dxa" w:w="3249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color w:val="2D2D2D"/>
                <w:sz w:val="20"/>
              </w:rPr>
              <w:t>required</w:t>
            </w:r>
          </w:p>
        </w:tc>
        <w:tc>
          <w:tcPr>
            <w:tcW w:type="dxa" w:w="3249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color w:val="2D2D2D"/>
                <w:sz w:val="20"/>
              </w:rPr>
              <w:t xml:space="preserve">Create Checkout Session for Pro (~AUD 29/month fallback </w:t>
            </w:r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price_data</w:t>
            </w:r>
            <w:r>
              <w:rPr>
                <w:rFonts w:ascii="Calibri" w:hAnsi="Calibri" w:eastAsia="Calibri"/>
                <w:b w:val="0"/>
                <w:i w:val="0"/>
                <w:color w:val="2D2D2D"/>
                <w:sz w:val="20"/>
              </w:rPr>
              <w:t>)</w:t>
            </w:r>
          </w:p>
        </w:tc>
      </w:tr>
      <w:tr>
        <w:tc>
          <w:tcPr>
            <w:tcW w:type="dxa" w:w="3249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shd w:fill="F7F9FB" w:val="clear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stripe-cancel</w:t>
            </w:r>
          </w:p>
        </w:tc>
        <w:tc>
          <w:tcPr>
            <w:tcW w:type="dxa" w:w="3249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shd w:fill="F7F9FB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color w:val="2D2D2D"/>
                <w:sz w:val="20"/>
              </w:rPr>
              <w:t>required</w:t>
            </w:r>
          </w:p>
        </w:tc>
        <w:tc>
          <w:tcPr>
            <w:tcW w:type="dxa" w:w="3249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shd w:fill="F7F9FB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color w:val="2D2D2D"/>
                <w:sz w:val="20"/>
              </w:rPr>
              <w:t xml:space="preserve">Set </w:t>
            </w:r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cancel_at_period_end</w:t>
            </w:r>
            <w:r>
              <w:rPr>
                <w:rFonts w:ascii="Calibri" w:hAnsi="Calibri" w:eastAsia="Calibri"/>
                <w:b w:val="0"/>
                <w:i w:val="0"/>
                <w:color w:val="2D2D2D"/>
                <w:sz w:val="20"/>
              </w:rPr>
              <w:t xml:space="preserve"> or resume</w:t>
            </w:r>
          </w:p>
        </w:tc>
      </w:tr>
      <w:tr>
        <w:tc>
          <w:tcPr>
            <w:tcW w:type="dxa" w:w="3249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stripe-webhook</w:t>
            </w:r>
          </w:p>
        </w:tc>
        <w:tc>
          <w:tcPr>
            <w:tcW w:type="dxa" w:w="3249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color w:val="2D2D2D"/>
                <w:sz w:val="20"/>
              </w:rPr>
              <w:t>Stripe signature</w:t>
            </w:r>
          </w:p>
        </w:tc>
        <w:tc>
          <w:tcPr>
            <w:tcW w:type="dxa" w:w="3249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color w:val="2D2D2D"/>
                <w:sz w:val="20"/>
              </w:rPr>
              <w:t xml:space="preserve">Persist customer/sub/order; set </w:t>
            </w:r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user_plans</w:t>
            </w:r>
            <w:r>
              <w:rPr>
                <w:rFonts w:ascii="Calibri" w:hAnsi="Calibri" w:eastAsia="Calibri"/>
                <w:b w:val="0"/>
                <w:i w:val="0"/>
                <w:color w:val="2D2D2D"/>
                <w:sz w:val="20"/>
              </w:rPr>
              <w:t xml:space="preserve"> to </w:t>
            </w:r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pro</w:t>
            </w:r>
            <w:r>
              <w:rPr>
                <w:rFonts w:ascii="Calibri" w:hAnsi="Calibri" w:eastAsia="Calibri"/>
                <w:b w:val="0"/>
                <w:i w:val="0"/>
                <w:color w:val="2D2D2D"/>
                <w:sz w:val="20"/>
              </w:rPr>
              <w:t xml:space="preserve"> or </w:t>
            </w:r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free</w:t>
            </w:r>
          </w:p>
        </w:tc>
      </w:tr>
    </w:tbl>
    <w:p>
      <w:pPr>
        <w:spacing w:after="80"/>
      </w:pPr>
    </w:p>
    <w:p>
      <w:pPr>
        <w:spacing w:after="160" w:line="276" w:lineRule="auto"/>
      </w:pPr>
      <w:r>
        <w:rPr>
          <w:rFonts w:ascii="Calibri" w:hAnsi="Calibri" w:eastAsia="Calibri"/>
          <w:b w:val="0"/>
          <w:i w:val="0"/>
          <w:color w:val="2D2D2D"/>
          <w:sz w:val="22"/>
        </w:rPr>
        <w:t xml:space="preserve">Secrets live in Edge Function env: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STRIPE_SECRET_KEY</w:t>
      </w:r>
      <w:r>
        <w:rPr>
          <w:rFonts w:ascii="Calibri" w:hAnsi="Calibri" w:eastAsia="Calibri"/>
          <w:b w:val="0"/>
          <w:i w:val="0"/>
          <w:color w:val="2D2D2D"/>
          <w:sz w:val="22"/>
        </w:rPr>
        <w:t xml:space="preserve">,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STRIPE_WEBHOOK_SECRET</w:t>
      </w:r>
      <w:r>
        <w:rPr>
          <w:rFonts w:ascii="Calibri" w:hAnsi="Calibri" w:eastAsia="Calibri"/>
          <w:b w:val="0"/>
          <w:i w:val="0"/>
          <w:color w:val="2D2D2D"/>
          <w:sz w:val="22"/>
        </w:rPr>
        <w:t xml:space="preserve">, optional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STRIPE_PRICE_ID</w:t>
      </w:r>
      <w:r>
        <w:rPr>
          <w:rFonts w:ascii="Calibri" w:hAnsi="Calibri" w:eastAsia="Calibri"/>
          <w:b w:val="0"/>
          <w:i w:val="0"/>
          <w:color w:val="2D2D2D"/>
          <w:sz w:val="22"/>
        </w:rPr>
        <w:t>.</w:t>
      </w:r>
    </w:p>
    <w:p>
      <w:pPr>
        <w:pStyle w:val="Heading1"/>
      </w:pPr>
      <w:r>
        <w:rPr>
          <w:rFonts w:ascii="Calibri" w:hAnsi="Calibri" w:eastAsia="Calibri"/>
          <w:b/>
          <w:i w:val="0"/>
          <w:color w:val="1B365D"/>
          <w:sz w:val="32"/>
        </w:rPr>
        <w:t>4. Request flows</w:t>
      </w:r>
    </w:p>
    <w:p>
      <w:pPr>
        <w:pStyle w:val="Heading2"/>
      </w:pPr>
      <w:r>
        <w:rPr>
          <w:rFonts w:ascii="Calibri" w:hAnsi="Calibri" w:eastAsia="Calibri"/>
          <w:b/>
          <w:i w:val="0"/>
          <w:color w:val="167C4E"/>
          <w:sz w:val="26"/>
        </w:rPr>
        <w:t>4.1 YouTube transcript (end to end)</w:t>
      </w:r>
    </w:p>
    <w:p>
      <w:pPr>
        <w:spacing w:before="120" w:after="200"/>
        <w:ind w:left="170"/>
        <w:shd w:fill="F4F6F8" w:val="clear"/>
      </w:pPr>
      <w:r>
        <w:rPr>
          <w:rFonts w:ascii="Consolas" w:hAnsi="Consolas" w:eastAsia="Consolas"/>
          <w:b w:val="0"/>
          <w:i w:val="0"/>
          <w:color w:val="333333"/>
          <w:sz w:val="18"/>
        </w:rPr>
        <w:t>User pastes URL in Transcripts tab</w:t>
        <w:br/>
        <w:t xml:space="preserve">  → App checks isTranscriptLimitReached (UsageContext)</w:t>
        <w:br/>
        <w:t xml:space="preserve">  → TranscriptExtractor validates youtube.com / youtu.be</w:t>
        <w:br/>
        <w:t xml:space="preserve">  → POST { userId, videoUrl } → n8n /webhook/fetch  (60s timeout)</w:t>
        <w:br/>
        <w:t xml:space="preserve">  → n8n fetches captions (YouTube transcript API / node)</w:t>
        <w:br/>
        <w:t xml:space="preserve">  → n8n optionally calls OpenAI (summarize / clean) — not visible here</w:t>
        <w:br/>
        <w:t xml:space="preserve">  → HTTP body returns pageContent / text / JSON array / concatenated JSON blobs</w:t>
        <w:br/>
        <w:t xml:space="preserve">  → parseTranscript() normalizes to a string</w:t>
        <w:br/>
        <w:t xml:space="preserve">  → INSERT transcript_history</w:t>
        <w:br/>
        <w:t xml:space="preserve">  → refreshUsage() increments free-plan counter</w:t>
      </w:r>
    </w:p>
    <w:p>
      <w:pPr>
        <w:spacing w:after="160" w:line="276" w:lineRule="auto"/>
      </w:pPr>
      <w:r>
        <w:rPr>
          <w:rFonts w:ascii="Calibri" w:hAnsi="Calibri" w:eastAsia="Calibri"/>
          <w:b/>
          <w:i w:val="0"/>
          <w:color w:val="2D2D2D"/>
          <w:sz w:val="22"/>
        </w:rPr>
        <w:t>Source of truth for the client contract:</w:t>
      </w:r>
      <w:r>
        <w:rPr>
          <w:rFonts w:ascii="Calibri" w:hAnsi="Calibri" w:eastAsia="Calibri"/>
          <w:b w:val="0"/>
          <w:i w:val="0"/>
          <w:color w:val="2D2D2D"/>
          <w:sz w:val="22"/>
        </w:rPr>
        <w:t xml:space="preserve">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src/components/TranscriptExtractor.tsx</w:t>
      </w:r>
      <w:r>
        <w:rPr>
          <w:rFonts w:ascii="Calibri" w:hAnsi="Calibri" w:eastAsia="Calibri"/>
          <w:b w:val="0"/>
          <w:i w:val="0"/>
          <w:color w:val="2D2D2D"/>
          <w:sz w:val="22"/>
        </w:rPr>
        <w:t>.</w:t>
      </w:r>
    </w:p>
    <w:p>
      <w:pPr>
        <w:pStyle w:val="Heading2"/>
      </w:pPr>
      <w:r>
        <w:rPr>
          <w:rFonts w:ascii="Calibri" w:hAnsi="Calibri" w:eastAsia="Calibri"/>
          <w:b/>
          <w:i w:val="0"/>
          <w:color w:val="167C4E"/>
          <w:sz w:val="26"/>
        </w:rPr>
        <w:t>4.2 Chat (OpenAI via n8n)</w:t>
      </w:r>
    </w:p>
    <w:p>
      <w:pPr>
        <w:spacing w:before="120" w:after="200"/>
        <w:ind w:left="170"/>
        <w:shd w:fill="F4F6F8" w:val="clear"/>
      </w:pPr>
      <w:r>
        <w:rPr>
          <w:rFonts w:ascii="Consolas" w:hAnsi="Consolas" w:eastAsia="Consolas"/>
          <w:b w:val="0"/>
          <w:i w:val="0"/>
          <w:color w:val="333333"/>
          <w:sz w:val="18"/>
        </w:rPr>
        <w:t>User sends message</w:t>
        <w:br/>
        <w:t xml:space="preserve">  → sessionId from localStorage `chat_session_id` (24-char)</w:t>
        <w:br/>
        <w:t xml:space="preserve">  → POST { chatInput, sessionId, userId } → n8n /webhook/Chat</w:t>
        <w:br/>
        <w:t xml:space="preserve">  → n8n LangChain / OpenAI agent, likely Postgres chat memory + match_documents</w:t>
        <w:br/>
        <w:t xml:space="preserve">  → JSON reply with output | message | text | response</w:t>
        <w:br/>
        <w:t xml:space="preserve">  → ChatWidget renders markdown</w:t>
      </w:r>
    </w:p>
    <w:p>
      <w:pPr>
        <w:spacing w:after="160" w:line="276" w:lineRule="auto"/>
      </w:pPr>
      <w:r>
        <w:rPr>
          <w:rFonts w:ascii="Calibri" w:hAnsi="Calibri" w:eastAsia="Calibri"/>
          <w:b w:val="0"/>
          <w:i w:val="0"/>
          <w:color w:val="2D2D2D"/>
          <w:sz w:val="22"/>
        </w:rPr>
        <w:t xml:space="preserve">The SPA does </w:t>
      </w:r>
      <w:r>
        <w:rPr>
          <w:rFonts w:ascii="Calibri" w:hAnsi="Calibri" w:eastAsia="Calibri"/>
          <w:b/>
          <w:i w:val="0"/>
          <w:color w:val="2D2D2D"/>
          <w:sz w:val="22"/>
        </w:rPr>
        <w:t>not</w:t>
      </w:r>
      <w:r>
        <w:rPr>
          <w:rFonts w:ascii="Calibri" w:hAnsi="Calibri" w:eastAsia="Calibri"/>
          <w:b w:val="0"/>
          <w:i w:val="0"/>
          <w:color w:val="2D2D2D"/>
          <w:sz w:val="22"/>
        </w:rPr>
        <w:t xml:space="preserve"> stream tokens. Chat is not persisted in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upload_history</w:t>
      </w:r>
      <w:r>
        <w:rPr>
          <w:rFonts w:ascii="Calibri" w:hAnsi="Calibri" w:eastAsia="Calibri"/>
          <w:b w:val="0"/>
          <w:i w:val="0"/>
          <w:color w:val="2D2D2D"/>
          <w:sz w:val="22"/>
        </w:rPr>
        <w:t>; history tab is upload-only.</w:t>
      </w:r>
    </w:p>
    <w:p>
      <w:pPr>
        <w:pStyle w:val="Heading2"/>
      </w:pPr>
      <w:r>
        <w:rPr>
          <w:rFonts w:ascii="Calibri" w:hAnsi="Calibri" w:eastAsia="Calibri"/>
          <w:b/>
          <w:i w:val="0"/>
          <w:color w:val="167C4E"/>
          <w:sz w:val="26"/>
        </w:rPr>
        <w:t>4.3 Document upload</w:t>
      </w:r>
    </w:p>
    <w:p>
      <w:pPr>
        <w:spacing w:before="120" w:after="200"/>
        <w:ind w:left="170"/>
        <w:shd w:fill="F4F6F8" w:val="clear"/>
      </w:pPr>
      <w:r>
        <w:rPr>
          <w:rFonts w:ascii="Consolas" w:hAnsi="Consolas" w:eastAsia="Consolas"/>
          <w:b w:val="0"/>
          <w:i w:val="0"/>
          <w:color w:val="333333"/>
          <w:sz w:val="18"/>
        </w:rPr>
        <w:t>DropZone accepts .txt / .pdf / .csv</w:t>
        <w:br/>
        <w:t xml:space="preserve">  → App enforces free upload limit</w:t>
        <w:br/>
        <w:t xml:space="preserve">  → uploadFileToWebhook(): FormData fields data, fileName, fileType, fileSize, userId, session</w:t>
        <w:br/>
        <w:t xml:space="preserve">  → POST multipart → n8n /webhook/upload</w:t>
        <w:br/>
        <w:t xml:space="preserve">  → n8n parses file, likely embeddings (OpenAI) into `documents`</w:t>
        <w:br/>
        <w:t xml:space="preserve">  → SPA INSERT upload_history with webhook_response JSON string</w:t>
      </w:r>
    </w:p>
    <w:p>
      <w:pPr>
        <w:pStyle w:val="Heading2"/>
      </w:pPr>
      <w:r>
        <w:rPr>
          <w:rFonts w:ascii="Calibri" w:hAnsi="Calibri" w:eastAsia="Calibri"/>
          <w:b/>
          <w:i w:val="0"/>
          <w:color w:val="167C4E"/>
          <w:sz w:val="26"/>
        </w:rPr>
        <w:t>4.4 Auth and plan gating</w:t>
      </w:r>
    </w:p>
    <w:p>
      <w:pPr>
        <w:spacing w:before="120" w:after="200"/>
        <w:ind w:left="170"/>
        <w:shd w:fill="F4F6F8" w:val="clear"/>
      </w:pPr>
      <w:r>
        <w:rPr>
          <w:rFonts w:ascii="Consolas" w:hAnsi="Consolas" w:eastAsia="Consolas"/>
          <w:b w:val="0"/>
          <w:i w:val="0"/>
          <w:color w:val="333333"/>
          <w:sz w:val="18"/>
        </w:rPr>
        <w:t>signUp / signInWithPassword / resetPasswordForEmail  (AuthPage)</w:t>
        <w:br/>
        <w:t xml:space="preserve">  → session in AuthContext</w:t>
        <w:br/>
        <w:t xml:space="preserve">  → UsageProvider loads user_plans, counts rows in upload_history and transcript_history</w:t>
        <w:br/>
        <w:t xml:space="preserve">  → Free: 5 uploads, 3 transcripts  (UsageContext constants; migration comment still says 3 uploads)</w:t>
        <w:br/>
        <w:t xml:space="preserve">  → Pro: unlimited until Stripe subscription.deleted reverts plan</w:t>
      </w:r>
    </w:p>
    <w:p>
      <w:pPr>
        <w:spacing w:after="160" w:line="276" w:lineRule="auto"/>
      </w:pPr>
      <w:r>
        <w:rPr>
          <w:rFonts w:ascii="Calibri" w:hAnsi="Calibri" w:eastAsia="Calibri"/>
          <w:b w:val="0"/>
          <w:i w:val="0"/>
          <w:color w:val="2D2D2D"/>
          <w:sz w:val="22"/>
        </w:rPr>
        <w:t xml:space="preserve">Limits are </w:t>
      </w:r>
      <w:r>
        <w:rPr>
          <w:rFonts w:ascii="Calibri" w:hAnsi="Calibri" w:eastAsia="Calibri"/>
          <w:b/>
          <w:i w:val="0"/>
          <w:color w:val="2D2D2D"/>
          <w:sz w:val="22"/>
        </w:rPr>
        <w:t>client-side counts plus UI gates</w:t>
      </w:r>
      <w:r>
        <w:rPr>
          <w:rFonts w:ascii="Calibri" w:hAnsi="Calibri" w:eastAsia="Calibri"/>
          <w:b w:val="0"/>
          <w:i w:val="0"/>
          <w:color w:val="2D2D2D"/>
          <w:sz w:val="22"/>
        </w:rPr>
        <w:t xml:space="preserve">. They are not enforced inside n8n. A user who bypasses the UI can still hit webhooks unless n8n also checks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user_plans</w:t>
      </w:r>
      <w:r>
        <w:rPr>
          <w:rFonts w:ascii="Calibri" w:hAnsi="Calibri" w:eastAsia="Calibri"/>
          <w:b w:val="0"/>
          <w:i w:val="0"/>
          <w:color w:val="2D2D2D"/>
          <w:sz w:val="22"/>
        </w:rPr>
        <w:t>.</w:t>
      </w:r>
    </w:p>
    <w:p>
      <w:pPr>
        <w:pStyle w:val="Heading2"/>
      </w:pPr>
      <w:r>
        <w:rPr>
          <w:rFonts w:ascii="Calibri" w:hAnsi="Calibri" w:eastAsia="Calibri"/>
          <w:b/>
          <w:i w:val="0"/>
          <w:color w:val="167C4E"/>
          <w:sz w:val="26"/>
        </w:rPr>
        <w:t>4.5 Upgrade / cancel</w:t>
      </w:r>
    </w:p>
    <w:p>
      <w:pPr>
        <w:spacing w:before="120" w:after="200"/>
        <w:ind w:left="170"/>
        <w:shd w:fill="F4F6F8" w:val="clear"/>
      </w:pPr>
      <w:r>
        <w:rPr>
          <w:rFonts w:ascii="Consolas" w:hAnsi="Consolas" w:eastAsia="Consolas"/>
          <w:b w:val="0"/>
          <w:i w:val="0"/>
          <w:color w:val="333333"/>
          <w:sz w:val="18"/>
        </w:rPr>
        <w:t>UpgradeModal → POST VITE_SUPABASE_URL/functions/v1/stripe-checkout</w:t>
        <w:br/>
        <w:t xml:space="preserve">  → Stripe Checkout → stripe-webhook checkout.session.completed</w:t>
        <w:br/>
        <w:t xml:space="preserve">  → user_plans = pro</w:t>
        <w:br/>
        <w:t xml:space="preserve">  → App polls user_plans when ?upgrade=success</w:t>
        <w:br/>
        <w:br/>
        <w:t>CancelSubscriptionModal → POST …/stripe-cancel { action: cancel | resume }</w:t>
        <w:br/>
        <w:t xml:space="preserve">  → Stripe cancel_at_period_end</w:t>
        <w:br/>
        <w:t xml:space="preserve">  → later customer.subscription.deleted → user_plans = free</w:t>
      </w:r>
    </w:p>
    <w:p>
      <w:pPr>
        <w:pStyle w:val="Heading1"/>
      </w:pPr>
      <w:r>
        <w:rPr>
          <w:rFonts w:ascii="Calibri" w:hAnsi="Calibri" w:eastAsia="Calibri"/>
          <w:b/>
          <w:i w:val="0"/>
          <w:color w:val="1B365D"/>
          <w:sz w:val="32"/>
        </w:rPr>
        <w:t>5. Trust boundaries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shd w:fill="1B365D" w:val="clear"/>
          </w:tcPr>
          <w:p>
            <w:pPr>
              <w:spacing w:before="60" w:after="60"/>
            </w:pPr>
            <w:r>
              <w:rPr>
                <w:b/>
                <w:color w:val="FFFFFF"/>
                <w:sz w:val="20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Boundary</w:t>
            </w:r>
          </w:p>
        </w:tc>
        <w:tc>
          <w:tcPr>
            <w:tcW w:type="dxa" w:w="3249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shd w:fill="1B365D" w:val="clear"/>
          </w:tcPr>
          <w:p>
            <w:pPr>
              <w:spacing w:before="60" w:after="60"/>
            </w:pPr>
            <w:r>
              <w:rPr>
                <w:b/>
                <w:color w:val="FFFFFF"/>
                <w:sz w:val="20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What is trusted</w:t>
            </w:r>
          </w:p>
        </w:tc>
        <w:tc>
          <w:tcPr>
            <w:tcW w:type="dxa" w:w="3249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shd w:fill="1B365D" w:val="clear"/>
          </w:tcPr>
          <w:p>
            <w:pPr>
              <w:spacing w:before="60" w:after="60"/>
            </w:pPr>
            <w:r>
              <w:rPr>
                <w:b/>
                <w:color w:val="FFFFFF"/>
                <w:sz w:val="20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Risk if misconfigured</w:t>
            </w:r>
          </w:p>
        </w:tc>
      </w:tr>
      <w:tr>
        <w:tc>
          <w:tcPr>
            <w:tcW w:type="dxa" w:w="3249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color w:val="2D2D2D"/>
                <w:sz w:val="20"/>
              </w:rPr>
              <w:t>Browser</w:t>
            </w:r>
          </w:p>
        </w:tc>
        <w:tc>
          <w:tcPr>
            <w:tcW w:type="dxa" w:w="3249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color w:val="2D2D2D"/>
                <w:sz w:val="20"/>
              </w:rPr>
              <w:t>User JWT for Supabase only</w:t>
            </w:r>
          </w:p>
        </w:tc>
        <w:tc>
          <w:tcPr>
            <w:tcW w:type="dxa" w:w="3249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color w:val="2D2D2D"/>
                <w:sz w:val="20"/>
              </w:rPr>
              <w:t>n8n URLs are public; anyone who copies them can invoke workflows</w:t>
            </w:r>
          </w:p>
        </w:tc>
      </w:tr>
      <w:tr>
        <w:tc>
          <w:tcPr>
            <w:tcW w:type="dxa" w:w="3249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shd w:fill="F7F9FB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color w:val="2D2D2D"/>
                <w:sz w:val="20"/>
              </w:rPr>
              <w:t>n8n</w:t>
            </w:r>
          </w:p>
        </w:tc>
        <w:tc>
          <w:tcPr>
            <w:tcW w:type="dxa" w:w="3249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shd w:fill="F7F9FB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color w:val="2D2D2D"/>
                <w:sz w:val="20"/>
              </w:rPr>
              <w:t>OpenAI key, YouTube access, often service_role</w:t>
            </w:r>
          </w:p>
        </w:tc>
        <w:tc>
          <w:tcPr>
            <w:tcW w:type="dxa" w:w="3249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shd w:fill="F7F9FB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color w:val="2D2D2D"/>
                <w:sz w:val="20"/>
              </w:rPr>
              <w:t xml:space="preserve">Must validate </w:t>
            </w:r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userId</w:t>
            </w:r>
            <w:r>
              <w:rPr>
                <w:rFonts w:ascii="Calibri" w:hAnsi="Calibri" w:eastAsia="Calibri"/>
                <w:b w:val="0"/>
                <w:i w:val="0"/>
                <w:color w:val="2D2D2D"/>
                <w:sz w:val="20"/>
              </w:rPr>
              <w:t xml:space="preserve"> and ideally require a shared secret header</w:t>
            </w:r>
          </w:p>
        </w:tc>
      </w:tr>
      <w:tr>
        <w:tc>
          <w:tcPr>
            <w:tcW w:type="dxa" w:w="3249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color w:val="2D2D2D"/>
                <w:sz w:val="20"/>
              </w:rPr>
              <w:t>Supabase RLS</w:t>
            </w:r>
          </w:p>
        </w:tc>
        <w:tc>
          <w:tcPr>
            <w:tcW w:type="dxa" w:w="3249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color w:val="2D2D2D"/>
                <w:sz w:val="20"/>
              </w:rPr>
              <w:t>User can only CRUD own history/plan</w:t>
            </w:r>
          </w:p>
        </w:tc>
        <w:tc>
          <w:tcPr>
            <w:tcW w:type="dxa" w:w="3249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documents</w:t>
            </w:r>
            <w:r>
              <w:rPr>
                <w:rFonts w:ascii="Calibri" w:hAnsi="Calibri" w:eastAsia="Calibri"/>
                <w:b w:val="0"/>
                <w:i w:val="0"/>
                <w:color w:val="2D2D2D"/>
                <w:sz w:val="20"/>
              </w:rPr>
              <w:t xml:space="preserve"> is readable by any authenticated user (shared KB)</w:t>
            </w:r>
          </w:p>
        </w:tc>
      </w:tr>
      <w:tr>
        <w:tc>
          <w:tcPr>
            <w:tcW w:type="dxa" w:w="3249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shd w:fill="F7F9FB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color w:val="2D2D2D"/>
                <w:sz w:val="20"/>
              </w:rPr>
              <w:t>Edge Functions</w:t>
            </w:r>
          </w:p>
        </w:tc>
        <w:tc>
          <w:tcPr>
            <w:tcW w:type="dxa" w:w="3249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shd w:fill="F7F9FB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color w:val="2D2D2D"/>
                <w:sz w:val="20"/>
              </w:rPr>
              <w:t>Stripe secret, service role</w:t>
            </w:r>
          </w:p>
        </w:tc>
        <w:tc>
          <w:tcPr>
            <w:tcW w:type="dxa" w:w="3249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shd w:fill="F7F9FB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color w:val="2D2D2D"/>
                <w:sz w:val="20"/>
              </w:rPr>
              <w:t>Webhook signature must stay valid</w:t>
            </w:r>
          </w:p>
        </w:tc>
      </w:tr>
    </w:tbl>
    <w:p>
      <w:pPr>
        <w:spacing w:after="80"/>
      </w:pPr>
    </w:p>
    <w:p>
      <w:pPr>
        <w:spacing w:after="160" w:line="276" w:lineRule="auto"/>
      </w:pPr>
      <w:r>
        <w:rPr>
          <w:rFonts w:ascii="Calibri" w:hAnsi="Calibri" w:eastAsia="Calibri"/>
          <w:b w:val="0"/>
          <w:i w:val="0"/>
          <w:color w:val="2D2D2D"/>
          <w:sz w:val="22"/>
        </w:rPr>
        <w:t xml:space="preserve">Recommended hardening when changing APIs: move webhook URLs and a shared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x-webhook-secret</w:t>
      </w:r>
      <w:r>
        <w:rPr>
          <w:rFonts w:ascii="Calibri" w:hAnsi="Calibri" w:eastAsia="Calibri"/>
          <w:b w:val="0"/>
          <w:i w:val="0"/>
          <w:color w:val="2D2D2D"/>
          <w:sz w:val="22"/>
        </w:rPr>
        <w:t xml:space="preserve"> into env vars; verify the secret in n8n; enforce plan limits in n8n or a Supabase Edge Function proxy.</w:t>
      </w:r>
    </w:p>
    <w:p>
      <w:pPr>
        <w:pStyle w:val="Heading1"/>
      </w:pPr>
      <w:r>
        <w:rPr>
          <w:rFonts w:ascii="Calibri" w:hAnsi="Calibri" w:eastAsia="Calibri"/>
          <w:b/>
          <w:i w:val="0"/>
          <w:color w:val="1B365D"/>
          <w:sz w:val="32"/>
        </w:rPr>
        <w:t>6. Component relationships (SPA)</w:t>
      </w:r>
    </w:p>
    <w:p>
      <w:pPr>
        <w:spacing w:before="120" w:after="200"/>
        <w:ind w:left="170"/>
        <w:shd w:fill="F4F6F8" w:val="clear"/>
      </w:pPr>
      <w:r>
        <w:rPr>
          <w:rFonts w:ascii="Consolas" w:hAnsi="Consolas" w:eastAsia="Consolas"/>
          <w:b w:val="0"/>
          <w:i w:val="0"/>
          <w:color w:val="333333"/>
          <w:sz w:val="18"/>
        </w:rPr>
        <w:t>main.tsx</w:t>
        <w:br/>
        <w:t xml:space="preserve">  ThemeContext          localStorage `bas_theme`</w:t>
        <w:br/>
        <w:t xml:space="preserve">  AuthContext           supabase.auth</w:t>
        <w:br/>
        <w:t xml:space="preserve">  UsageContext          user_plans, counts, stripe_user_subscriptions</w:t>
        <w:br/>
        <w:t xml:space="preserve">  App.tsx</w:t>
        <w:br/>
        <w:t xml:space="preserve">    LandingPage / AuthPage</w:t>
        <w:br/>
        <w:t xml:space="preserve">    ChatWidget          n8n Chat</w:t>
        <w:br/>
        <w:t xml:space="preserve">    TranscriptExtractor n8n fetch + transcript_history</w:t>
        <w:br/>
        <w:t xml:space="preserve">    DropZone, FileList  local queue</w:t>
        <w:br/>
        <w:t xml:space="preserve">    uploadService       n8n upload</w:t>
        <w:br/>
        <w:t xml:space="preserve">    UploadHistory       upload_history SELECT</w:t>
        <w:br/>
        <w:t xml:space="preserve">    UpgradeModal        stripe-checkout</w:t>
        <w:br/>
        <w:t xml:space="preserve">    CancelSubscriptionModal  stripe-cancel</w:t>
      </w:r>
    </w:p>
    <w:p>
      <w:pPr>
        <w:pStyle w:val="Heading1"/>
      </w:pPr>
      <w:r>
        <w:rPr>
          <w:rFonts w:ascii="Calibri" w:hAnsi="Calibri" w:eastAsia="Calibri"/>
          <w:b/>
          <w:i w:val="0"/>
          <w:color w:val="1B365D"/>
          <w:sz w:val="32"/>
        </w:rPr>
        <w:t>7. Related documents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2D2D2D"/>
          <w:sz w:val="22"/>
        </w:rPr>
        <w:t>[Code map](./code-map.md) — every file and the exact n8n / OpenAI / YouTube call sites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2D2D2D"/>
          <w:sz w:val="22"/>
        </w:rPr>
        <w:t>[Technical specification](./technical.md) — payloads, tables, env, stack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2D2D2D"/>
          <w:sz w:val="22"/>
        </w:rPr>
        <w:t>[Design and change playbook](./design.md) — how to change n8n workflows or swap APIs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2D2D2D"/>
          <w:sz w:val="22"/>
        </w:rPr>
        <w:t>[Status](./status.md)</w:t>
      </w:r>
    </w:p>
    <w:p>
      <w:r>
        <w:br w:type="page"/>
      </w:r>
    </w:p>
    <w:p>
      <w:r>
        <w:rPr>
          <w:rFonts w:ascii="Calibri" w:hAnsi="Calibri" w:eastAsia="Calibri"/>
          <w:b/>
          <w:i w:val="0"/>
          <w:color w:val="1B365D"/>
          <w:sz w:val="44"/>
        </w:rPr>
        <w:t>Design Document</w:t>
      </w:r>
    </w:p>
    <w:p>
      <w:r>
        <w:rPr>
          <w:rFonts w:ascii="Calibri" w:hAnsi="Calibri" w:eastAsia="Calibri"/>
          <w:b w:val="0"/>
          <w:i/>
          <w:color w:val="5C5C5C"/>
          <w:sz w:val="22"/>
        </w:rPr>
        <w:t>Product design, integration contracts, and step-by-step n8n / API change playbooks</w:t>
      </w:r>
    </w:p>
    <w:p>
      <w:pPr>
        <w:spacing w:after="160" w:line="276" w:lineRule="auto"/>
      </w:pPr>
      <w:r>
        <w:rPr>
          <w:rFonts w:ascii="Calibri" w:hAnsi="Calibri" w:eastAsia="Calibri"/>
          <w:b w:val="0"/>
          <w:i w:val="0"/>
          <w:color w:val="2D2D2D"/>
          <w:sz w:val="22"/>
        </w:rPr>
        <w:t xml:space="preserve">Product design, integration design, and </w:t>
      </w:r>
      <w:r>
        <w:rPr>
          <w:rFonts w:ascii="Calibri" w:hAnsi="Calibri" w:eastAsia="Calibri"/>
          <w:b/>
          <w:i w:val="0"/>
          <w:color w:val="2D2D2D"/>
          <w:sz w:val="22"/>
        </w:rPr>
        <w:t>step-by-step procedures</w:t>
      </w:r>
      <w:r>
        <w:rPr>
          <w:rFonts w:ascii="Calibri" w:hAnsi="Calibri" w:eastAsia="Calibri"/>
          <w:b w:val="0"/>
          <w:i w:val="0"/>
          <w:color w:val="2D2D2D"/>
          <w:sz w:val="22"/>
        </w:rPr>
        <w:t xml:space="preserve"> to change n8n workflows, YouTube transcript retrieval, or OpenAI.</w:t>
      </w:r>
    </w:p>
    <w:p>
      <w:pPr>
        <w:pStyle w:val="Heading1"/>
      </w:pPr>
      <w:r>
        <w:rPr>
          <w:rFonts w:ascii="Calibri" w:hAnsi="Calibri" w:eastAsia="Calibri"/>
          <w:b/>
          <w:i w:val="0"/>
          <w:color w:val="1B365D"/>
          <w:sz w:val="32"/>
        </w:rPr>
        <w:t>1. Product design</w:t>
      </w:r>
    </w:p>
    <w:p>
      <w:pPr>
        <w:pStyle w:val="Heading2"/>
      </w:pPr>
      <w:r>
        <w:rPr>
          <w:rFonts w:ascii="Calibri" w:hAnsi="Calibri" w:eastAsia="Calibri"/>
          <w:b/>
          <w:i w:val="0"/>
          <w:color w:val="167C4E"/>
          <w:sz w:val="26"/>
        </w:rPr>
        <w:t>1.1 Problem</w:t>
      </w:r>
    </w:p>
    <w:p>
      <w:pPr>
        <w:spacing w:after="160" w:line="276" w:lineRule="auto"/>
      </w:pPr>
      <w:r>
        <w:rPr>
          <w:rFonts w:ascii="Calibri" w:hAnsi="Calibri" w:eastAsia="Calibri"/>
          <w:b w:val="0"/>
          <w:i w:val="0"/>
          <w:color w:val="2D2D2D"/>
          <w:sz w:val="22"/>
        </w:rPr>
        <w:t>Operators need one workspace to (1) ask an agent about their documents, (2) pull text from YouTube, and (3) ingest files — with a free cap and a paid Pro tier.</w:t>
      </w:r>
    </w:p>
    <w:p>
      <w:pPr>
        <w:pStyle w:val="Heading2"/>
      </w:pPr>
      <w:r>
        <w:rPr>
          <w:rFonts w:ascii="Calibri" w:hAnsi="Calibri" w:eastAsia="Calibri"/>
          <w:b/>
          <w:i w:val="0"/>
          <w:color w:val="167C4E"/>
          <w:sz w:val="26"/>
        </w:rPr>
        <w:t>1.2 Personas</w:t>
      </w:r>
    </w:p>
    <w:p>
      <w:pPr>
        <w:pStyle w:val="ListBullet"/>
      </w:pPr>
      <w:r>
        <w:rPr>
          <w:rFonts w:ascii="Calibri" w:hAnsi="Calibri" w:eastAsia="Calibri"/>
          <w:b/>
          <w:i w:val="0"/>
          <w:color w:val="2D2D2D"/>
          <w:sz w:val="22"/>
        </w:rPr>
        <w:t>Free user:</w:t>
      </w:r>
      <w:r>
        <w:rPr>
          <w:rFonts w:ascii="Calibri" w:hAnsi="Calibri" w:eastAsia="Calibri"/>
          <w:b w:val="0"/>
          <w:i w:val="0"/>
          <w:color w:val="2D2D2D"/>
          <w:sz w:val="22"/>
        </w:rPr>
        <w:t xml:space="preserve"> tries chat, a few PDFs/CSVs, a few transcripts.</w:t>
      </w:r>
    </w:p>
    <w:p>
      <w:pPr>
        <w:pStyle w:val="ListBullet"/>
      </w:pPr>
      <w:r>
        <w:rPr>
          <w:rFonts w:ascii="Calibri" w:hAnsi="Calibri" w:eastAsia="Calibri"/>
          <w:b/>
          <w:i w:val="0"/>
          <w:color w:val="2D2D2D"/>
          <w:sz w:val="22"/>
        </w:rPr>
        <w:t>Pro user:</w:t>
      </w:r>
      <w:r>
        <w:rPr>
          <w:rFonts w:ascii="Calibri" w:hAnsi="Calibri" w:eastAsia="Calibri"/>
          <w:b w:val="0"/>
          <w:i w:val="0"/>
          <w:color w:val="2D2D2D"/>
          <w:sz w:val="22"/>
        </w:rPr>
        <w:t xml:space="preserve"> unlimited ingest/transcripts; can schedule cancellation at period end.</w:t>
      </w:r>
    </w:p>
    <w:p>
      <w:pPr>
        <w:pStyle w:val="ListBullet"/>
      </w:pPr>
      <w:r>
        <w:rPr>
          <w:rFonts w:ascii="Calibri" w:hAnsi="Calibri" w:eastAsia="Calibri"/>
          <w:b/>
          <w:i w:val="0"/>
          <w:color w:val="2D2D2D"/>
          <w:sz w:val="22"/>
        </w:rPr>
        <w:t>Operator / you:</w:t>
      </w:r>
      <w:r>
        <w:rPr>
          <w:rFonts w:ascii="Calibri" w:hAnsi="Calibri" w:eastAsia="Calibri"/>
          <w:b w:val="0"/>
          <w:i w:val="0"/>
          <w:color w:val="2D2D2D"/>
          <w:sz w:val="22"/>
        </w:rPr>
        <w:t xml:space="preserve"> edits n8n graphs and Stripe without shipping a new mobile app (web only).</w:t>
      </w:r>
    </w:p>
    <w:p>
      <w:pPr>
        <w:pStyle w:val="Heading2"/>
      </w:pPr>
      <w:r>
        <w:rPr>
          <w:rFonts w:ascii="Calibri" w:hAnsi="Calibri" w:eastAsia="Calibri"/>
          <w:b/>
          <w:i w:val="0"/>
          <w:color w:val="167C4E"/>
          <w:sz w:val="26"/>
        </w:rPr>
        <w:t>1.3 Information architecture</w:t>
      </w:r>
    </w:p>
    <w:p>
      <w:pPr>
        <w:spacing w:after="160" w:line="276" w:lineRule="auto"/>
      </w:pPr>
      <w:r>
        <w:rPr>
          <w:rFonts w:ascii="Calibri" w:hAnsi="Calibri" w:eastAsia="Calibri"/>
          <w:b w:val="0"/>
          <w:i w:val="0"/>
          <w:color w:val="2D2D2D"/>
          <w:sz w:val="22"/>
        </w:rPr>
        <w:t>Unauthenticated: landing → login/signup.</w:t>
      </w:r>
    </w:p>
    <w:p>
      <w:pPr>
        <w:spacing w:after="160" w:line="276" w:lineRule="auto"/>
      </w:pPr>
      <w:r>
        <w:rPr>
          <w:rFonts w:ascii="Calibri" w:hAnsi="Calibri" w:eastAsia="Calibri"/>
          <w:b w:val="0"/>
          <w:i w:val="0"/>
          <w:color w:val="2D2D2D"/>
          <w:sz w:val="22"/>
        </w:rPr>
        <w:t>Authenticated primary nav (tabs, not routes):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shd w:fill="1B365D" w:val="clear"/>
          </w:tcPr>
          <w:p>
            <w:pPr>
              <w:spacing w:before="60" w:after="60"/>
            </w:pPr>
            <w:r>
              <w:rPr>
                <w:b/>
                <w:color w:val="FFFFFF"/>
                <w:sz w:val="20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Tab</w:t>
            </w:r>
          </w:p>
        </w:tc>
        <w:tc>
          <w:tcPr>
            <w:tcW w:type="dxa" w:w="4873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shd w:fill="1B365D" w:val="clear"/>
          </w:tcPr>
          <w:p>
            <w:pPr>
              <w:spacing w:before="60" w:after="60"/>
            </w:pPr>
            <w:r>
              <w:rPr>
                <w:b/>
                <w:color w:val="FFFFFF"/>
                <w:sz w:val="20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Job to be done</w:t>
            </w:r>
          </w:p>
        </w:tc>
      </w:tr>
      <w:tr>
        <w:tc>
          <w:tcPr>
            <w:tcW w:type="dxa" w:w="4873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color w:val="2D2D2D"/>
                <w:sz w:val="20"/>
              </w:rPr>
              <w:t>Chat</w:t>
            </w:r>
          </w:p>
        </w:tc>
        <w:tc>
          <w:tcPr>
            <w:tcW w:type="dxa" w:w="4873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color w:val="2D2D2D"/>
                <w:sz w:val="20"/>
              </w:rPr>
              <w:t>Conversational Q&amp;A (OpenAI via n8n)</w:t>
            </w:r>
          </w:p>
        </w:tc>
      </w:tr>
      <w:tr>
        <w:tc>
          <w:tcPr>
            <w:tcW w:type="dxa" w:w="4873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shd w:fill="F7F9FB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color w:val="2D2D2D"/>
                <w:sz w:val="20"/>
              </w:rPr>
              <w:t>Transcripts</w:t>
            </w:r>
          </w:p>
        </w:tc>
        <w:tc>
          <w:tcPr>
            <w:tcW w:type="dxa" w:w="4873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shd w:fill="F7F9FB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color w:val="2D2D2D"/>
                <w:sz w:val="20"/>
              </w:rPr>
              <w:t>Paste YouTube URL → readable text</w:t>
            </w:r>
          </w:p>
        </w:tc>
      </w:tr>
      <w:tr>
        <w:tc>
          <w:tcPr>
            <w:tcW w:type="dxa" w:w="4873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color w:val="2D2D2D"/>
                <w:sz w:val="20"/>
              </w:rPr>
              <w:t>Upload</w:t>
            </w:r>
          </w:p>
        </w:tc>
        <w:tc>
          <w:tcPr>
            <w:tcW w:type="dxa" w:w="4873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color w:val="2D2D2D"/>
                <w:sz w:val="20"/>
              </w:rPr>
              <w:t>Queue files → n8n ingest</w:t>
            </w:r>
          </w:p>
        </w:tc>
      </w:tr>
      <w:tr>
        <w:tc>
          <w:tcPr>
            <w:tcW w:type="dxa" w:w="4873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shd w:fill="F7F9FB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color w:val="2D2D2D"/>
                <w:sz w:val="20"/>
              </w:rPr>
              <w:t>History</w:t>
            </w:r>
          </w:p>
        </w:tc>
        <w:tc>
          <w:tcPr>
            <w:tcW w:type="dxa" w:w="4873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shd w:fill="F7F9FB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color w:val="2D2D2D"/>
                <w:sz w:val="20"/>
              </w:rPr>
              <w:t xml:space="preserve">Recent </w:t>
            </w:r>
            <w:r>
              <w:rPr>
                <w:rFonts w:ascii="Calibri" w:hAnsi="Calibri" w:eastAsia="Calibri"/>
                <w:b/>
                <w:i w:val="0"/>
                <w:color w:val="2D2D2D"/>
                <w:sz w:val="20"/>
              </w:rPr>
              <w:t>uploads</w:t>
            </w:r>
            <w:r>
              <w:rPr>
                <w:rFonts w:ascii="Calibri" w:hAnsi="Calibri" w:eastAsia="Calibri"/>
                <w:b w:val="0"/>
                <w:i w:val="0"/>
                <w:color w:val="2D2D2D"/>
                <w:sz w:val="20"/>
              </w:rPr>
              <w:t xml:space="preserve"> only</w:t>
            </w:r>
          </w:p>
        </w:tc>
      </w:tr>
    </w:tbl>
    <w:p>
      <w:pPr>
        <w:spacing w:after="80"/>
      </w:pPr>
    </w:p>
    <w:p>
      <w:pPr>
        <w:spacing w:after="160" w:line="276" w:lineRule="auto"/>
      </w:pPr>
      <w:r>
        <w:rPr>
          <w:rFonts w:ascii="Calibri" w:hAnsi="Calibri" w:eastAsia="Calibri"/>
          <w:b w:val="0"/>
          <w:i w:val="0"/>
          <w:color w:val="2D2D2D"/>
          <w:sz w:val="22"/>
        </w:rPr>
        <w:t>Chrome: usage meters (documents / transcripts), plan pill, theme, logout.</w:t>
      </w:r>
    </w:p>
    <w:p>
      <w:pPr>
        <w:pStyle w:val="Heading2"/>
      </w:pPr>
      <w:r>
        <w:rPr>
          <w:rFonts w:ascii="Calibri" w:hAnsi="Calibri" w:eastAsia="Calibri"/>
          <w:b/>
          <w:i w:val="0"/>
          <w:color w:val="167C4E"/>
          <w:sz w:val="26"/>
        </w:rPr>
        <w:t>1.4 UX principles (as implemented)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2D2D2D"/>
          <w:sz w:val="22"/>
        </w:rPr>
        <w:t>Dark-first theme with light toggle.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2D2D2D"/>
          <w:sz w:val="22"/>
        </w:rPr>
        <w:t>Green primary actions, blue active tab.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2D2D2D"/>
          <w:sz w:val="22"/>
        </w:rPr>
        <w:t>Limit hit → modal, not a silent failure.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2D2D2D"/>
          <w:sz w:val="22"/>
        </w:rPr>
        <w:t>Transcript and upload wait up to 60s with a spinner.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2D2D2D"/>
          <w:sz w:val="22"/>
        </w:rPr>
        <w:t>Chat is non-streaming; typing indicator only.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2D2D2D"/>
          <w:sz w:val="22"/>
        </w:rPr>
        <w:t>Assistant messages render markdown; user messages are plain text.</w:t>
      </w:r>
    </w:p>
    <w:p>
      <w:pPr>
        <w:pStyle w:val="Heading2"/>
      </w:pPr>
      <w:r>
        <w:rPr>
          <w:rFonts w:ascii="Calibri" w:hAnsi="Calibri" w:eastAsia="Calibri"/>
          <w:b/>
          <w:i w:val="0"/>
          <w:color w:val="167C4E"/>
          <w:sz w:val="26"/>
        </w:rPr>
        <w:t>1.5 Non-goals (current)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2D2D2D"/>
          <w:sz w:val="22"/>
        </w:rPr>
        <w:t>No in-app n8n editor.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2D2D2D"/>
          <w:sz w:val="22"/>
        </w:rPr>
        <w:t>No direct OpenAI or YouTube SDK in the browser.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2D2D2D"/>
          <w:sz w:val="22"/>
        </w:rPr>
        <w:t>No transcript list in History.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2D2D2D"/>
          <w:sz w:val="22"/>
        </w:rPr>
        <w:t>No server-side enforcement of free limits (UI only).</w:t>
      </w:r>
    </w:p>
    <w:p>
      <w:pPr>
        <w:pStyle w:val="Heading1"/>
      </w:pPr>
      <w:r>
        <w:rPr>
          <w:rFonts w:ascii="Calibri" w:hAnsi="Calibri" w:eastAsia="Calibri"/>
          <w:b/>
          <w:i w:val="0"/>
          <w:color w:val="1B365D"/>
          <w:sz w:val="32"/>
        </w:rPr>
        <w:t>2. Integration design</w:t>
      </w:r>
    </w:p>
    <w:p>
      <w:pPr>
        <w:pStyle w:val="Heading2"/>
      </w:pPr>
      <w:r>
        <w:rPr>
          <w:rFonts w:ascii="Calibri" w:hAnsi="Calibri" w:eastAsia="Calibri"/>
          <w:b/>
          <w:i w:val="0"/>
          <w:color w:val="167C4E"/>
          <w:sz w:val="26"/>
        </w:rPr>
        <w:t>2.1 Why n8n sits in the middle</w:t>
      </w:r>
    </w:p>
    <w:p>
      <w:pPr>
        <w:spacing w:after="160" w:line="276" w:lineRule="auto"/>
      </w:pPr>
      <w:r>
        <w:rPr>
          <w:rFonts w:ascii="Calibri" w:hAnsi="Calibri" w:eastAsia="Calibri"/>
          <w:b w:val="0"/>
          <w:i w:val="0"/>
          <w:color w:val="2D2D2D"/>
          <w:sz w:val="22"/>
        </w:rPr>
        <w:t>n8n owns secrets and long-running graph logic (transcript crawl, chunking, embeddings, agents). The SPA stays a thin client: POST webhook, show result, log to Supabase.</w:t>
      </w:r>
    </w:p>
    <w:p>
      <w:pPr>
        <w:spacing w:before="120" w:after="200"/>
        <w:ind w:left="170"/>
        <w:shd w:fill="F4F6F8" w:val="clear"/>
      </w:pPr>
      <w:r>
        <w:rPr>
          <w:rFonts w:ascii="Consolas" w:hAnsi="Consolas" w:eastAsia="Consolas"/>
          <w:b w:val="0"/>
          <w:i w:val="0"/>
          <w:color w:val="333333"/>
          <w:sz w:val="18"/>
        </w:rPr>
        <w:t>[SPA] --JSON/FormData--&gt; [n8n Webhook]</w:t>
        <w:br/>
        <w:t xml:space="preserve">                            |-- YouTube transcript API</w:t>
        <w:br/>
        <w:t xml:space="preserve">                            |-- OpenAI Chat / Embeddings</w:t>
        <w:br/>
        <w:t xml:space="preserve">                            |-- Supabase Postgres (service role)</w:t>
        <w:br/>
        <w:t xml:space="preserve">                            `-- Respond to Webhook --&gt; [SPA]</w:t>
        <w:br/>
        <w:t>[SPA] --JWT--&gt; [Supabase]  (auth, history, plans)</w:t>
        <w:br/>
        <w:t>[SPA] --JWT--&gt; [Edge Fn] --&gt; [Stripe]</w:t>
      </w:r>
    </w:p>
    <w:p>
      <w:pPr>
        <w:pStyle w:val="Heading2"/>
      </w:pPr>
      <w:r>
        <w:rPr>
          <w:rFonts w:ascii="Calibri" w:hAnsi="Calibri" w:eastAsia="Calibri"/>
          <w:b/>
          <w:i w:val="0"/>
          <w:color w:val="167C4E"/>
          <w:sz w:val="26"/>
        </w:rPr>
        <w:t>2.2 Designed request field names</w:t>
      </w:r>
    </w:p>
    <w:p>
      <w:pPr>
        <w:spacing w:after="160" w:line="276" w:lineRule="auto"/>
      </w:pPr>
      <w:r>
        <w:rPr>
          <w:rFonts w:ascii="Calibri" w:hAnsi="Calibri" w:eastAsia="Calibri"/>
          <w:b w:val="0"/>
          <w:i w:val="0"/>
          <w:color w:val="2D2D2D"/>
          <w:sz w:val="22"/>
        </w:rPr>
        <w:t>Do not rename these in n8n without a frontend change: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shd w:fill="1B365D" w:val="clear"/>
          </w:tcPr>
          <w:p>
            <w:pPr>
              <w:spacing w:before="60" w:after="60"/>
            </w:pPr>
            <w:r>
              <w:rPr>
                <w:b/>
                <w:color w:val="FFFFFF"/>
                <w:sz w:val="20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Workflow</w:t>
            </w:r>
          </w:p>
        </w:tc>
        <w:tc>
          <w:tcPr>
            <w:tcW w:type="dxa" w:w="4873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shd w:fill="1B365D" w:val="clear"/>
          </w:tcPr>
          <w:p>
            <w:pPr>
              <w:spacing w:before="60" w:after="60"/>
            </w:pPr>
            <w:r>
              <w:rPr>
                <w:b/>
                <w:color w:val="FFFFFF"/>
                <w:sz w:val="20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Required inbound fields</w:t>
            </w:r>
          </w:p>
        </w:tc>
      </w:tr>
      <w:tr>
        <w:tc>
          <w:tcPr>
            <w:tcW w:type="dxa" w:w="4873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color w:val="2D2D2D"/>
                <w:sz w:val="20"/>
              </w:rPr>
              <w:t>Chat</w:t>
            </w:r>
          </w:p>
        </w:tc>
        <w:tc>
          <w:tcPr>
            <w:tcW w:type="dxa" w:w="4873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chatInput</w:t>
            </w:r>
            <w:r>
              <w:rPr>
                <w:rFonts w:ascii="Calibri" w:hAnsi="Calibri" w:eastAsia="Calibri"/>
                <w:b w:val="0"/>
                <w:i w:val="0"/>
                <w:color w:val="2D2D2D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sessionId</w:t>
            </w:r>
            <w:r>
              <w:rPr>
                <w:rFonts w:ascii="Calibri" w:hAnsi="Calibri" w:eastAsia="Calibri"/>
                <w:b w:val="0"/>
                <w:i w:val="0"/>
                <w:color w:val="2D2D2D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userId</w:t>
            </w:r>
          </w:p>
        </w:tc>
      </w:tr>
      <w:tr>
        <w:tc>
          <w:tcPr>
            <w:tcW w:type="dxa" w:w="4873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shd w:fill="F7F9FB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color w:val="2D2D2D"/>
                <w:sz w:val="20"/>
              </w:rPr>
              <w:t>Fetch transcript</w:t>
            </w:r>
          </w:p>
        </w:tc>
        <w:tc>
          <w:tcPr>
            <w:tcW w:type="dxa" w:w="4873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shd w:fill="F7F9FB" w:val="clear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videoUrl</w:t>
            </w:r>
            <w:r>
              <w:rPr>
                <w:rFonts w:ascii="Calibri" w:hAnsi="Calibri" w:eastAsia="Calibri"/>
                <w:b w:val="0"/>
                <w:i w:val="0"/>
                <w:color w:val="2D2D2D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userId</w:t>
            </w:r>
          </w:p>
        </w:tc>
      </w:tr>
      <w:tr>
        <w:tc>
          <w:tcPr>
            <w:tcW w:type="dxa" w:w="4873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color w:val="2D2D2D"/>
                <w:sz w:val="20"/>
              </w:rPr>
              <w:t>Upload</w:t>
            </w:r>
          </w:p>
        </w:tc>
        <w:tc>
          <w:tcPr>
            <w:tcW w:type="dxa" w:w="4873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color w:val="2D2D2D"/>
                <w:sz w:val="20"/>
              </w:rPr>
              <w:t xml:space="preserve">binary </w:t>
            </w:r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data</w:t>
            </w:r>
            <w:r>
              <w:rPr>
                <w:rFonts w:ascii="Calibri" w:hAnsi="Calibri" w:eastAsia="Calibri"/>
                <w:b w:val="0"/>
                <w:i w:val="0"/>
                <w:color w:val="2D2D2D"/>
                <w:sz w:val="20"/>
              </w:rPr>
              <w:t xml:space="preserve"> + </w:t>
            </w:r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fileName</w:t>
            </w:r>
            <w:r>
              <w:rPr>
                <w:rFonts w:ascii="Calibri" w:hAnsi="Calibri" w:eastAsia="Calibri"/>
                <w:b w:val="0"/>
                <w:i w:val="0"/>
                <w:color w:val="2D2D2D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fileType</w:t>
            </w:r>
            <w:r>
              <w:rPr>
                <w:rFonts w:ascii="Calibri" w:hAnsi="Calibri" w:eastAsia="Calibri"/>
                <w:b w:val="0"/>
                <w:i w:val="0"/>
                <w:color w:val="2D2D2D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fileSize</w:t>
            </w:r>
            <w:r>
              <w:rPr>
                <w:rFonts w:ascii="Calibri" w:hAnsi="Calibri" w:eastAsia="Calibri"/>
                <w:b w:val="0"/>
                <w:i w:val="0"/>
                <w:color w:val="2D2D2D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userId</w:t>
            </w:r>
            <w:r>
              <w:rPr>
                <w:rFonts w:ascii="Calibri" w:hAnsi="Calibri" w:eastAsia="Calibri"/>
                <w:b w:val="0"/>
                <w:i w:val="0"/>
                <w:color w:val="2D2D2D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session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Calibri" w:hAnsi="Calibri" w:eastAsia="Calibri"/>
          <w:b/>
          <w:i w:val="0"/>
          <w:color w:val="167C4E"/>
          <w:sz w:val="26"/>
        </w:rPr>
        <w:t>2.3 Designed response shapes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shd w:fill="1B365D" w:val="clear"/>
          </w:tcPr>
          <w:p>
            <w:pPr>
              <w:spacing w:before="60" w:after="60"/>
            </w:pPr>
            <w:r>
              <w:rPr>
                <w:b/>
                <w:color w:val="FFFFFF"/>
                <w:sz w:val="20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Workflow</w:t>
            </w:r>
          </w:p>
        </w:tc>
        <w:tc>
          <w:tcPr>
            <w:tcW w:type="dxa" w:w="4873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shd w:fill="1B365D" w:val="clear"/>
          </w:tcPr>
          <w:p>
            <w:pPr>
              <w:spacing w:before="60" w:after="60"/>
            </w:pPr>
            <w:r>
              <w:rPr>
                <w:b/>
                <w:color w:val="FFFFFF"/>
                <w:sz w:val="20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Frontend adapter</w:t>
            </w:r>
          </w:p>
        </w:tc>
      </w:tr>
      <w:tr>
        <w:tc>
          <w:tcPr>
            <w:tcW w:type="dxa" w:w="4873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color w:val="2D2D2D"/>
                <w:sz w:val="20"/>
              </w:rPr>
              <w:t>Chat</w:t>
            </w:r>
          </w:p>
        </w:tc>
        <w:tc>
          <w:tcPr>
            <w:tcW w:type="dxa" w:w="4873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output</w:t>
            </w:r>
            <w:r>
              <w:rPr>
                <w:rFonts w:ascii="Calibri" w:hAnsi="Calibri" w:eastAsia="Calibri"/>
                <w:b w:val="0"/>
                <w:i w:val="0"/>
                <w:color w:val="2D2D2D"/>
                <w:sz w:val="20"/>
              </w:rPr>
              <w:t xml:space="preserve"> preferred</w:t>
            </w:r>
          </w:p>
        </w:tc>
      </w:tr>
      <w:tr>
        <w:tc>
          <w:tcPr>
            <w:tcW w:type="dxa" w:w="4873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shd w:fill="F7F9FB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color w:val="2D2D2D"/>
                <w:sz w:val="20"/>
              </w:rPr>
              <w:t>Transcript</w:t>
            </w:r>
          </w:p>
        </w:tc>
        <w:tc>
          <w:tcPr>
            <w:tcW w:type="dxa" w:w="4873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shd w:fill="F7F9FB" w:val="clear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pageContent</w:t>
            </w:r>
            <w:r>
              <w:rPr>
                <w:rFonts w:ascii="Calibri" w:hAnsi="Calibri" w:eastAsia="Calibri"/>
                <w:b w:val="0"/>
                <w:i w:val="0"/>
                <w:color w:val="2D2D2D"/>
                <w:sz w:val="20"/>
              </w:rPr>
              <w:t xml:space="preserve"> preferred (LangChain Document)</w:t>
            </w:r>
          </w:p>
        </w:tc>
      </w:tr>
      <w:tr>
        <w:tc>
          <w:tcPr>
            <w:tcW w:type="dxa" w:w="4873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color w:val="2D2D2D"/>
                <w:sz w:val="20"/>
              </w:rPr>
              <w:t>Upload</w:t>
            </w:r>
          </w:p>
        </w:tc>
        <w:tc>
          <w:tcPr>
            <w:tcW w:type="dxa" w:w="4873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color w:val="2D2D2D"/>
                <w:sz w:val="20"/>
              </w:rPr>
              <w:t>any JSON (stored as text)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Calibri" w:hAnsi="Calibri" w:eastAsia="Calibri"/>
          <w:b/>
          <w:i w:val="0"/>
          <w:color w:val="167C4E"/>
          <w:sz w:val="26"/>
        </w:rPr>
        <w:t>2.4 Failure design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shd w:fill="1B365D" w:val="clear"/>
          </w:tcPr>
          <w:p>
            <w:pPr>
              <w:spacing w:before="60" w:after="60"/>
            </w:pPr>
            <w:r>
              <w:rPr>
                <w:b/>
                <w:color w:val="FFFFFF"/>
                <w:sz w:val="20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Layer</w:t>
            </w:r>
          </w:p>
        </w:tc>
        <w:tc>
          <w:tcPr>
            <w:tcW w:type="dxa" w:w="4873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shd w:fill="1B365D" w:val="clear"/>
          </w:tcPr>
          <w:p>
            <w:pPr>
              <w:spacing w:before="60" w:after="60"/>
            </w:pPr>
            <w:r>
              <w:rPr>
                <w:b/>
                <w:color w:val="FFFFFF"/>
                <w:sz w:val="20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Behaviour</w:t>
            </w:r>
          </w:p>
        </w:tc>
      </w:tr>
      <w:tr>
        <w:tc>
          <w:tcPr>
            <w:tcW w:type="dxa" w:w="4873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color w:val="2D2D2D"/>
                <w:sz w:val="20"/>
              </w:rPr>
              <w:t>Invalid YouTube URL</w:t>
            </w:r>
          </w:p>
        </w:tc>
        <w:tc>
          <w:tcPr>
            <w:tcW w:type="dxa" w:w="4873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color w:val="2D2D2D"/>
                <w:sz w:val="20"/>
              </w:rPr>
              <w:t>Client error, no webhook call</w:t>
            </w:r>
          </w:p>
        </w:tc>
      </w:tr>
      <w:tr>
        <w:tc>
          <w:tcPr>
            <w:tcW w:type="dxa" w:w="4873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shd w:fill="F7F9FB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color w:val="2D2D2D"/>
                <w:sz w:val="20"/>
              </w:rPr>
              <w:t>n8n timeout / 5xx</w:t>
            </w:r>
          </w:p>
        </w:tc>
        <w:tc>
          <w:tcPr>
            <w:tcW w:type="dxa" w:w="4873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shd w:fill="F7F9FB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color w:val="2D2D2D"/>
                <w:sz w:val="20"/>
              </w:rPr>
              <w:t xml:space="preserve">UI error; history row </w:t>
            </w:r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status=error</w:t>
            </w:r>
            <w:r>
              <w:rPr>
                <w:rFonts w:ascii="Calibri" w:hAnsi="Calibri" w:eastAsia="Calibri"/>
                <w:b w:val="0"/>
                <w:i w:val="0"/>
                <w:color w:val="2D2D2D"/>
                <w:sz w:val="20"/>
              </w:rPr>
              <w:t xml:space="preserve"> for transcript/upload</w:t>
            </w:r>
          </w:p>
        </w:tc>
      </w:tr>
      <w:tr>
        <w:tc>
          <w:tcPr>
            <w:tcW w:type="dxa" w:w="4873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color w:val="2D2D2D"/>
                <w:sz w:val="20"/>
              </w:rPr>
              <w:t>Chat HTTP error</w:t>
            </w:r>
          </w:p>
        </w:tc>
        <w:tc>
          <w:tcPr>
            <w:tcW w:type="dxa" w:w="4873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color w:val="2D2D2D"/>
                <w:sz w:val="20"/>
              </w:rPr>
              <w:t>Assistant error bubble; no DB row</w:t>
            </w:r>
          </w:p>
        </w:tc>
      </w:tr>
      <w:tr>
        <w:tc>
          <w:tcPr>
            <w:tcW w:type="dxa" w:w="4873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shd w:fill="F7F9FB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color w:val="2D2D2D"/>
                <w:sz w:val="20"/>
              </w:rPr>
              <w:t>Stripe failure</w:t>
            </w:r>
          </w:p>
        </w:tc>
        <w:tc>
          <w:tcPr>
            <w:tcW w:type="dxa" w:w="4873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shd w:fill="F7F9FB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color w:val="2D2D2D"/>
                <w:sz w:val="20"/>
              </w:rPr>
              <w:t>Modal error; stay on page</w:t>
            </w:r>
          </w:p>
        </w:tc>
      </w:tr>
    </w:tbl>
    <w:p>
      <w:pPr>
        <w:spacing w:after="80"/>
      </w:pPr>
    </w:p>
    <w:p>
      <w:pPr>
        <w:pStyle w:val="Heading1"/>
      </w:pPr>
      <w:r>
        <w:rPr>
          <w:rFonts w:ascii="Calibri" w:hAnsi="Calibri" w:eastAsia="Calibri"/>
          <w:b/>
          <w:i w:val="0"/>
          <w:color w:val="1B365D"/>
          <w:sz w:val="32"/>
        </w:rPr>
        <w:t>3. Recommended n8n workflow designs</w:t>
      </w:r>
    </w:p>
    <w:p>
      <w:pPr>
        <w:spacing w:after="160" w:line="276" w:lineRule="auto"/>
      </w:pPr>
      <w:r>
        <w:rPr>
          <w:rFonts w:ascii="Calibri" w:hAnsi="Calibri" w:eastAsia="Calibri"/>
          <w:b w:val="0"/>
          <w:i w:val="0"/>
          <w:color w:val="2D2D2D"/>
          <w:sz w:val="22"/>
        </w:rPr>
        <w:t xml:space="preserve">These are the </w:t>
      </w:r>
      <w:r>
        <w:rPr>
          <w:rFonts w:ascii="Calibri" w:hAnsi="Calibri" w:eastAsia="Calibri"/>
          <w:b/>
          <w:i w:val="0"/>
          <w:color w:val="2D2D2D"/>
          <w:sz w:val="22"/>
        </w:rPr>
        <w:t>intended</w:t>
      </w:r>
      <w:r>
        <w:rPr>
          <w:rFonts w:ascii="Calibri" w:hAnsi="Calibri" w:eastAsia="Calibri"/>
          <w:b w:val="0"/>
          <w:i w:val="0"/>
          <w:color w:val="2D2D2D"/>
          <w:sz w:val="22"/>
        </w:rPr>
        <w:t xml:space="preserve"> graphs. Confirm in the n8n UI; they are not versioned here.</w:t>
      </w:r>
    </w:p>
    <w:p>
      <w:pPr>
        <w:pStyle w:val="Heading2"/>
      </w:pPr>
      <w:r>
        <w:rPr>
          <w:rFonts w:ascii="Calibri" w:hAnsi="Calibri" w:eastAsia="Calibri"/>
          <w:b/>
          <w:i w:val="0"/>
          <w:color w:val="167C4E"/>
          <w:sz w:val="26"/>
        </w:rPr>
        <w:t>3.1 Chat (`/webhook/Chat`) — OpenAI</w:t>
      </w:r>
    </w:p>
    <w:p>
      <w:pPr>
        <w:spacing w:after="160" w:line="276" w:lineRule="auto"/>
      </w:pPr>
      <w:r>
        <w:rPr>
          <w:rFonts w:ascii="Calibri" w:hAnsi="Calibri" w:eastAsia="Calibri"/>
          <w:b w:val="0"/>
          <w:i w:val="0"/>
          <w:color w:val="2D2D2D"/>
          <w:sz w:val="22"/>
        </w:rPr>
        <w:t>Suggested nodes:</w:t>
      </w:r>
    </w:p>
    <w:p>
      <w:pPr>
        <w:pStyle w:val="ListNumber"/>
      </w:pPr>
      <w:r>
        <w:rPr>
          <w:rFonts w:ascii="Calibri" w:hAnsi="Calibri" w:eastAsia="Calibri"/>
          <w:b/>
          <w:i w:val="0"/>
          <w:color w:val="2D2D2D"/>
          <w:sz w:val="22"/>
        </w:rPr>
        <w:t>Webhook</w:t>
      </w:r>
      <w:r>
        <w:rPr>
          <w:rFonts w:ascii="Calibri" w:hAnsi="Calibri" w:eastAsia="Calibri"/>
          <w:b w:val="0"/>
          <w:i w:val="0"/>
          <w:color w:val="2D2D2D"/>
          <w:sz w:val="22"/>
        </w:rPr>
        <w:t xml:space="preserve"> (POST, path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Chat</w:t>
      </w:r>
      <w:r>
        <w:rPr>
          <w:rFonts w:ascii="Calibri" w:hAnsi="Calibri" w:eastAsia="Calibri"/>
          <w:b w:val="0"/>
          <w:i w:val="0"/>
          <w:color w:val="2D2D2D"/>
          <w:sz w:val="22"/>
        </w:rPr>
        <w:t>, response mode: last node / webhook response)</w:t>
      </w:r>
    </w:p>
    <w:p>
      <w:pPr>
        <w:pStyle w:val="ListNumber"/>
      </w:pPr>
      <w:r>
        <w:rPr>
          <w:rFonts w:ascii="Calibri" w:hAnsi="Calibri" w:eastAsia="Calibri"/>
          <w:b/>
          <w:i w:val="0"/>
          <w:color w:val="2D2D2D"/>
          <w:sz w:val="22"/>
        </w:rPr>
        <w:t>Set / Edit Fields</w:t>
      </w:r>
      <w:r>
        <w:rPr>
          <w:rFonts w:ascii="Calibri" w:hAnsi="Calibri" w:eastAsia="Calibri"/>
          <w:b w:val="0"/>
          <w:i w:val="0"/>
          <w:color w:val="2D2D2D"/>
          <w:sz w:val="22"/>
        </w:rPr>
        <w:t xml:space="preserve"> — map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chatInput</w:t>
      </w:r>
      <w:r>
        <w:rPr>
          <w:rFonts w:ascii="Calibri" w:hAnsi="Calibri" w:eastAsia="Calibri"/>
          <w:b w:val="0"/>
          <w:i w:val="0"/>
          <w:color w:val="2D2D2D"/>
          <w:sz w:val="22"/>
        </w:rPr>
        <w:t xml:space="preserve">,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sessionId</w:t>
      </w:r>
      <w:r>
        <w:rPr>
          <w:rFonts w:ascii="Calibri" w:hAnsi="Calibri" w:eastAsia="Calibri"/>
          <w:b w:val="0"/>
          <w:i w:val="0"/>
          <w:color w:val="2D2D2D"/>
          <w:sz w:val="22"/>
        </w:rPr>
        <w:t xml:space="preserve">,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userId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color w:val="2D2D2D"/>
          <w:sz w:val="22"/>
        </w:rPr>
        <w:t xml:space="preserve">Optional </w:t>
      </w:r>
      <w:r>
        <w:rPr>
          <w:rFonts w:ascii="Calibri" w:hAnsi="Calibri" w:eastAsia="Calibri"/>
          <w:b/>
          <w:i w:val="0"/>
          <w:color w:val="2D2D2D"/>
          <w:sz w:val="22"/>
        </w:rPr>
        <w:t>Supabase</w:t>
      </w:r>
      <w:r>
        <w:rPr>
          <w:rFonts w:ascii="Calibri" w:hAnsi="Calibri" w:eastAsia="Calibri"/>
          <w:b w:val="0"/>
          <w:i w:val="0"/>
          <w:color w:val="2D2D2D"/>
          <w:sz w:val="22"/>
        </w:rPr>
        <w:t xml:space="preserve">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user_plans</w:t>
      </w:r>
      <w:r>
        <w:rPr>
          <w:rFonts w:ascii="Calibri" w:hAnsi="Calibri" w:eastAsia="Calibri"/>
          <w:b w:val="0"/>
          <w:i w:val="0"/>
          <w:color w:val="2D2D2D"/>
          <w:sz w:val="22"/>
        </w:rPr>
        <w:t xml:space="preserve"> lookup — reject free-plan abuse</w:t>
      </w:r>
    </w:p>
    <w:p>
      <w:pPr>
        <w:pStyle w:val="ListNumber"/>
      </w:pPr>
      <w:r>
        <w:rPr>
          <w:rFonts w:ascii="Calibri" w:hAnsi="Calibri" w:eastAsia="Calibri"/>
          <w:b/>
          <w:i w:val="0"/>
          <w:color w:val="2D2D2D"/>
          <w:sz w:val="22"/>
        </w:rPr>
        <w:t>Postgres Chat Memory</w:t>
      </w:r>
      <w:r>
        <w:rPr>
          <w:rFonts w:ascii="Calibri" w:hAnsi="Calibri" w:eastAsia="Calibri"/>
          <w:b w:val="0"/>
          <w:i w:val="0"/>
          <w:color w:val="2D2D2D"/>
          <w:sz w:val="22"/>
        </w:rPr>
        <w:t xml:space="preserve"> — table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n8n_chat_histories</w:t>
      </w:r>
      <w:r>
        <w:rPr>
          <w:rFonts w:ascii="Calibri" w:hAnsi="Calibri" w:eastAsia="Calibri"/>
          <w:b w:val="0"/>
          <w:i w:val="0"/>
          <w:color w:val="2D2D2D"/>
          <w:sz w:val="22"/>
        </w:rPr>
        <w:t xml:space="preserve">, session key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{{userId}}:{{sessionId}}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color w:val="2D2D2D"/>
          <w:sz w:val="22"/>
        </w:rPr>
        <w:t xml:space="preserve">Optional </w:t>
      </w:r>
      <w:r>
        <w:rPr>
          <w:rFonts w:ascii="Calibri" w:hAnsi="Calibri" w:eastAsia="Calibri"/>
          <w:b/>
          <w:i w:val="0"/>
          <w:color w:val="2D2D2D"/>
          <w:sz w:val="22"/>
        </w:rPr>
        <w:t>Embeddings + Supabase Vector Store</w:t>
      </w:r>
      <w:r>
        <w:rPr>
          <w:rFonts w:ascii="Calibri" w:hAnsi="Calibri" w:eastAsia="Calibri"/>
          <w:b w:val="0"/>
          <w:i w:val="0"/>
          <w:color w:val="2D2D2D"/>
          <w:sz w:val="22"/>
        </w:rPr>
        <w:t xml:space="preserve"> —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match_documents</w:t>
      </w:r>
    </w:p>
    <w:p>
      <w:pPr>
        <w:pStyle w:val="ListNumber"/>
      </w:pPr>
      <w:r>
        <w:rPr>
          <w:rFonts w:ascii="Calibri" w:hAnsi="Calibri" w:eastAsia="Calibri"/>
          <w:b/>
          <w:i w:val="0"/>
          <w:color w:val="2D2D2D"/>
          <w:sz w:val="22"/>
        </w:rPr>
        <w:t>OpenAI Chat Model</w:t>
      </w:r>
      <w:r>
        <w:rPr>
          <w:rFonts w:ascii="Calibri" w:hAnsi="Calibri" w:eastAsia="Calibri"/>
          <w:b w:val="0"/>
          <w:i w:val="0"/>
          <w:color w:val="2D2D2D"/>
          <w:sz w:val="22"/>
        </w:rPr>
        <w:t xml:space="preserve"> — model name, temperature, system prompt</w:t>
      </w:r>
    </w:p>
    <w:p>
      <w:pPr>
        <w:pStyle w:val="ListNumber"/>
      </w:pPr>
      <w:r>
        <w:rPr>
          <w:rFonts w:ascii="Calibri" w:hAnsi="Calibri" w:eastAsia="Calibri"/>
          <w:b/>
          <w:i w:val="0"/>
          <w:color w:val="2D2D2D"/>
          <w:sz w:val="22"/>
        </w:rPr>
        <w:t>Agent / Basic LLM Chain</w:t>
      </w:r>
    </w:p>
    <w:p>
      <w:pPr>
        <w:pStyle w:val="ListNumber"/>
      </w:pPr>
      <w:r>
        <w:rPr>
          <w:rFonts w:ascii="Calibri" w:hAnsi="Calibri" w:eastAsia="Calibri"/>
          <w:b/>
          <w:i w:val="0"/>
          <w:color w:val="2D2D2D"/>
          <w:sz w:val="22"/>
        </w:rPr>
        <w:t>Respond to Webhook</w:t>
      </w:r>
      <w:r>
        <w:rPr>
          <w:rFonts w:ascii="Calibri" w:hAnsi="Calibri" w:eastAsia="Calibri"/>
          <w:b w:val="0"/>
          <w:i w:val="0"/>
          <w:color w:val="2D2D2D"/>
          <w:sz w:val="22"/>
        </w:rPr>
        <w:t xml:space="preserve"> — body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{ "output": "&lt;string&gt;" }</w:t>
      </w:r>
    </w:p>
    <w:p>
      <w:pPr>
        <w:spacing w:after="160" w:line="276" w:lineRule="auto"/>
      </w:pPr>
      <w:r>
        <w:rPr>
          <w:rFonts w:ascii="Calibri" w:hAnsi="Calibri" w:eastAsia="Calibri"/>
          <w:b/>
          <w:i w:val="0"/>
          <w:color w:val="2D2D2D"/>
          <w:sz w:val="22"/>
        </w:rPr>
        <w:t>To change the OpenAI model:</w:t>
      </w:r>
      <w:r>
        <w:rPr>
          <w:rFonts w:ascii="Calibri" w:hAnsi="Calibri" w:eastAsia="Calibri"/>
          <w:b w:val="0"/>
          <w:i w:val="0"/>
          <w:color w:val="2D2D2D"/>
          <w:sz w:val="22"/>
        </w:rPr>
        <w:t xml:space="preserve"> edit node 6 only if the response remains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{ output: string }</w:t>
      </w:r>
      <w:r>
        <w:rPr>
          <w:rFonts w:ascii="Calibri" w:hAnsi="Calibri" w:eastAsia="Calibri"/>
          <w:b w:val="0"/>
          <w:i w:val="0"/>
          <w:color w:val="2D2D2D"/>
          <w:sz w:val="22"/>
        </w:rPr>
        <w:t>.</w:t>
      </w:r>
    </w:p>
    <w:p>
      <w:pPr>
        <w:pStyle w:val="Heading2"/>
      </w:pPr>
      <w:r>
        <w:rPr>
          <w:rFonts w:ascii="Calibri" w:hAnsi="Calibri" w:eastAsia="Calibri"/>
          <w:b/>
          <w:i w:val="0"/>
          <w:color w:val="167C4E"/>
          <w:sz w:val="26"/>
        </w:rPr>
        <w:t>3.2 YouTube transcript (`/webhook/fetch`)</w:t>
      </w:r>
    </w:p>
    <w:p>
      <w:pPr>
        <w:spacing w:after="160" w:line="276" w:lineRule="auto"/>
      </w:pPr>
      <w:r>
        <w:rPr>
          <w:rFonts w:ascii="Calibri" w:hAnsi="Calibri" w:eastAsia="Calibri"/>
          <w:b w:val="0"/>
          <w:i w:val="0"/>
          <w:color w:val="2D2D2D"/>
          <w:sz w:val="22"/>
        </w:rPr>
        <w:t>Suggested nodes:</w:t>
      </w:r>
    </w:p>
    <w:p>
      <w:pPr>
        <w:pStyle w:val="ListNumber"/>
      </w:pPr>
      <w:r>
        <w:rPr>
          <w:rFonts w:ascii="Calibri" w:hAnsi="Calibri" w:eastAsia="Calibri"/>
          <w:b/>
          <w:i w:val="0"/>
          <w:color w:val="2D2D2D"/>
          <w:sz w:val="22"/>
        </w:rPr>
        <w:t>Webhook</w:t>
      </w:r>
      <w:r>
        <w:rPr>
          <w:rFonts w:ascii="Calibri" w:hAnsi="Calibri" w:eastAsia="Calibri"/>
          <w:b w:val="0"/>
          <w:i w:val="0"/>
          <w:color w:val="2D2D2D"/>
          <w:sz w:val="22"/>
        </w:rPr>
        <w:t xml:space="preserve"> POST path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fetch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color w:val="2D2D2D"/>
          <w:sz w:val="22"/>
        </w:rPr>
        <w:t xml:space="preserve">Validate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videoUrl</w:t>
      </w:r>
    </w:p>
    <w:p>
      <w:pPr>
        <w:pStyle w:val="ListNumber"/>
      </w:pPr>
      <w:r>
        <w:rPr>
          <w:rFonts w:ascii="Calibri" w:hAnsi="Calibri" w:eastAsia="Calibri"/>
          <w:b/>
          <w:i w:val="0"/>
          <w:color w:val="2D2D2D"/>
          <w:sz w:val="22"/>
        </w:rPr>
        <w:t>YouTube</w:t>
      </w:r>
      <w:r>
        <w:rPr>
          <w:rFonts w:ascii="Calibri" w:hAnsi="Calibri" w:eastAsia="Calibri"/>
          <w:b w:val="0"/>
          <w:i w:val="0"/>
          <w:color w:val="2D2D2D"/>
          <w:sz w:val="22"/>
        </w:rPr>
        <w:t xml:space="preserve"> transcript node </w:t>
      </w:r>
      <w:r>
        <w:rPr>
          <w:rFonts w:ascii="Calibri" w:hAnsi="Calibri" w:eastAsia="Calibri"/>
          <w:b/>
          <w:i w:val="0"/>
          <w:color w:val="2D2D2D"/>
          <w:sz w:val="22"/>
        </w:rPr>
        <w:t>or</w:t>
      </w:r>
      <w:r>
        <w:rPr>
          <w:rFonts w:ascii="Calibri" w:hAnsi="Calibri" w:eastAsia="Calibri"/>
          <w:b w:val="0"/>
          <w:i w:val="0"/>
          <w:color w:val="2D2D2D"/>
          <w:sz w:val="22"/>
        </w:rPr>
        <w:t xml:space="preserve"> HTTP Request to a transcript API (e.g. community node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youtube-transcript</w:t>
      </w:r>
      <w:r>
        <w:rPr>
          <w:rFonts w:ascii="Calibri" w:hAnsi="Calibri" w:eastAsia="Calibri"/>
          <w:b w:val="0"/>
          <w:i w:val="0"/>
          <w:color w:val="2D2D2D"/>
          <w:sz w:val="22"/>
        </w:rPr>
        <w:t>, RapidAPI, or official captions)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color w:val="2D2D2D"/>
          <w:sz w:val="22"/>
        </w:rPr>
        <w:t xml:space="preserve">Optional </w:t>
      </w:r>
      <w:r>
        <w:rPr>
          <w:rFonts w:ascii="Calibri" w:hAnsi="Calibri" w:eastAsia="Calibri"/>
          <w:b/>
          <w:i w:val="0"/>
          <w:color w:val="2D2D2D"/>
          <w:sz w:val="22"/>
        </w:rPr>
        <w:t>OpenAI</w:t>
      </w:r>
      <w:r>
        <w:rPr>
          <w:rFonts w:ascii="Calibri" w:hAnsi="Calibri" w:eastAsia="Calibri"/>
          <w:b w:val="0"/>
          <w:i w:val="0"/>
          <w:color w:val="2D2D2D"/>
          <w:sz w:val="22"/>
        </w:rPr>
        <w:t xml:space="preserve"> — clean timestamps / summarize (only if the SPA should show the model output rather than raw captions)</w:t>
      </w:r>
    </w:p>
    <w:p>
      <w:pPr>
        <w:pStyle w:val="ListNumber"/>
      </w:pPr>
      <w:r>
        <w:rPr>
          <w:rFonts w:ascii="Calibri" w:hAnsi="Calibri" w:eastAsia="Calibri"/>
          <w:b/>
          <w:i w:val="0"/>
          <w:color w:val="2D2D2D"/>
          <w:sz w:val="22"/>
        </w:rPr>
        <w:t>Respond to Webhook</w:t>
      </w:r>
      <w:r>
        <w:rPr>
          <w:rFonts w:ascii="Calibri" w:hAnsi="Calibri" w:eastAsia="Calibri"/>
          <w:b w:val="0"/>
          <w:i w:val="0"/>
          <w:color w:val="2D2D2D"/>
          <w:sz w:val="22"/>
        </w:rPr>
        <w:t xml:space="preserve"> —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{ "pageContent": "&lt;full text&gt;" }</w:t>
      </w:r>
      <w:r>
        <w:rPr>
          <w:rFonts w:ascii="Calibri" w:hAnsi="Calibri" w:eastAsia="Calibri"/>
          <w:b w:val="0"/>
          <w:i w:val="0"/>
          <w:color w:val="2D2D2D"/>
          <w:sz w:val="22"/>
        </w:rPr>
        <w:t xml:space="preserve"> </w:t>
      </w:r>
      <w:r>
        <w:rPr>
          <w:rFonts w:ascii="Calibri" w:hAnsi="Calibri" w:eastAsia="Calibri"/>
          <w:b/>
          <w:i w:val="0"/>
          <w:color w:val="2D2D2D"/>
          <w:sz w:val="22"/>
        </w:rPr>
        <w:t>or</w:t>
      </w:r>
      <w:r>
        <w:rPr>
          <w:rFonts w:ascii="Calibri" w:hAnsi="Calibri" w:eastAsia="Calibri"/>
          <w:b w:val="0"/>
          <w:i w:val="0"/>
          <w:color w:val="2D2D2D"/>
          <w:sz w:val="22"/>
        </w:rPr>
        <w:t xml:space="preserve"> an array of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{ pageContent }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color w:val="2D2D2D"/>
          <w:sz w:val="22"/>
        </w:rPr>
        <w:t xml:space="preserve">Optional </w:t>
      </w:r>
      <w:r>
        <w:rPr>
          <w:rFonts w:ascii="Calibri" w:hAnsi="Calibri" w:eastAsia="Calibri"/>
          <w:b/>
          <w:i w:val="0"/>
          <w:color w:val="2D2D2D"/>
          <w:sz w:val="22"/>
        </w:rPr>
        <w:t>Supabase</w:t>
      </w:r>
      <w:r>
        <w:rPr>
          <w:rFonts w:ascii="Calibri" w:hAnsi="Calibri" w:eastAsia="Calibri"/>
          <w:b w:val="0"/>
          <w:i w:val="0"/>
          <w:color w:val="2D2D2D"/>
          <w:sz w:val="22"/>
        </w:rPr>
        <w:t xml:space="preserve"> insert into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public.transcripts</w:t>
      </w:r>
      <w:r>
        <w:rPr>
          <w:rFonts w:ascii="Calibri" w:hAnsi="Calibri" w:eastAsia="Calibri"/>
          <w:b w:val="0"/>
          <w:i w:val="0"/>
          <w:color w:val="2D2D2D"/>
          <w:sz w:val="22"/>
        </w:rPr>
        <w:t xml:space="preserve"> (SPA already writes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transcript_history</w:t>
      </w:r>
      <w:r>
        <w:rPr>
          <w:rFonts w:ascii="Calibri" w:hAnsi="Calibri" w:eastAsia="Calibri"/>
          <w:b w:val="0"/>
          <w:i w:val="0"/>
          <w:color w:val="2D2D2D"/>
          <w:sz w:val="22"/>
        </w:rPr>
        <w:t>)</w:t>
      </w:r>
    </w:p>
    <w:p>
      <w:pPr>
        <w:spacing w:after="160" w:line="276" w:lineRule="auto"/>
      </w:pPr>
      <w:r>
        <w:rPr>
          <w:rFonts w:ascii="Calibri" w:hAnsi="Calibri" w:eastAsia="Calibri"/>
          <w:b w:val="0"/>
          <w:i w:val="0"/>
          <w:color w:val="2D2D2D"/>
          <w:sz w:val="22"/>
        </w:rPr>
        <w:t xml:space="preserve">If you add summarization, keep a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pageContent</w:t>
      </w:r>
      <w:r>
        <w:rPr>
          <w:rFonts w:ascii="Calibri" w:hAnsi="Calibri" w:eastAsia="Calibri"/>
          <w:b w:val="0"/>
          <w:i w:val="0"/>
          <w:color w:val="2D2D2D"/>
          <w:sz w:val="22"/>
        </w:rPr>
        <w:t xml:space="preserve"> (or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text</w:t>
      </w:r>
      <w:r>
        <w:rPr>
          <w:rFonts w:ascii="Calibri" w:hAnsi="Calibri" w:eastAsia="Calibri"/>
          <w:b w:val="0"/>
          <w:i w:val="0"/>
          <w:color w:val="2D2D2D"/>
          <w:sz w:val="22"/>
        </w:rPr>
        <w:t xml:space="preserve">) string so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parseTranscript</w:t>
      </w:r>
      <w:r>
        <w:rPr>
          <w:rFonts w:ascii="Calibri" w:hAnsi="Calibri" w:eastAsia="Calibri"/>
          <w:b w:val="0"/>
          <w:i w:val="0"/>
          <w:color w:val="2D2D2D"/>
          <w:sz w:val="22"/>
        </w:rPr>
        <w:t xml:space="preserve"> does not dump raw JSON.</w:t>
      </w:r>
    </w:p>
    <w:p>
      <w:pPr>
        <w:pStyle w:val="Heading2"/>
      </w:pPr>
      <w:r>
        <w:rPr>
          <w:rFonts w:ascii="Calibri" w:hAnsi="Calibri" w:eastAsia="Calibri"/>
          <w:b/>
          <w:i w:val="0"/>
          <w:color w:val="167C4E"/>
          <w:sz w:val="26"/>
        </w:rPr>
        <w:t>3.3 Upload (`/webhook/upload`)</w:t>
      </w:r>
    </w:p>
    <w:p>
      <w:pPr>
        <w:spacing w:after="160" w:line="276" w:lineRule="auto"/>
      </w:pPr>
      <w:r>
        <w:rPr>
          <w:rFonts w:ascii="Calibri" w:hAnsi="Calibri" w:eastAsia="Calibri"/>
          <w:b w:val="0"/>
          <w:i w:val="0"/>
          <w:color w:val="2D2D2D"/>
          <w:sz w:val="22"/>
        </w:rPr>
        <w:t>Suggested nodes:</w:t>
      </w:r>
    </w:p>
    <w:p>
      <w:pPr>
        <w:pStyle w:val="ListNumber"/>
      </w:pPr>
      <w:r>
        <w:rPr>
          <w:rFonts w:ascii="Calibri" w:hAnsi="Calibri" w:eastAsia="Calibri"/>
          <w:b/>
          <w:i w:val="0"/>
          <w:color w:val="2D2D2D"/>
          <w:sz w:val="22"/>
        </w:rPr>
        <w:t>Webhook</w:t>
      </w:r>
      <w:r>
        <w:rPr>
          <w:rFonts w:ascii="Calibri" w:hAnsi="Calibri" w:eastAsia="Calibri"/>
          <w:b w:val="0"/>
          <w:i w:val="0"/>
          <w:color w:val="2D2D2D"/>
          <w:sz w:val="22"/>
        </w:rPr>
        <w:t xml:space="preserve"> POST path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upload</w:t>
      </w:r>
      <w:r>
        <w:rPr>
          <w:rFonts w:ascii="Calibri" w:hAnsi="Calibri" w:eastAsia="Calibri"/>
          <w:b w:val="0"/>
          <w:i w:val="0"/>
          <w:color w:val="2D2D2D"/>
          <w:sz w:val="22"/>
        </w:rPr>
        <w:t xml:space="preserve"> (multipart)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color w:val="2D2D2D"/>
          <w:sz w:val="22"/>
        </w:rPr>
        <w:t xml:space="preserve">Extract binary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data</w:t>
      </w:r>
    </w:p>
    <w:p>
      <w:pPr>
        <w:pStyle w:val="ListNumber"/>
      </w:pPr>
      <w:r>
        <w:rPr>
          <w:rFonts w:ascii="Calibri" w:hAnsi="Calibri" w:eastAsia="Calibri"/>
          <w:b/>
          <w:i w:val="0"/>
          <w:color w:val="2D2D2D"/>
          <w:sz w:val="22"/>
        </w:rPr>
        <w:t>Extract from File</w:t>
      </w:r>
      <w:r>
        <w:rPr>
          <w:rFonts w:ascii="Calibri" w:hAnsi="Calibri" w:eastAsia="Calibri"/>
          <w:b w:val="0"/>
          <w:i w:val="0"/>
          <w:color w:val="2D2D2D"/>
          <w:sz w:val="22"/>
        </w:rPr>
        <w:t xml:space="preserve"> / PDF / CSV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color w:val="2D2D2D"/>
          <w:sz w:val="22"/>
        </w:rPr>
        <w:t>Split text</w:t>
      </w:r>
    </w:p>
    <w:p>
      <w:pPr>
        <w:pStyle w:val="ListNumber"/>
      </w:pPr>
      <w:r>
        <w:rPr>
          <w:rFonts w:ascii="Calibri" w:hAnsi="Calibri" w:eastAsia="Calibri"/>
          <w:b/>
          <w:i w:val="0"/>
          <w:color w:val="2D2D2D"/>
          <w:sz w:val="22"/>
        </w:rPr>
        <w:t>OpenAI Embeddings</w:t>
      </w:r>
    </w:p>
    <w:p>
      <w:pPr>
        <w:pStyle w:val="ListNumber"/>
      </w:pPr>
      <w:r>
        <w:rPr>
          <w:rFonts w:ascii="Calibri" w:hAnsi="Calibri" w:eastAsia="Calibri"/>
          <w:b/>
          <w:i w:val="0"/>
          <w:color w:val="2D2D2D"/>
          <w:sz w:val="22"/>
        </w:rPr>
        <w:t>Supabase</w:t>
      </w:r>
      <w:r>
        <w:rPr>
          <w:rFonts w:ascii="Calibri" w:hAnsi="Calibri" w:eastAsia="Calibri"/>
          <w:b w:val="0"/>
          <w:i w:val="0"/>
          <w:color w:val="2D2D2D"/>
          <w:sz w:val="22"/>
        </w:rPr>
        <w:t xml:space="preserve"> insert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documents</w:t>
      </w:r>
      <w:r>
        <w:rPr>
          <w:rFonts w:ascii="Calibri" w:hAnsi="Calibri" w:eastAsia="Calibri"/>
          <w:b w:val="0"/>
          <w:i w:val="0"/>
          <w:color w:val="2D2D2D"/>
          <w:sz w:val="22"/>
        </w:rPr>
        <w:t xml:space="preserve"> (</w:t>
      </w:r>
      <w:r>
        <w:rPr>
          <w:rFonts w:ascii="Consolas" w:hAnsi="Consolas" w:eastAsia="Consolas"/>
          <w:b w:val="0"/>
          <w:i w:val="0"/>
          <w:color w:val="1F4E79"/>
          <w:sz w:val="20"/>
        </w:rPr>
        <w:t>content</w:t>
      </w:r>
      <w:r>
        <w:rPr>
          <w:rFonts w:ascii="Calibri" w:hAnsi="Calibri" w:eastAsia="Calibri"/>
          <w:b w:val="0"/>
          <w:i w:val="0"/>
          <w:color w:val="2D2D2D"/>
          <w:sz w:val="22"/>
        </w:rPr>
        <w:t xml:space="preserve">,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metadata</w:t>
      </w:r>
      <w:r>
        <w:rPr>
          <w:rFonts w:ascii="Calibri" w:hAnsi="Calibri" w:eastAsia="Calibri"/>
          <w:b w:val="0"/>
          <w:i w:val="0"/>
          <w:color w:val="2D2D2D"/>
          <w:sz w:val="22"/>
        </w:rPr>
        <w:t xml:space="preserve"> including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userId</w:t>
      </w:r>
      <w:r>
        <w:rPr>
          <w:rFonts w:ascii="Calibri" w:hAnsi="Calibri" w:eastAsia="Calibri"/>
          <w:b w:val="0"/>
          <w:i w:val="0"/>
          <w:color w:val="2D2D2D"/>
          <w:sz w:val="22"/>
        </w:rPr>
        <w:t xml:space="preserve">,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embedding</w:t>
      </w:r>
      <w:r>
        <w:rPr>
          <w:rFonts w:ascii="Calibri" w:hAnsi="Calibri" w:eastAsia="Calibri"/>
          <w:b w:val="0"/>
          <w:i w:val="0"/>
          <w:color w:val="2D2D2D"/>
          <w:sz w:val="22"/>
        </w:rPr>
        <w:t>)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color w:val="2D2D2D"/>
          <w:sz w:val="22"/>
        </w:rPr>
        <w:t xml:space="preserve">Respond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{ "ok": true, "chunks": n }</w:t>
      </w:r>
    </w:p>
    <w:p>
      <w:pPr>
        <w:pStyle w:val="Heading1"/>
      </w:pPr>
      <w:r>
        <w:rPr>
          <w:rFonts w:ascii="Calibri" w:hAnsi="Calibri" w:eastAsia="Calibri"/>
          <w:b/>
          <w:i w:val="0"/>
          <w:color w:val="1B365D"/>
          <w:sz w:val="32"/>
        </w:rPr>
        <w:t>4. Playbook: change an n8n workflow (no API vendor change)</w:t>
      </w:r>
    </w:p>
    <w:p>
      <w:pPr>
        <w:spacing w:after="160" w:line="276" w:lineRule="auto"/>
      </w:pPr>
      <w:r>
        <w:rPr>
          <w:rFonts w:ascii="Calibri" w:hAnsi="Calibri" w:eastAsia="Calibri"/>
          <w:b w:val="0"/>
          <w:i w:val="0"/>
          <w:color w:val="2D2D2D"/>
          <w:sz w:val="22"/>
        </w:rPr>
        <w:t>Use this when you only change prompts, models, or node order.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color w:val="2D2D2D"/>
          <w:sz w:val="22"/>
        </w:rPr>
        <w:t>Open [n8n Cloud](https://m-objectsai.app.n8n.cloud) → the workflow whose production URL matches the constant in code (</w:t>
      </w:r>
      <w:r>
        <w:rPr>
          <w:rFonts w:ascii="Consolas" w:hAnsi="Consolas" w:eastAsia="Consolas"/>
          <w:b w:val="0"/>
          <w:i w:val="0"/>
          <w:color w:val="1F4E79"/>
          <w:sz w:val="20"/>
        </w:rPr>
        <w:t>Chat</w:t>
      </w:r>
      <w:r>
        <w:rPr>
          <w:rFonts w:ascii="Calibri" w:hAnsi="Calibri" w:eastAsia="Calibri"/>
          <w:b w:val="0"/>
          <w:i w:val="0"/>
          <w:color w:val="2D2D2D"/>
          <w:sz w:val="22"/>
        </w:rPr>
        <w:t xml:space="preserve">,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fetch</w:t>
      </w:r>
      <w:r>
        <w:rPr>
          <w:rFonts w:ascii="Calibri" w:hAnsi="Calibri" w:eastAsia="Calibri"/>
          <w:b w:val="0"/>
          <w:i w:val="0"/>
          <w:color w:val="2D2D2D"/>
          <w:sz w:val="22"/>
        </w:rPr>
        <w:t xml:space="preserve">, or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upload</w:t>
      </w:r>
      <w:r>
        <w:rPr>
          <w:rFonts w:ascii="Calibri" w:hAnsi="Calibri" w:eastAsia="Calibri"/>
          <w:b w:val="0"/>
          <w:i w:val="0"/>
          <w:color w:val="2D2D2D"/>
          <w:sz w:val="22"/>
        </w:rPr>
        <w:t>).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color w:val="2D2D2D"/>
          <w:sz w:val="22"/>
        </w:rPr>
        <w:t>Duplicate the workflow or save a version so you can roll back.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color w:val="2D2D2D"/>
          <w:sz w:val="22"/>
        </w:rPr>
        <w:t xml:space="preserve">Use </w:t>
      </w:r>
      <w:r>
        <w:rPr>
          <w:rFonts w:ascii="Calibri" w:hAnsi="Calibri" w:eastAsia="Calibri"/>
          <w:b/>
          <w:i w:val="0"/>
          <w:color w:val="2D2D2D"/>
          <w:sz w:val="22"/>
        </w:rPr>
        <w:t>Test URL</w:t>
      </w:r>
      <w:r>
        <w:rPr>
          <w:rFonts w:ascii="Calibri" w:hAnsi="Calibri" w:eastAsia="Calibri"/>
          <w:b w:val="0"/>
          <w:i w:val="0"/>
          <w:color w:val="2D2D2D"/>
          <w:sz w:val="22"/>
        </w:rPr>
        <w:t xml:space="preserve"> while editing. Do not point production SPA at the test URL unless you temporarily patch the constant.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color w:val="2D2D2D"/>
          <w:sz w:val="22"/>
        </w:rPr>
        <w:t xml:space="preserve">Keep the </w:t>
      </w:r>
      <w:r>
        <w:rPr>
          <w:rFonts w:ascii="Calibri" w:hAnsi="Calibri" w:eastAsia="Calibri"/>
          <w:b/>
          <w:i w:val="0"/>
          <w:color w:val="2D2D2D"/>
          <w:sz w:val="22"/>
        </w:rPr>
        <w:t>Webhook path</w:t>
      </w:r>
      <w:r>
        <w:rPr>
          <w:rFonts w:ascii="Calibri" w:hAnsi="Calibri" w:eastAsia="Calibri"/>
          <w:b w:val="0"/>
          <w:i w:val="0"/>
          <w:color w:val="2D2D2D"/>
          <w:sz w:val="22"/>
        </w:rPr>
        <w:t xml:space="preserve"> (</w:t>
      </w:r>
      <w:r>
        <w:rPr>
          <w:rFonts w:ascii="Consolas" w:hAnsi="Consolas" w:eastAsia="Consolas"/>
          <w:b w:val="0"/>
          <w:i w:val="0"/>
          <w:color w:val="1F4E79"/>
          <w:sz w:val="20"/>
        </w:rPr>
        <w:t>Chat</w:t>
      </w:r>
      <w:r>
        <w:rPr>
          <w:rFonts w:ascii="Calibri" w:hAnsi="Calibri" w:eastAsia="Calibri"/>
          <w:b w:val="0"/>
          <w:i w:val="0"/>
          <w:color w:val="2D2D2D"/>
          <w:sz w:val="22"/>
        </w:rPr>
        <w:t xml:space="preserve">,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fetch</w:t>
      </w:r>
      <w:r>
        <w:rPr>
          <w:rFonts w:ascii="Calibri" w:hAnsi="Calibri" w:eastAsia="Calibri"/>
          <w:b w:val="0"/>
          <w:i w:val="0"/>
          <w:color w:val="2D2D2D"/>
          <w:sz w:val="22"/>
        </w:rPr>
        <w:t xml:space="preserve">,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upload</w:t>
      </w:r>
      <w:r>
        <w:rPr>
          <w:rFonts w:ascii="Calibri" w:hAnsi="Calibri" w:eastAsia="Calibri"/>
          <w:b w:val="0"/>
          <w:i w:val="0"/>
          <w:color w:val="2D2D2D"/>
          <w:sz w:val="22"/>
        </w:rPr>
        <w:t>) unless you will also change the SPA (section 5).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color w:val="2D2D2D"/>
          <w:sz w:val="22"/>
        </w:rPr>
        <w:t>Keep inbound JSON/FormData field names (section 2.2).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color w:val="2D2D2D"/>
          <w:sz w:val="22"/>
        </w:rPr>
        <w:t>Keep outbound fields the adapters already read (section 2.3).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color w:val="2D2D2D"/>
          <w:sz w:val="22"/>
        </w:rPr>
        <w:t>Pin OpenAI credentials on the node; never paste keys into Function nodes that might log body.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color w:val="2D2D2D"/>
          <w:sz w:val="22"/>
        </w:rPr>
        <w:t>Execute once with n8n’s sample payload: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2D2D2D"/>
          <w:sz w:val="22"/>
        </w:rPr>
        <w:t xml:space="preserve">Chat: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{ "chatInput": "ping", "sessionId": "test", "userId": "&lt;your uuid&gt;" }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2D2D2D"/>
          <w:sz w:val="22"/>
        </w:rPr>
        <w:t xml:space="preserve">Fetch: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{ "videoUrl": "https://www.youtube.com/watch?v=dQw4w9WgXcQ", "userId": "&lt;uuid&gt;" }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2D2D2D"/>
          <w:sz w:val="22"/>
        </w:rPr>
        <w:t xml:space="preserve">Upload: attach a small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.txt</w:t>
      </w:r>
      <w:r>
        <w:rPr>
          <w:rFonts w:ascii="Calibri" w:hAnsi="Calibri" w:eastAsia="Calibri"/>
          <w:b w:val="0"/>
          <w:i w:val="0"/>
          <w:color w:val="2D2D2D"/>
          <w:sz w:val="22"/>
        </w:rPr>
        <w:t xml:space="preserve"> as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data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color w:val="2D2D2D"/>
          <w:sz w:val="22"/>
        </w:rPr>
        <w:t>Confirm the webhook response JSON in n8n’s output panel.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color w:val="2D2D2D"/>
          <w:sz w:val="22"/>
        </w:rPr>
        <w:t xml:space="preserve">Activate the workflow. Production URL only works when </w:t>
      </w:r>
      <w:r>
        <w:rPr>
          <w:rFonts w:ascii="Calibri" w:hAnsi="Calibri" w:eastAsia="Calibri"/>
          <w:b/>
          <w:i w:val="0"/>
          <w:color w:val="2D2D2D"/>
          <w:sz w:val="22"/>
        </w:rPr>
        <w:t>Active</w:t>
      </w:r>
      <w:r>
        <w:rPr>
          <w:rFonts w:ascii="Calibri" w:hAnsi="Calibri" w:eastAsia="Calibri"/>
          <w:b w:val="0"/>
          <w:i w:val="0"/>
          <w:color w:val="2D2D2D"/>
          <w:sz w:val="22"/>
        </w:rPr>
        <w:t>.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color w:val="2D2D2D"/>
          <w:sz w:val="22"/>
        </w:rPr>
        <w:t>In the SPA (</w:t>
      </w:r>
      <w:r>
        <w:rPr>
          <w:rFonts w:ascii="Consolas" w:hAnsi="Consolas" w:eastAsia="Consolas"/>
          <w:b w:val="0"/>
          <w:i w:val="0"/>
          <w:color w:val="1F4E79"/>
          <w:sz w:val="20"/>
        </w:rPr>
        <w:t>npm run dev</w:t>
      </w:r>
      <w:r>
        <w:rPr>
          <w:rFonts w:ascii="Calibri" w:hAnsi="Calibri" w:eastAsia="Calibri"/>
          <w:b w:val="0"/>
          <w:i w:val="0"/>
          <w:color w:val="2D2D2D"/>
          <w:sz w:val="22"/>
        </w:rPr>
        <w:t>), run the matching tab and watch Network: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2D2D2D"/>
          <w:sz w:val="22"/>
        </w:rPr>
        <w:t>Chat: 200 + assistant markdown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2D2D2D"/>
          <w:sz w:val="22"/>
        </w:rPr>
        <w:t xml:space="preserve">Transcripts: parsed text, new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transcript_history</w:t>
      </w:r>
      <w:r>
        <w:rPr>
          <w:rFonts w:ascii="Calibri" w:hAnsi="Calibri" w:eastAsia="Calibri"/>
          <w:b w:val="0"/>
          <w:i w:val="0"/>
          <w:color w:val="2D2D2D"/>
          <w:sz w:val="22"/>
        </w:rPr>
        <w:t xml:space="preserve"> row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2D2D2D"/>
          <w:sz w:val="22"/>
        </w:rPr>
        <w:t xml:space="preserve">Upload: 100% +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upload_history</w:t>
      </w:r>
      <w:r>
        <w:rPr>
          <w:rFonts w:ascii="Calibri" w:hAnsi="Calibri" w:eastAsia="Calibri"/>
          <w:b w:val="0"/>
          <w:i w:val="0"/>
          <w:color w:val="2D2D2D"/>
          <w:sz w:val="22"/>
        </w:rPr>
        <w:t xml:space="preserve"> success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color w:val="2D2D2D"/>
          <w:sz w:val="22"/>
        </w:rPr>
        <w:t xml:space="preserve">If RAG broke, in Supabase SQL: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select count(*) from documents;</w:t>
      </w:r>
      <w:r>
        <w:rPr>
          <w:rFonts w:ascii="Calibri" w:hAnsi="Calibri" w:eastAsia="Calibri"/>
          <w:b w:val="0"/>
          <w:i w:val="0"/>
          <w:color w:val="2D2D2D"/>
          <w:sz w:val="22"/>
        </w:rPr>
        <w:t xml:space="preserve"> and try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match_documents</w:t>
      </w:r>
      <w:r>
        <w:rPr>
          <w:rFonts w:ascii="Calibri" w:hAnsi="Calibri" w:eastAsia="Calibri"/>
          <w:b w:val="0"/>
          <w:i w:val="0"/>
          <w:color w:val="2D2D2D"/>
          <w:sz w:val="22"/>
        </w:rPr>
        <w:t xml:space="preserve"> with a known embedding.</w:t>
      </w:r>
    </w:p>
    <w:p>
      <w:pPr>
        <w:spacing w:after="160" w:line="276" w:lineRule="auto"/>
      </w:pPr>
      <w:r>
        <w:rPr>
          <w:rFonts w:ascii="Calibri" w:hAnsi="Calibri" w:eastAsia="Calibri"/>
          <w:b/>
          <w:i w:val="0"/>
          <w:color w:val="2D2D2D"/>
          <w:sz w:val="22"/>
        </w:rPr>
        <w:t>Rollback:</w:t>
      </w:r>
      <w:r>
        <w:rPr>
          <w:rFonts w:ascii="Calibri" w:hAnsi="Calibri" w:eastAsia="Calibri"/>
          <w:b w:val="0"/>
          <w:i w:val="0"/>
          <w:color w:val="2D2D2D"/>
          <w:sz w:val="22"/>
        </w:rPr>
        <w:t xml:space="preserve"> deactivate the new workflow, re-activate the previous copy, restore the old production path.</w:t>
      </w:r>
    </w:p>
    <w:p>
      <w:pPr>
        <w:pStyle w:val="Heading1"/>
      </w:pPr>
      <w:r>
        <w:rPr>
          <w:rFonts w:ascii="Calibri" w:hAnsi="Calibri" w:eastAsia="Calibri"/>
          <w:b/>
          <w:i w:val="0"/>
          <w:color w:val="1B365D"/>
          <w:sz w:val="32"/>
        </w:rPr>
        <w:t>5. Playbook: change the webhook URL or path</w:t>
      </w:r>
    </w:p>
    <w:p>
      <w:pPr>
        <w:spacing w:after="160" w:line="276" w:lineRule="auto"/>
      </w:pPr>
      <w:r>
        <w:rPr>
          <w:rFonts w:ascii="Calibri" w:hAnsi="Calibri" w:eastAsia="Calibri"/>
          <w:b w:val="0"/>
          <w:i w:val="0"/>
          <w:color w:val="2D2D2D"/>
          <w:sz w:val="22"/>
        </w:rPr>
        <w:t>SPA constants today:</w:t>
      </w:r>
    </w:p>
    <w:p>
      <w:pPr>
        <w:spacing w:before="120" w:after="200"/>
        <w:ind w:left="170"/>
        <w:shd w:fill="F4F6F8" w:val="clear"/>
      </w:pPr>
      <w:r>
        <w:rPr>
          <w:rFonts w:ascii="Consolas" w:hAnsi="Consolas" w:eastAsia="Consolas"/>
          <w:b w:val="0"/>
          <w:i w:val="0"/>
          <w:color w:val="333333"/>
          <w:sz w:val="18"/>
        </w:rPr>
        <w:t>src/components/ChatWidget.tsx          CHAT_WEBHOOK_URL</w:t>
        <w:br/>
        <w:t>src/components/TranscriptExtractor.tsx TRANSCRIPT_WEBHOOK</w:t>
        <w:br/>
        <w:t>src/uploadService.ts                   WEBHOOK_URL</w:t>
      </w:r>
    </w:p>
    <w:p>
      <w:pPr>
        <w:spacing w:after="160" w:line="276" w:lineRule="auto"/>
      </w:pPr>
      <w:r>
        <w:rPr>
          <w:rFonts w:ascii="Calibri" w:hAnsi="Calibri" w:eastAsia="Calibri"/>
          <w:b w:val="0"/>
          <w:i w:val="0"/>
          <w:color w:val="2D2D2D"/>
          <w:sz w:val="22"/>
        </w:rPr>
        <w:t>Steps: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color w:val="2D2D2D"/>
          <w:sz w:val="22"/>
        </w:rPr>
        <w:t>In n8n, set the new Webhook path or migrate to another instance.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color w:val="2D2D2D"/>
          <w:sz w:val="22"/>
        </w:rPr>
        <w:t xml:space="preserve">Copy the </w:t>
      </w:r>
      <w:r>
        <w:rPr>
          <w:rFonts w:ascii="Calibri" w:hAnsi="Calibri" w:eastAsia="Calibri"/>
          <w:b/>
          <w:i w:val="0"/>
          <w:color w:val="2D2D2D"/>
          <w:sz w:val="22"/>
        </w:rPr>
        <w:t>Production</w:t>
      </w:r>
      <w:r>
        <w:rPr>
          <w:rFonts w:ascii="Calibri" w:hAnsi="Calibri" w:eastAsia="Calibri"/>
          <w:b w:val="0"/>
          <w:i w:val="0"/>
          <w:color w:val="2D2D2D"/>
          <w:sz w:val="22"/>
        </w:rPr>
        <w:t xml:space="preserve"> URL (not Test).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color w:val="2D2D2D"/>
          <w:sz w:val="22"/>
        </w:rPr>
        <w:t>Replace the matching constant. Prefer introducing env vars:</w:t>
      </w:r>
    </w:p>
    <w:p>
      <w:pPr>
        <w:spacing w:before="120" w:after="200"/>
        <w:ind w:left="170"/>
        <w:shd w:fill="F4F6F8" w:val="clear"/>
      </w:pPr>
      <w:r>
        <w:rPr>
          <w:rFonts w:ascii="Consolas" w:hAnsi="Consolas" w:eastAsia="Consolas"/>
          <w:b w:val="0"/>
          <w:i w:val="0"/>
          <w:color w:val="333333"/>
          <w:sz w:val="18"/>
        </w:rPr>
        <w:t>const TRANSCRIPT_WEBHOOK = import.meta.env.VITE_N8N_FETCH_URL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color w:val="2D2D2D"/>
          <w:sz w:val="22"/>
        </w:rPr>
        <w:t xml:space="preserve">Add the same values to hosting (Netlify/Vercel/etc.)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VITE_*</w:t>
      </w:r>
      <w:r>
        <w:rPr>
          <w:rFonts w:ascii="Calibri" w:hAnsi="Calibri" w:eastAsia="Calibri"/>
          <w:b w:val="0"/>
          <w:i w:val="0"/>
          <w:color w:val="2D2D2D"/>
          <w:sz w:val="22"/>
        </w:rPr>
        <w:t xml:space="preserve"> settings. Rebuild; Vite inlines env at build time.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color w:val="2D2D2D"/>
          <w:sz w:val="22"/>
        </w:rPr>
        <w:t>CORS: n8n Cloud webhooks typically allow browser POST. If you self-host n8n, enable CORS for the SPA origin.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color w:val="2D2D2D"/>
          <w:sz w:val="22"/>
        </w:rPr>
        <w:t>Smoke-test all three tabs; unused tabs still have old URLs if you only changed one file.</w:t>
      </w:r>
    </w:p>
    <w:p>
      <w:pPr>
        <w:pStyle w:val="Heading1"/>
      </w:pPr>
      <w:r>
        <w:rPr>
          <w:rFonts w:ascii="Calibri" w:hAnsi="Calibri" w:eastAsia="Calibri"/>
          <w:b/>
          <w:i w:val="0"/>
          <w:color w:val="1B365D"/>
          <w:sz w:val="32"/>
        </w:rPr>
        <w:t>6. Playbook: change the YouTube transcript provider</w:t>
      </w:r>
    </w:p>
    <w:p>
      <w:pPr>
        <w:spacing w:after="160" w:line="276" w:lineRule="auto"/>
      </w:pPr>
      <w:r>
        <w:rPr>
          <w:rFonts w:ascii="Calibri" w:hAnsi="Calibri" w:eastAsia="Calibri"/>
          <w:b w:val="0"/>
          <w:i w:val="0"/>
          <w:color w:val="2D2D2D"/>
          <w:sz w:val="22"/>
        </w:rPr>
        <w:t xml:space="preserve">The browser never calls YouTube. Change </w:t>
      </w:r>
      <w:r>
        <w:rPr>
          <w:rFonts w:ascii="Calibri" w:hAnsi="Calibri" w:eastAsia="Calibri"/>
          <w:b/>
          <w:i w:val="0"/>
          <w:color w:val="2D2D2D"/>
          <w:sz w:val="22"/>
        </w:rPr>
        <w:t>n8n node 3</w:t>
      </w:r>
      <w:r>
        <w:rPr>
          <w:rFonts w:ascii="Calibri" w:hAnsi="Calibri" w:eastAsia="Calibri"/>
          <w:b w:val="0"/>
          <w:i w:val="0"/>
          <w:color w:val="2D2D2D"/>
          <w:sz w:val="22"/>
        </w:rPr>
        <w:t xml:space="preserve"> in workflow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fetch</w:t>
      </w:r>
      <w:r>
        <w:rPr>
          <w:rFonts w:ascii="Calibri" w:hAnsi="Calibri" w:eastAsia="Calibri"/>
          <w:b w:val="0"/>
          <w:i w:val="0"/>
          <w:color w:val="2D2D2D"/>
          <w:sz w:val="22"/>
        </w:rPr>
        <w:t>.</w:t>
      </w:r>
    </w:p>
    <w:p>
      <w:pPr>
        <w:pStyle w:val="Heading2"/>
      </w:pPr>
      <w:r>
        <w:rPr>
          <w:rFonts w:ascii="Calibri" w:hAnsi="Calibri" w:eastAsia="Calibri"/>
          <w:b/>
          <w:i w:val="0"/>
          <w:color w:val="167C4E"/>
          <w:sz w:val="26"/>
        </w:rPr>
        <w:t>6.1 Swap node, keep response shape (preferred)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color w:val="2D2D2D"/>
          <w:sz w:val="22"/>
        </w:rPr>
        <w:t>Identify current node (YouTube Transcript, HTTP Request, Code).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color w:val="2D2D2D"/>
          <w:sz w:val="22"/>
        </w:rPr>
        <w:t>Add the new node (new API, yt-dlp sidecar, RapidAPI, etc.).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color w:val="2D2D2D"/>
          <w:sz w:val="22"/>
        </w:rPr>
        <w:t xml:space="preserve">Map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videoUrl</w:t>
      </w:r>
      <w:r>
        <w:rPr>
          <w:rFonts w:ascii="Calibri" w:hAnsi="Calibri" w:eastAsia="Calibri"/>
          <w:b w:val="0"/>
          <w:i w:val="0"/>
          <w:color w:val="2D2D2D"/>
          <w:sz w:val="22"/>
        </w:rPr>
        <w:t xml:space="preserve"> into the new node’s video id. If the API wants an id only, extract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v=</w:t>
      </w:r>
      <w:r>
        <w:rPr>
          <w:rFonts w:ascii="Calibri" w:hAnsi="Calibri" w:eastAsia="Calibri"/>
          <w:b w:val="0"/>
          <w:i w:val="0"/>
          <w:color w:val="2D2D2D"/>
          <w:sz w:val="22"/>
        </w:rPr>
        <w:t xml:space="preserve"> or the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youtu.be</w:t>
      </w:r>
      <w:r>
        <w:rPr>
          <w:rFonts w:ascii="Calibri" w:hAnsi="Calibri" w:eastAsia="Calibri"/>
          <w:b w:val="0"/>
          <w:i w:val="0"/>
          <w:color w:val="2D2D2D"/>
          <w:sz w:val="22"/>
        </w:rPr>
        <w:t xml:space="preserve"> slug in a Code node.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color w:val="2D2D2D"/>
          <w:sz w:val="22"/>
        </w:rPr>
        <w:t xml:space="preserve">Normalize output to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{ pageContent: string }</w:t>
      </w:r>
      <w:r>
        <w:rPr>
          <w:rFonts w:ascii="Calibri" w:hAnsi="Calibri" w:eastAsia="Calibri"/>
          <w:b w:val="0"/>
          <w:i w:val="0"/>
          <w:color w:val="2D2D2D"/>
          <w:sz w:val="22"/>
        </w:rPr>
        <w:t xml:space="preserve"> or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[{ pageContent: string }, …]</w:t>
      </w:r>
      <w:r>
        <w:rPr>
          <w:rFonts w:ascii="Calibri" w:hAnsi="Calibri" w:eastAsia="Calibri"/>
          <w:b w:val="0"/>
          <w:i w:val="0"/>
          <w:color w:val="2D2D2D"/>
          <w:sz w:val="22"/>
        </w:rPr>
        <w:t>.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color w:val="2D2D2D"/>
          <w:sz w:val="22"/>
        </w:rPr>
        <w:t>Test with: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2D2D2D"/>
          <w:sz w:val="22"/>
        </w:rPr>
        <w:t>Standard watch URL</w:t>
      </w:r>
    </w:p>
    <w:p>
      <w:pPr>
        <w:pStyle w:val="ListBullet"/>
      </w:pPr>
      <w:r>
        <w:rPr>
          <w:rFonts w:ascii="Consolas" w:hAnsi="Consolas" w:eastAsia="Consolas"/>
          <w:b w:val="0"/>
          <w:i w:val="0"/>
          <w:color w:val="1F4E79"/>
          <w:sz w:val="20"/>
        </w:rPr>
        <w:t>youtu.be</w:t>
      </w:r>
      <w:r>
        <w:rPr>
          <w:rFonts w:ascii="Calibri" w:hAnsi="Calibri" w:eastAsia="Calibri"/>
          <w:b w:val="0"/>
          <w:i w:val="0"/>
          <w:color w:val="2D2D2D"/>
          <w:sz w:val="22"/>
        </w:rPr>
        <w:t xml:space="preserve"> short URL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2D2D2D"/>
          <w:sz w:val="22"/>
        </w:rPr>
        <w:t xml:space="preserve">Video with no captions (should 4xx; SPA shows error and writes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transcript_history</w:t>
      </w:r>
      <w:r>
        <w:rPr>
          <w:rFonts w:ascii="Calibri" w:hAnsi="Calibri" w:eastAsia="Calibri"/>
          <w:b w:val="0"/>
          <w:i w:val="0"/>
          <w:color w:val="2D2D2D"/>
          <w:sz w:val="22"/>
        </w:rPr>
        <w:t xml:space="preserve"> error)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2D2D2D"/>
          <w:sz w:val="22"/>
        </w:rPr>
        <w:t xml:space="preserve">Very long video (may exceed 60s axios timeout — raise timeout in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TranscriptExtractor</w:t>
      </w:r>
      <w:r>
        <w:rPr>
          <w:rFonts w:ascii="Calibri" w:hAnsi="Calibri" w:eastAsia="Calibri"/>
          <w:b w:val="0"/>
          <w:i w:val="0"/>
          <w:color w:val="2D2D2D"/>
          <w:sz w:val="22"/>
        </w:rPr>
        <w:t xml:space="preserve"> and n8n)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color w:val="2D2D2D"/>
          <w:sz w:val="22"/>
        </w:rPr>
        <w:t xml:space="preserve">Do </w:t>
      </w:r>
      <w:r>
        <w:rPr>
          <w:rFonts w:ascii="Calibri" w:hAnsi="Calibri" w:eastAsia="Calibri"/>
          <w:b/>
          <w:i w:val="0"/>
          <w:color w:val="2D2D2D"/>
          <w:sz w:val="22"/>
        </w:rPr>
        <w:t>not</w:t>
      </w:r>
      <w:r>
        <w:rPr>
          <w:rFonts w:ascii="Calibri" w:hAnsi="Calibri" w:eastAsia="Calibri"/>
          <w:b w:val="0"/>
          <w:i w:val="0"/>
          <w:color w:val="2D2D2D"/>
          <w:sz w:val="22"/>
        </w:rPr>
        <w:t xml:space="preserve"> change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TranscriptExtractor.tsx</w:t>
      </w:r>
      <w:r>
        <w:rPr>
          <w:rFonts w:ascii="Calibri" w:hAnsi="Calibri" w:eastAsia="Calibri"/>
          <w:b w:val="0"/>
          <w:i w:val="0"/>
          <w:color w:val="2D2D2D"/>
          <w:sz w:val="22"/>
        </w:rPr>
        <w:t xml:space="preserve"> if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pageContent</w:t>
      </w:r>
      <w:r>
        <w:rPr>
          <w:rFonts w:ascii="Calibri" w:hAnsi="Calibri" w:eastAsia="Calibri"/>
          <w:b w:val="0"/>
          <w:i w:val="0"/>
          <w:color w:val="2D2D2D"/>
          <w:sz w:val="22"/>
        </w:rPr>
        <w:t xml:space="preserve"> /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text</w:t>
      </w:r>
      <w:r>
        <w:rPr>
          <w:rFonts w:ascii="Calibri" w:hAnsi="Calibri" w:eastAsia="Calibri"/>
          <w:b w:val="0"/>
          <w:i w:val="0"/>
          <w:color w:val="2D2D2D"/>
          <w:sz w:val="22"/>
        </w:rPr>
        <w:t xml:space="preserve"> still arrive.</w:t>
      </w:r>
    </w:p>
    <w:p>
      <w:pPr>
        <w:pStyle w:val="Heading2"/>
      </w:pPr>
      <w:r>
        <w:rPr>
          <w:rFonts w:ascii="Calibri" w:hAnsi="Calibri" w:eastAsia="Calibri"/>
          <w:b/>
          <w:i w:val="0"/>
          <w:color w:val="167C4E"/>
          <w:sz w:val="26"/>
        </w:rPr>
        <w:t>6.2 New response JSON (requires SPA change)</w:t>
      </w:r>
    </w:p>
    <w:p>
      <w:pPr>
        <w:spacing w:after="160" w:line="276" w:lineRule="auto"/>
      </w:pPr>
      <w:r>
        <w:rPr>
          <w:rFonts w:ascii="Calibri" w:hAnsi="Calibri" w:eastAsia="Calibri"/>
          <w:b w:val="0"/>
          <w:i w:val="0"/>
          <w:color w:val="2D2D2D"/>
          <w:sz w:val="22"/>
        </w:rPr>
        <w:t xml:space="preserve">If the new API returns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{ "transcript": "…" }</w:t>
      </w:r>
      <w:r>
        <w:rPr>
          <w:rFonts w:ascii="Calibri" w:hAnsi="Calibri" w:eastAsia="Calibri"/>
          <w:b w:val="0"/>
          <w:i w:val="0"/>
          <w:color w:val="2D2D2D"/>
          <w:sz w:val="22"/>
        </w:rPr>
        <w:t xml:space="preserve"> only: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color w:val="2D2D2D"/>
          <w:sz w:val="22"/>
        </w:rPr>
        <w:t xml:space="preserve">Either add n8n </w:t>
      </w:r>
      <w:r>
        <w:rPr>
          <w:rFonts w:ascii="Calibri" w:hAnsi="Calibri" w:eastAsia="Calibri"/>
          <w:b/>
          <w:i w:val="0"/>
          <w:color w:val="2D2D2D"/>
          <w:sz w:val="22"/>
        </w:rPr>
        <w:t>Set</w:t>
      </w:r>
      <w:r>
        <w:rPr>
          <w:rFonts w:ascii="Calibri" w:hAnsi="Calibri" w:eastAsia="Calibri"/>
          <w:b w:val="0"/>
          <w:i w:val="0"/>
          <w:color w:val="2D2D2D"/>
          <w:sz w:val="22"/>
        </w:rPr>
        <w:t xml:space="preserve"> node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pageContent = {{ $json.transcript }}</w:t>
      </w:r>
      <w:r>
        <w:rPr>
          <w:rFonts w:ascii="Calibri" w:hAnsi="Calibri" w:eastAsia="Calibri"/>
          <w:b w:val="0"/>
          <w:i w:val="0"/>
          <w:color w:val="2D2D2D"/>
          <w:sz w:val="22"/>
        </w:rPr>
        <w:t xml:space="preserve">, </w:t>
      </w:r>
      <w:r>
        <w:rPr>
          <w:rFonts w:ascii="Calibri" w:hAnsi="Calibri" w:eastAsia="Calibri"/>
          <w:b/>
          <w:i w:val="0"/>
          <w:color w:val="2D2D2D"/>
          <w:sz w:val="22"/>
        </w:rPr>
        <w:t>or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color w:val="2D2D2D"/>
          <w:sz w:val="22"/>
        </w:rPr>
        <w:t xml:space="preserve">Extend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parseTranscript</w:t>
      </w:r>
      <w:r>
        <w:rPr>
          <w:rFonts w:ascii="Calibri" w:hAnsi="Calibri" w:eastAsia="Calibri"/>
          <w:b w:val="0"/>
          <w:i w:val="0"/>
          <w:color w:val="2D2D2D"/>
          <w:sz w:val="22"/>
        </w:rPr>
        <w:t xml:space="preserve"> in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TranscriptExtractor.tsx</w:t>
      </w:r>
      <w:r>
        <w:rPr>
          <w:rFonts w:ascii="Calibri" w:hAnsi="Calibri" w:eastAsia="Calibri"/>
          <w:b w:val="0"/>
          <w:i w:val="0"/>
          <w:color w:val="2D2D2D"/>
          <w:sz w:val="22"/>
        </w:rPr>
        <w:t>:</w:t>
      </w:r>
    </w:p>
    <w:p>
      <w:pPr>
        <w:spacing w:before="120" w:after="200"/>
        <w:ind w:left="170"/>
        <w:shd w:fill="F4F6F8" w:val="clear"/>
      </w:pPr>
      <w:r>
        <w:rPr>
          <w:rFonts w:ascii="Consolas" w:hAnsi="Consolas" w:eastAsia="Consolas"/>
          <w:b w:val="0"/>
          <w:i w:val="0"/>
          <w:color w:val="333333"/>
          <w:sz w:val="18"/>
        </w:rPr>
        <w:t>if (typeof o.transcript === 'string' &amp;&amp; o.transcript.trim()) return o.transcript.trim()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color w:val="2D2D2D"/>
          <w:sz w:val="22"/>
        </w:rPr>
        <w:t>Manually run Extract and confirm History/usage increment.</w:t>
      </w:r>
    </w:p>
    <w:p>
      <w:pPr>
        <w:pStyle w:val="Heading2"/>
      </w:pPr>
      <w:r>
        <w:rPr>
          <w:rFonts w:ascii="Calibri" w:hAnsi="Calibri" w:eastAsia="Calibri"/>
          <w:b/>
          <w:i w:val="0"/>
          <w:color w:val="167C4E"/>
          <w:sz w:val="26"/>
        </w:rPr>
        <w:t>6.3 Call YouTube from a Supabase Edge Function instead of n8n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color w:val="2D2D2D"/>
          <w:sz w:val="22"/>
        </w:rPr>
        <w:t xml:space="preserve">Create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supabase/functions/youtube-transcript</w:t>
      </w:r>
      <w:r>
        <w:rPr>
          <w:rFonts w:ascii="Calibri" w:hAnsi="Calibri" w:eastAsia="Calibri"/>
          <w:b w:val="0"/>
          <w:i w:val="0"/>
          <w:color w:val="2D2D2D"/>
          <w:sz w:val="22"/>
        </w:rPr>
        <w:t xml:space="preserve"> that accepts JWT, checks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user_plans</w:t>
      </w:r>
      <w:r>
        <w:rPr>
          <w:rFonts w:ascii="Calibri" w:hAnsi="Calibri" w:eastAsia="Calibri"/>
          <w:b w:val="0"/>
          <w:i w:val="0"/>
          <w:color w:val="2D2D2D"/>
          <w:sz w:val="22"/>
        </w:rPr>
        <w:t xml:space="preserve"> / counts, calls the transcript API with a </w:t>
      </w:r>
      <w:r>
        <w:rPr>
          <w:rFonts w:ascii="Calibri" w:hAnsi="Calibri" w:eastAsia="Calibri"/>
          <w:b/>
          <w:i w:val="0"/>
          <w:color w:val="2D2D2D"/>
          <w:sz w:val="22"/>
        </w:rPr>
        <w:t>server</w:t>
      </w:r>
      <w:r>
        <w:rPr>
          <w:rFonts w:ascii="Calibri" w:hAnsi="Calibri" w:eastAsia="Calibri"/>
          <w:b w:val="0"/>
          <w:i w:val="0"/>
          <w:color w:val="2D2D2D"/>
          <w:sz w:val="22"/>
        </w:rPr>
        <w:t xml:space="preserve"> secret.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color w:val="2D2D2D"/>
          <w:sz w:val="22"/>
        </w:rPr>
        <w:t xml:space="preserve">Point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TRANSCRIPT_WEBHOOK</w:t>
      </w:r>
      <w:r>
        <w:rPr>
          <w:rFonts w:ascii="Calibri" w:hAnsi="Calibri" w:eastAsia="Calibri"/>
          <w:b w:val="0"/>
          <w:i w:val="0"/>
          <w:color w:val="2D2D2D"/>
          <w:sz w:val="22"/>
        </w:rPr>
        <w:t xml:space="preserve"> at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https://tpxouggkkyljrmmhdlbr.supabase.co/functions/v1/youtube-transcript</w:t>
      </w:r>
      <w:r>
        <w:rPr>
          <w:rFonts w:ascii="Calibri" w:hAnsi="Calibri" w:eastAsia="Calibri"/>
          <w:b w:val="0"/>
          <w:i w:val="0"/>
          <w:color w:val="2D2D2D"/>
          <w:sz w:val="22"/>
        </w:rPr>
        <w:t>.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color w:val="2D2D2D"/>
          <w:sz w:val="22"/>
        </w:rPr>
        <w:t xml:space="preserve">Deactivate n8n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fetch</w:t>
      </w:r>
      <w:r>
        <w:rPr>
          <w:rFonts w:ascii="Calibri" w:hAnsi="Calibri" w:eastAsia="Calibri"/>
          <w:b w:val="0"/>
          <w:i w:val="0"/>
          <w:color w:val="2D2D2D"/>
          <w:sz w:val="22"/>
        </w:rPr>
        <w:t xml:space="preserve"> when cutover is done.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color w:val="2D2D2D"/>
          <w:sz w:val="22"/>
        </w:rPr>
        <w:t xml:space="preserve">Keep the same request body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{ userId, videoUrl }</w:t>
      </w:r>
      <w:r>
        <w:rPr>
          <w:rFonts w:ascii="Calibri" w:hAnsi="Calibri" w:eastAsia="Calibri"/>
          <w:b w:val="0"/>
          <w:i w:val="0"/>
          <w:color w:val="2D2D2D"/>
          <w:sz w:val="22"/>
        </w:rPr>
        <w:t xml:space="preserve"> to minimize UI diff.</w:t>
      </w:r>
    </w:p>
    <w:p>
      <w:pPr>
        <w:spacing w:after="160" w:line="276" w:lineRule="auto"/>
      </w:pPr>
      <w:r>
        <w:rPr>
          <w:rFonts w:ascii="Calibri" w:hAnsi="Calibri" w:eastAsia="Calibri"/>
          <w:b w:val="0"/>
          <w:i w:val="0"/>
          <w:color w:val="2D2D2D"/>
          <w:sz w:val="22"/>
        </w:rPr>
        <w:t>This is the right move if you need to hide the webhook and enforce quotas server-side.</w:t>
      </w:r>
    </w:p>
    <w:p>
      <w:pPr>
        <w:pStyle w:val="Heading1"/>
      </w:pPr>
      <w:r>
        <w:rPr>
          <w:rFonts w:ascii="Calibri" w:hAnsi="Calibri" w:eastAsia="Calibri"/>
          <w:b/>
          <w:i w:val="0"/>
          <w:color w:val="1B365D"/>
          <w:sz w:val="32"/>
        </w:rPr>
        <w:t>7. Playbook: change OpenAI model or provider</w:t>
      </w:r>
    </w:p>
    <w:p>
      <w:pPr>
        <w:spacing w:after="160" w:line="276" w:lineRule="auto"/>
      </w:pPr>
      <w:r>
        <w:rPr>
          <w:rFonts w:ascii="Calibri" w:hAnsi="Calibri" w:eastAsia="Calibri"/>
          <w:b w:val="0"/>
          <w:i w:val="0"/>
          <w:color w:val="2D2D2D"/>
          <w:sz w:val="22"/>
        </w:rPr>
        <w:t xml:space="preserve">OpenAI is </w:t>
      </w:r>
      <w:r>
        <w:rPr>
          <w:rFonts w:ascii="Calibri" w:hAnsi="Calibri" w:eastAsia="Calibri"/>
          <w:b/>
          <w:i w:val="0"/>
          <w:color w:val="2D2D2D"/>
          <w:sz w:val="22"/>
        </w:rPr>
        <w:t>only</w:t>
      </w:r>
      <w:r>
        <w:rPr>
          <w:rFonts w:ascii="Calibri" w:hAnsi="Calibri" w:eastAsia="Calibri"/>
          <w:b w:val="0"/>
          <w:i w:val="0"/>
          <w:color w:val="2D2D2D"/>
          <w:sz w:val="22"/>
        </w:rPr>
        <w:t xml:space="preserve"> inside n8n. No React OpenAI client to update.</w:t>
      </w:r>
    </w:p>
    <w:p>
      <w:pPr>
        <w:pStyle w:val="Heading2"/>
      </w:pPr>
      <w:r>
        <w:rPr>
          <w:rFonts w:ascii="Calibri" w:hAnsi="Calibri" w:eastAsia="Calibri"/>
          <w:b/>
          <w:i w:val="0"/>
          <w:color w:val="167C4E"/>
          <w:sz w:val="26"/>
        </w:rPr>
        <w:t>7.1 Same provider, new model (e.g. GPT-4.1 → GPT-5 family)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color w:val="2D2D2D"/>
          <w:sz w:val="22"/>
        </w:rPr>
        <w:t>Open Chat workflow → OpenAI Chat Model node → change model id.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color w:val="2D2D2D"/>
          <w:sz w:val="22"/>
        </w:rPr>
        <w:t>If you use embeddings on upload, open Upload workflow → Embeddings node.</w:t>
      </w:r>
    </w:p>
    <w:p>
      <w:pPr>
        <w:pStyle w:val="ListNumber"/>
      </w:pPr>
      <w:r>
        <w:rPr>
          <w:rFonts w:ascii="Calibri" w:hAnsi="Calibri" w:eastAsia="Calibri"/>
          <w:b/>
          <w:i w:val="0"/>
          <w:color w:val="2D2D2D"/>
          <w:sz w:val="22"/>
        </w:rPr>
        <w:t>Embedding dimension:</w:t>
      </w:r>
      <w:r>
        <w:rPr>
          <w:rFonts w:ascii="Calibri" w:hAnsi="Calibri" w:eastAsia="Calibri"/>
          <w:b w:val="0"/>
          <w:i w:val="0"/>
          <w:color w:val="2D2D2D"/>
          <w:sz w:val="22"/>
        </w:rPr>
        <w:t xml:space="preserve"> if the vector size changes, you must: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2D2D2D"/>
          <w:sz w:val="22"/>
        </w:rPr>
        <w:t xml:space="preserve">create a new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documents</w:t>
      </w:r>
      <w:r>
        <w:rPr>
          <w:rFonts w:ascii="Calibri" w:hAnsi="Calibri" w:eastAsia="Calibri"/>
          <w:b w:val="0"/>
          <w:i w:val="0"/>
          <w:color w:val="2D2D2D"/>
          <w:sz w:val="22"/>
        </w:rPr>
        <w:t xml:space="preserve"> embedding column or table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2D2D2D"/>
          <w:sz w:val="22"/>
        </w:rPr>
        <w:t>re-ingest files (old vectors are incompatible)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2D2D2D"/>
          <w:sz w:val="22"/>
        </w:rPr>
        <w:t xml:space="preserve">update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match_documents</w:t>
      </w:r>
      <w:r>
        <w:rPr>
          <w:rFonts w:ascii="Calibri" w:hAnsi="Calibri" w:eastAsia="Calibri"/>
          <w:b w:val="0"/>
          <w:i w:val="0"/>
          <w:color w:val="2D2D2D"/>
          <w:sz w:val="22"/>
        </w:rPr>
        <w:t xml:space="preserve"> to the new column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color w:val="2D2D2D"/>
          <w:sz w:val="22"/>
        </w:rPr>
        <w:t>Adjust context window / max tokens if replies truncate.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color w:val="2D2D2D"/>
          <w:sz w:val="22"/>
        </w:rPr>
        <w:t>Test Chat with a question that requires a previously uploaded doc (RAG) and one that does not.</w:t>
      </w:r>
    </w:p>
    <w:p>
      <w:pPr>
        <w:pStyle w:val="Heading2"/>
      </w:pPr>
      <w:r>
        <w:rPr>
          <w:rFonts w:ascii="Calibri" w:hAnsi="Calibri" w:eastAsia="Calibri"/>
          <w:b/>
          <w:i w:val="0"/>
          <w:color w:val="167C4E"/>
          <w:sz w:val="26"/>
        </w:rPr>
        <w:t>7.2 Azure OpenAI / OpenAI-compatible base URL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color w:val="2D2D2D"/>
          <w:sz w:val="22"/>
        </w:rPr>
        <w:t>Create a new n8n credential (Azure OpenAI or OpenAI with custom base URL).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color w:val="2D2D2D"/>
          <w:sz w:val="22"/>
        </w:rPr>
        <w:t>Attach it to Chat Model and Embeddings nodes.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color w:val="2D2D2D"/>
          <w:sz w:val="22"/>
        </w:rPr>
        <w:t xml:space="preserve">Confirm the node still returns a string the Agent writes to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output</w:t>
      </w:r>
      <w:r>
        <w:rPr>
          <w:rFonts w:ascii="Calibri" w:hAnsi="Calibri" w:eastAsia="Calibri"/>
          <w:b w:val="0"/>
          <w:i w:val="0"/>
          <w:color w:val="2D2D2D"/>
          <w:sz w:val="22"/>
        </w:rPr>
        <w:t>.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color w:val="2D2D2D"/>
          <w:sz w:val="22"/>
        </w:rPr>
        <w:t>No SPA change if the webhook JSON is unchanged.</w:t>
      </w:r>
    </w:p>
    <w:p>
      <w:pPr>
        <w:pStyle w:val="Heading2"/>
      </w:pPr>
      <w:r>
        <w:rPr>
          <w:rFonts w:ascii="Calibri" w:hAnsi="Calibri" w:eastAsia="Calibri"/>
          <w:b/>
          <w:i w:val="0"/>
          <w:color w:val="167C4E"/>
          <w:sz w:val="26"/>
        </w:rPr>
        <w:t>7.3 Replace OpenAI with another vendor in n8n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color w:val="2D2D2D"/>
          <w:sz w:val="22"/>
        </w:rPr>
        <w:t>Drop in Anthropic / Google / local LLM nodes.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color w:val="2D2D2D"/>
          <w:sz w:val="22"/>
        </w:rPr>
        <w:t xml:space="preserve">Keep the Agent’s final string mapped to webhook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{ output }</w:t>
      </w:r>
      <w:r>
        <w:rPr>
          <w:rFonts w:ascii="Calibri" w:hAnsi="Calibri" w:eastAsia="Calibri"/>
          <w:b w:val="0"/>
          <w:i w:val="0"/>
          <w:color w:val="2D2D2D"/>
          <w:sz w:val="22"/>
        </w:rPr>
        <w:t>.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color w:val="2D2D2D"/>
          <w:sz w:val="22"/>
        </w:rPr>
        <w:t>Revisit system prompt; tool-calling JSON may differ.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color w:val="2D2D2D"/>
          <w:sz w:val="22"/>
        </w:rPr>
        <w:t>Update product copy (“AI chat”) only if you must disclose the vendor.</w:t>
      </w:r>
    </w:p>
    <w:p>
      <w:pPr>
        <w:pStyle w:val="Heading2"/>
      </w:pPr>
      <w:r>
        <w:rPr>
          <w:rFonts w:ascii="Calibri" w:hAnsi="Calibri" w:eastAsia="Calibri"/>
          <w:b/>
          <w:i w:val="0"/>
          <w:color w:val="167C4E"/>
          <w:sz w:val="26"/>
        </w:rPr>
        <w:t>7.4 Call OpenAI from the SPA (not recommended)</w:t>
      </w:r>
    </w:p>
    <w:p>
      <w:pPr>
        <w:spacing w:after="160" w:line="276" w:lineRule="auto"/>
      </w:pPr>
      <w:r>
        <w:rPr>
          <w:rFonts w:ascii="Calibri" w:hAnsi="Calibri" w:eastAsia="Calibri"/>
          <w:b w:val="0"/>
          <w:i w:val="0"/>
          <w:color w:val="2D2D2D"/>
          <w:sz w:val="22"/>
        </w:rPr>
        <w:t>Would expose keys or force a new Edge Function proxy. If you do it: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color w:val="2D2D2D"/>
          <w:sz w:val="22"/>
        </w:rPr>
        <w:t xml:space="preserve">Add Edge Function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chat</w:t>
      </w:r>
      <w:r>
        <w:rPr>
          <w:rFonts w:ascii="Calibri" w:hAnsi="Calibri" w:eastAsia="Calibri"/>
          <w:b w:val="0"/>
          <w:i w:val="0"/>
          <w:color w:val="2D2D2D"/>
          <w:sz w:val="22"/>
        </w:rPr>
        <w:t xml:space="preserve"> with user JWT + OpenAI secret.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color w:val="2D2D2D"/>
          <w:sz w:val="22"/>
        </w:rPr>
        <w:t xml:space="preserve">Replace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CHAT_WEBHOOK_URL</w:t>
      </w:r>
      <w:r>
        <w:rPr>
          <w:rFonts w:ascii="Calibri" w:hAnsi="Calibri" w:eastAsia="Calibri"/>
          <w:b w:val="0"/>
          <w:i w:val="0"/>
          <w:color w:val="2D2D2D"/>
          <w:sz w:val="22"/>
        </w:rPr>
        <w:t xml:space="preserve"> with that function URL.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color w:val="2D2D2D"/>
          <w:sz w:val="22"/>
        </w:rPr>
        <w:t>Reimplement memory (</w:t>
      </w:r>
      <w:r>
        <w:rPr>
          <w:rFonts w:ascii="Consolas" w:hAnsi="Consolas" w:eastAsia="Consolas"/>
          <w:b w:val="0"/>
          <w:i w:val="0"/>
          <w:color w:val="1F4E79"/>
          <w:sz w:val="20"/>
        </w:rPr>
        <w:t>n8n_chat_histories</w:t>
      </w:r>
      <w:r>
        <w:rPr>
          <w:rFonts w:ascii="Calibri" w:hAnsi="Calibri" w:eastAsia="Calibri"/>
          <w:b w:val="0"/>
          <w:i w:val="0"/>
          <w:color w:val="2D2D2D"/>
          <w:sz w:val="22"/>
        </w:rPr>
        <w:t xml:space="preserve"> or a new table).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color w:val="2D2D2D"/>
          <w:sz w:val="22"/>
        </w:rPr>
        <w:t>Retire n8n Chat workflow.</w:t>
      </w:r>
    </w:p>
    <w:p>
      <w:pPr>
        <w:pStyle w:val="Heading1"/>
      </w:pPr>
      <w:r>
        <w:rPr>
          <w:rFonts w:ascii="Calibri" w:hAnsi="Calibri" w:eastAsia="Calibri"/>
          <w:b/>
          <w:i w:val="0"/>
          <w:color w:val="1B365D"/>
          <w:sz w:val="32"/>
        </w:rPr>
        <w:t>8. Playbook: change both API and n8n together (checklist)</w:t>
      </w:r>
    </w:p>
    <w:p>
      <w:pPr>
        <w:spacing w:after="160" w:line="276" w:lineRule="auto"/>
      </w:pPr>
      <w:r>
        <w:rPr>
          <w:rFonts w:ascii="Calibri" w:hAnsi="Calibri" w:eastAsia="Calibri"/>
          <w:b w:val="0"/>
          <w:i w:val="0"/>
          <w:color w:val="2D2D2D"/>
          <w:sz w:val="22"/>
        </w:rPr>
        <w:t xml:space="preserve">Work </w:t>
      </w:r>
      <w:r>
        <w:rPr>
          <w:rFonts w:ascii="Calibri" w:hAnsi="Calibri" w:eastAsia="Calibri"/>
          <w:b/>
          <w:i w:val="0"/>
          <w:color w:val="2D2D2D"/>
          <w:sz w:val="22"/>
        </w:rPr>
        <w:t>n8n first</w:t>
      </w:r>
      <w:r>
        <w:rPr>
          <w:rFonts w:ascii="Calibri" w:hAnsi="Calibri" w:eastAsia="Calibri"/>
          <w:b w:val="0"/>
          <w:i w:val="0"/>
          <w:color w:val="2D2D2D"/>
          <w:sz w:val="22"/>
        </w:rPr>
        <w:t xml:space="preserve"> (test URL), </w:t>
      </w:r>
      <w:r>
        <w:rPr>
          <w:rFonts w:ascii="Calibri" w:hAnsi="Calibri" w:eastAsia="Calibri"/>
          <w:b/>
          <w:i w:val="0"/>
          <w:color w:val="2D2D2D"/>
          <w:sz w:val="22"/>
        </w:rPr>
        <w:t>then</w:t>
      </w:r>
      <w:r>
        <w:rPr>
          <w:rFonts w:ascii="Calibri" w:hAnsi="Calibri" w:eastAsia="Calibri"/>
          <w:b w:val="0"/>
          <w:i w:val="0"/>
          <w:color w:val="2D2D2D"/>
          <w:sz w:val="22"/>
        </w:rPr>
        <w:t xml:space="preserve"> SPA, then production webhook.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2D2D2D"/>
          <w:sz w:val="22"/>
        </w:rPr>
        <w:t>[ ] Write the new request/response examples in this file (section 2).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2D2D2D"/>
          <w:sz w:val="22"/>
        </w:rPr>
        <w:t>[ ] Implement n8n Test webhook; capture a real response body.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2D2D2D"/>
          <w:sz w:val="22"/>
        </w:rPr>
        <w:t xml:space="preserve">[ ] Update parser / payload in exactly one of: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ChatWidget.tsx</w:t>
      </w:r>
      <w:r>
        <w:rPr>
          <w:rFonts w:ascii="Calibri" w:hAnsi="Calibri" w:eastAsia="Calibri"/>
          <w:b w:val="0"/>
          <w:i w:val="0"/>
          <w:color w:val="2D2D2D"/>
          <w:sz w:val="22"/>
        </w:rPr>
        <w:t xml:space="preserve">,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TranscriptExtractor.tsx</w:t>
      </w:r>
      <w:r>
        <w:rPr>
          <w:rFonts w:ascii="Calibri" w:hAnsi="Calibri" w:eastAsia="Calibri"/>
          <w:b w:val="0"/>
          <w:i w:val="0"/>
          <w:color w:val="2D2D2D"/>
          <w:sz w:val="22"/>
        </w:rPr>
        <w:t xml:space="preserve">,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uploadService.ts</w:t>
      </w:r>
      <w:r>
        <w:rPr>
          <w:rFonts w:ascii="Calibri" w:hAnsi="Calibri" w:eastAsia="Calibri"/>
          <w:b w:val="0"/>
          <w:i w:val="0"/>
          <w:color w:val="2D2D2D"/>
          <w:sz w:val="22"/>
        </w:rPr>
        <w:t>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2D2D2D"/>
          <w:sz w:val="22"/>
        </w:rPr>
        <w:t>[ ] If new env vars, rebuild the static host.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2D2D2D"/>
          <w:sz w:val="22"/>
        </w:rPr>
        <w:t>[ ] Verify Chat, Transcripts, Upload, History, upgrade modal (unchanged).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2D2D2D"/>
          <w:sz w:val="22"/>
        </w:rPr>
        <w:t>[ ] Switch n8n to Production URL / activate.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2D2D2D"/>
          <w:sz w:val="22"/>
        </w:rPr>
        <w:t>[ ] Flip SPA constants from test to production.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2D2D2D"/>
          <w:sz w:val="22"/>
        </w:rPr>
        <w:t>[ ] Deactivate obsolete workflows so old URLs 404.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2D2D2D"/>
          <w:sz w:val="22"/>
        </w:rPr>
        <w:t>[ ] Confirm Stripe flows still unused by this change.</w:t>
      </w:r>
    </w:p>
    <w:p>
      <w:pPr>
        <w:pStyle w:val="Heading1"/>
      </w:pPr>
      <w:r>
        <w:rPr>
          <w:rFonts w:ascii="Calibri" w:hAnsi="Calibri" w:eastAsia="Calibri"/>
          <w:b/>
          <w:i w:val="0"/>
          <w:color w:val="1B365D"/>
          <w:sz w:val="32"/>
        </w:rPr>
        <w:t>9. Playbook: add authentication to n8n webhooks</w:t>
      </w:r>
    </w:p>
    <w:p>
      <w:pPr>
        <w:spacing w:after="160" w:line="276" w:lineRule="auto"/>
      </w:pPr>
      <w:r>
        <w:rPr>
          <w:rFonts w:ascii="Calibri" w:hAnsi="Calibri" w:eastAsia="Calibri"/>
          <w:b w:val="0"/>
          <w:i w:val="0"/>
          <w:color w:val="2D2D2D"/>
          <w:sz w:val="22"/>
        </w:rPr>
        <w:t xml:space="preserve">Current design: public HTTPS POSTs with only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userId</w:t>
      </w:r>
      <w:r>
        <w:rPr>
          <w:rFonts w:ascii="Calibri" w:hAnsi="Calibri" w:eastAsia="Calibri"/>
          <w:b w:val="0"/>
          <w:i w:val="0"/>
          <w:color w:val="2D2D2D"/>
          <w:sz w:val="22"/>
        </w:rPr>
        <w:t xml:space="preserve"> in the body (spoofable).</w:t>
      </w:r>
    </w:p>
    <w:p>
      <w:pPr>
        <w:spacing w:after="160" w:line="276" w:lineRule="auto"/>
      </w:pPr>
      <w:r>
        <w:rPr>
          <w:rFonts w:ascii="Calibri" w:hAnsi="Calibri" w:eastAsia="Calibri"/>
          <w:b w:val="0"/>
          <w:i w:val="0"/>
          <w:color w:val="2D2D2D"/>
          <w:sz w:val="22"/>
        </w:rPr>
        <w:t>Recommended design: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color w:val="2D2D2D"/>
          <w:sz w:val="22"/>
        </w:rPr>
        <w:t xml:space="preserve">Generate a long random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N8N_WEBHOOK_SECRET</w:t>
      </w:r>
      <w:r>
        <w:rPr>
          <w:rFonts w:ascii="Calibri" w:hAnsi="Calibri" w:eastAsia="Calibri"/>
          <w:b w:val="0"/>
          <w:i w:val="0"/>
          <w:color w:val="2D2D2D"/>
          <w:sz w:val="22"/>
        </w:rPr>
        <w:t>.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color w:val="2D2D2D"/>
          <w:sz w:val="22"/>
        </w:rPr>
        <w:t xml:space="preserve">In n8n Webhook node, Header Auth or an IF node: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X-Webhook-Secret</w:t>
      </w:r>
      <w:r>
        <w:rPr>
          <w:rFonts w:ascii="Calibri" w:hAnsi="Calibri" w:eastAsia="Calibri"/>
          <w:b w:val="0"/>
          <w:i w:val="0"/>
          <w:color w:val="2D2D2D"/>
          <w:sz w:val="22"/>
        </w:rPr>
        <w:t xml:space="preserve"> equals the secret.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color w:val="2D2D2D"/>
          <w:sz w:val="22"/>
        </w:rPr>
        <w:t xml:space="preserve">In the three SPA callers, send that header from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import.meta.env.VITE_N8N_WEBHOOK_SECRET</w:t>
      </w:r>
      <w:r>
        <w:rPr>
          <w:rFonts w:ascii="Calibri" w:hAnsi="Calibri" w:eastAsia="Calibri"/>
          <w:b w:val="0"/>
          <w:i w:val="0"/>
          <w:color w:val="2D2D2D"/>
          <w:sz w:val="22"/>
        </w:rPr>
        <w:t>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2D2D2D"/>
          <w:sz w:val="22"/>
        </w:rPr>
        <w:t xml:space="preserve">Note: a Vite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VITE_*</w:t>
      </w:r>
      <w:r>
        <w:rPr>
          <w:rFonts w:ascii="Calibri" w:hAnsi="Calibri" w:eastAsia="Calibri"/>
          <w:b w:val="0"/>
          <w:i w:val="0"/>
          <w:color w:val="2D2D2D"/>
          <w:sz w:val="22"/>
        </w:rPr>
        <w:t xml:space="preserve"> secret is </w:t>
      </w:r>
      <w:r>
        <w:rPr>
          <w:rFonts w:ascii="Calibri" w:hAnsi="Calibri" w:eastAsia="Calibri"/>
          <w:b/>
          <w:i w:val="0"/>
          <w:color w:val="2D2D2D"/>
          <w:sz w:val="22"/>
        </w:rPr>
        <w:t>visible in the browser bundle</w:t>
      </w:r>
      <w:r>
        <w:rPr>
          <w:rFonts w:ascii="Calibri" w:hAnsi="Calibri" w:eastAsia="Calibri"/>
          <w:b w:val="0"/>
          <w:i w:val="0"/>
          <w:color w:val="2D2D2D"/>
          <w:sz w:val="22"/>
        </w:rPr>
        <w:t>. This only stops casual URL scraping, not a determined client.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color w:val="2D2D2D"/>
          <w:sz w:val="22"/>
        </w:rPr>
        <w:t xml:space="preserve">For real security, </w:t>
      </w:r>
      <w:r>
        <w:rPr>
          <w:rFonts w:ascii="Calibri" w:hAnsi="Calibri" w:eastAsia="Calibri"/>
          <w:b/>
          <w:i w:val="0"/>
          <w:color w:val="2D2D2D"/>
          <w:sz w:val="22"/>
        </w:rPr>
        <w:t>proxy through a Supabase Edge Function</w:t>
      </w:r>
      <w:r>
        <w:rPr>
          <w:rFonts w:ascii="Calibri" w:hAnsi="Calibri" w:eastAsia="Calibri"/>
          <w:b w:val="0"/>
          <w:i w:val="0"/>
          <w:color w:val="2D2D2D"/>
          <w:sz w:val="22"/>
        </w:rPr>
        <w:t xml:space="preserve"> that verifies JWT, checks plan limits, then server-side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fetch</w:t>
      </w:r>
      <w:r>
        <w:rPr>
          <w:rFonts w:ascii="Calibri" w:hAnsi="Calibri" w:eastAsia="Calibri"/>
          <w:b w:val="0"/>
          <w:i w:val="0"/>
          <w:color w:val="2D2D2D"/>
          <w:sz w:val="22"/>
        </w:rPr>
        <w:t>es n8n with a secret that never ships to the client.</w:t>
      </w:r>
    </w:p>
    <w:p>
      <w:pPr>
        <w:pStyle w:val="Heading1"/>
      </w:pPr>
      <w:r>
        <w:rPr>
          <w:rFonts w:ascii="Calibri" w:hAnsi="Calibri" w:eastAsia="Calibri"/>
          <w:b/>
          <w:i w:val="0"/>
          <w:color w:val="1B365D"/>
          <w:sz w:val="32"/>
        </w:rPr>
        <w:t>10. Playbook: change plan limits or monthly windows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color w:val="2D2D2D"/>
          <w:sz w:val="22"/>
        </w:rPr>
        <w:t xml:space="preserve">Edit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FREE_UPLOAD_LIMIT</w:t>
      </w:r>
      <w:r>
        <w:rPr>
          <w:rFonts w:ascii="Calibri" w:hAnsi="Calibri" w:eastAsia="Calibri"/>
          <w:b w:val="0"/>
          <w:i w:val="0"/>
          <w:color w:val="2D2D2D"/>
          <w:sz w:val="22"/>
        </w:rPr>
        <w:t xml:space="preserve"> /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FREE_TRANSCRIPT_LIMIT</w:t>
      </w:r>
      <w:r>
        <w:rPr>
          <w:rFonts w:ascii="Calibri" w:hAnsi="Calibri" w:eastAsia="Calibri"/>
          <w:b w:val="0"/>
          <w:i w:val="0"/>
          <w:color w:val="2D2D2D"/>
          <w:sz w:val="22"/>
        </w:rPr>
        <w:t xml:space="preserve"> in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UsageContext.tsx</w:t>
      </w:r>
      <w:r>
        <w:rPr>
          <w:rFonts w:ascii="Calibri" w:hAnsi="Calibri" w:eastAsia="Calibri"/>
          <w:b w:val="0"/>
          <w:i w:val="0"/>
          <w:color w:val="2D2D2D"/>
          <w:sz w:val="22"/>
        </w:rPr>
        <w:t>.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color w:val="2D2D2D"/>
          <w:sz w:val="22"/>
        </w:rPr>
        <w:t xml:space="preserve">Update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LandingPage.tsx</w:t>
      </w:r>
      <w:r>
        <w:rPr>
          <w:rFonts w:ascii="Calibri" w:hAnsi="Calibri" w:eastAsia="Calibri"/>
          <w:b w:val="0"/>
          <w:i w:val="0"/>
          <w:color w:val="2D2D2D"/>
          <w:sz w:val="22"/>
        </w:rPr>
        <w:t xml:space="preserve"> and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UpgradeModal.tsx</w:t>
      </w:r>
      <w:r>
        <w:rPr>
          <w:rFonts w:ascii="Calibri" w:hAnsi="Calibri" w:eastAsia="Calibri"/>
          <w:b w:val="0"/>
          <w:i w:val="0"/>
          <w:color w:val="2D2D2D"/>
          <w:sz w:val="22"/>
        </w:rPr>
        <w:t xml:space="preserve"> copy (they import the same constants — good).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color w:val="2D2D2D"/>
          <w:sz w:val="22"/>
        </w:rPr>
        <w:t xml:space="preserve">If you need </w:t>
      </w:r>
      <w:r>
        <w:rPr>
          <w:rFonts w:ascii="Calibri" w:hAnsi="Calibri" w:eastAsia="Calibri"/>
          <w:b/>
          <w:i w:val="0"/>
          <w:color w:val="2D2D2D"/>
          <w:sz w:val="22"/>
        </w:rPr>
        <w:t>per calendar month</w:t>
      </w:r>
      <w:r>
        <w:rPr>
          <w:rFonts w:ascii="Calibri" w:hAnsi="Calibri" w:eastAsia="Calibri"/>
          <w:b w:val="0"/>
          <w:i w:val="0"/>
          <w:color w:val="2D2D2D"/>
          <w:sz w:val="22"/>
        </w:rPr>
        <w:t xml:space="preserve">, change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fetchUsage</w:t>
      </w:r>
      <w:r>
        <w:rPr>
          <w:rFonts w:ascii="Calibri" w:hAnsi="Calibri" w:eastAsia="Calibri"/>
          <w:b w:val="0"/>
          <w:i w:val="0"/>
          <w:color w:val="2D2D2D"/>
          <w:sz w:val="22"/>
        </w:rPr>
        <w:t xml:space="preserve"> queries:</w:t>
      </w:r>
    </w:p>
    <w:p>
      <w:pPr>
        <w:spacing w:before="120" w:after="200"/>
        <w:ind w:left="170"/>
        <w:shd w:fill="F4F6F8" w:val="clear"/>
      </w:pPr>
      <w:r>
        <w:rPr>
          <w:rFonts w:ascii="Consolas" w:hAnsi="Consolas" w:eastAsia="Consolas"/>
          <w:b w:val="0"/>
          <w:i w:val="0"/>
          <w:color w:val="333333"/>
          <w:sz w:val="18"/>
        </w:rPr>
        <w:t>.gte('created_at', startOfUtcMonthIso)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color w:val="2D2D2D"/>
          <w:sz w:val="22"/>
        </w:rPr>
        <w:t>Mirror the same check in n8n or an Edge proxy (section 9.4) or limits remain cosmetic.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color w:val="2D2D2D"/>
          <w:sz w:val="22"/>
        </w:rPr>
        <w:t xml:space="preserve">Align the outdated “3 uploads” comment in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create_user_plans</w:t>
      </w:r>
      <w:r>
        <w:rPr>
          <w:rFonts w:ascii="Calibri" w:hAnsi="Calibri" w:eastAsia="Calibri"/>
          <w:b w:val="0"/>
          <w:i w:val="0"/>
          <w:color w:val="2D2D2D"/>
          <w:sz w:val="22"/>
        </w:rPr>
        <w:t xml:space="preserve"> migration only if you rewrite docs; do not edit old applied migrations in place on production.</w:t>
      </w:r>
    </w:p>
    <w:p>
      <w:pPr>
        <w:pStyle w:val="Heading1"/>
      </w:pPr>
      <w:r>
        <w:rPr>
          <w:rFonts w:ascii="Calibri" w:hAnsi="Calibri" w:eastAsia="Calibri"/>
          <w:b/>
          <w:i w:val="0"/>
          <w:color w:val="1B365D"/>
          <w:sz w:val="32"/>
        </w:rPr>
        <w:t>11. Playbook: Stripe / billing (not n8n, often confused)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shd w:fill="1B365D" w:val="clear"/>
          </w:tcPr>
          <w:p>
            <w:pPr>
              <w:spacing w:before="60" w:after="60"/>
            </w:pPr>
            <w:r>
              <w:rPr>
                <w:b/>
                <w:color w:val="FFFFFF"/>
                <w:sz w:val="20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Change</w:t>
            </w:r>
          </w:p>
        </w:tc>
        <w:tc>
          <w:tcPr>
            <w:tcW w:type="dxa" w:w="4873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shd w:fill="1B365D" w:val="clear"/>
          </w:tcPr>
          <w:p>
            <w:pPr>
              <w:spacing w:before="60" w:after="60"/>
            </w:pPr>
            <w:r>
              <w:rPr>
                <w:b/>
                <w:color w:val="FFFFFF"/>
                <w:sz w:val="20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Where</w:t>
            </w:r>
          </w:p>
        </w:tc>
      </w:tr>
      <w:tr>
        <w:tc>
          <w:tcPr>
            <w:tcW w:type="dxa" w:w="4873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color w:val="2D2D2D"/>
                <w:sz w:val="20"/>
              </w:rPr>
              <w:t>Price</w:t>
            </w:r>
          </w:p>
        </w:tc>
        <w:tc>
          <w:tcPr>
            <w:tcW w:type="dxa" w:w="4873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color w:val="2D2D2D"/>
                <w:sz w:val="20"/>
              </w:rPr>
              <w:t xml:space="preserve">Stripe Dashboard + </w:t>
            </w:r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STRIPE_PRICE_ID</w:t>
            </w:r>
            <w:r>
              <w:rPr>
                <w:rFonts w:ascii="Calibri" w:hAnsi="Calibri" w:eastAsia="Calibri"/>
                <w:b w:val="0"/>
                <w:i w:val="0"/>
                <w:color w:val="2D2D2D"/>
                <w:sz w:val="20"/>
              </w:rPr>
              <w:t xml:space="preserve"> or </w:t>
            </w:r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PRO_PRICE_DATA</w:t>
            </w:r>
            <w:r>
              <w:rPr>
                <w:rFonts w:ascii="Calibri" w:hAnsi="Calibri" w:eastAsia="Calibri"/>
                <w:b w:val="0"/>
                <w:i w:val="0"/>
                <w:color w:val="2D2D2D"/>
                <w:sz w:val="20"/>
              </w:rPr>
              <w:t xml:space="preserve"> in </w:t>
            </w:r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stripe-checkout</w:t>
            </w:r>
          </w:p>
        </w:tc>
      </w:tr>
      <w:tr>
        <w:tc>
          <w:tcPr>
            <w:tcW w:type="dxa" w:w="4873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shd w:fill="F7F9FB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color w:val="2D2D2D"/>
                <w:sz w:val="20"/>
              </w:rPr>
              <w:t>Success redirect</w:t>
            </w:r>
          </w:p>
        </w:tc>
        <w:tc>
          <w:tcPr>
            <w:tcW w:type="dxa" w:w="4873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shd w:fill="F7F9FB" w:val="clear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UpgradeModal</w:t>
            </w:r>
            <w:r>
              <w:rPr>
                <w:rFonts w:ascii="Calibri" w:hAnsi="Calibri" w:eastAsia="Calibri"/>
                <w:b w:val="0"/>
                <w:i w:val="0"/>
                <w:color w:val="2D2D2D"/>
                <w:sz w:val="20"/>
              </w:rPr>
              <w:t xml:space="preserve"> </w:t>
            </w:r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successUrl</w:t>
            </w:r>
          </w:p>
        </w:tc>
      </w:tr>
      <w:tr>
        <w:tc>
          <w:tcPr>
            <w:tcW w:type="dxa" w:w="4873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color w:val="2D2D2D"/>
                <w:sz w:val="20"/>
              </w:rPr>
              <w:t>Cancel at period end</w:t>
            </w:r>
          </w:p>
        </w:tc>
        <w:tc>
          <w:tcPr>
            <w:tcW w:type="dxa" w:w="4873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stripe-cancel</w:t>
            </w:r>
            <w:r>
              <w:rPr>
                <w:rFonts w:ascii="Calibri" w:hAnsi="Calibri" w:eastAsia="Calibri"/>
                <w:b w:val="0"/>
                <w:i w:val="0"/>
                <w:color w:val="2D2D2D"/>
                <w:sz w:val="20"/>
              </w:rPr>
              <w:t xml:space="preserve"> + </w:t>
            </w:r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CancelSubscriptionModal</w:t>
            </w:r>
          </w:p>
        </w:tc>
      </w:tr>
      <w:tr>
        <w:tc>
          <w:tcPr>
            <w:tcW w:type="dxa" w:w="4873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shd w:fill="F7F9FB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color w:val="2D2D2D"/>
                <w:sz w:val="20"/>
              </w:rPr>
              <w:t>Grant/revoke Pro</w:t>
            </w:r>
          </w:p>
        </w:tc>
        <w:tc>
          <w:tcPr>
            <w:tcW w:type="dxa" w:w="4873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shd w:fill="F7F9FB" w:val="clear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stripe-webhook</w:t>
            </w:r>
            <w:r>
              <w:rPr>
                <w:rFonts w:ascii="Calibri" w:hAnsi="Calibri" w:eastAsia="Calibri"/>
                <w:b w:val="0"/>
                <w:i w:val="0"/>
                <w:color w:val="2D2D2D"/>
                <w:sz w:val="20"/>
              </w:rPr>
              <w:t xml:space="preserve"> writes </w:t>
            </w:r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user_plans</w:t>
            </w:r>
          </w:p>
        </w:tc>
      </w:tr>
    </w:tbl>
    <w:p>
      <w:pPr>
        <w:spacing w:after="80"/>
      </w:pPr>
    </w:p>
    <w:p>
      <w:pPr>
        <w:spacing w:after="160" w:line="276" w:lineRule="auto"/>
      </w:pPr>
      <w:r>
        <w:rPr>
          <w:rFonts w:ascii="Calibri" w:hAnsi="Calibri" w:eastAsia="Calibri"/>
          <w:b w:val="0"/>
          <w:i w:val="0"/>
          <w:color w:val="2D2D2D"/>
          <w:sz w:val="22"/>
        </w:rPr>
        <w:t>Changing OpenAI or YouTube does not require Stripe changes.</w:t>
      </w:r>
    </w:p>
    <w:p>
      <w:pPr>
        <w:pStyle w:val="Heading1"/>
      </w:pPr>
      <w:r>
        <w:rPr>
          <w:rFonts w:ascii="Calibri" w:hAnsi="Calibri" w:eastAsia="Calibri"/>
          <w:b/>
          <w:i w:val="0"/>
          <w:color w:val="1B365D"/>
          <w:sz w:val="32"/>
        </w:rPr>
        <w:t>12. Testing matrix after any integration change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shd w:fill="1B365D" w:val="clear"/>
          </w:tcPr>
          <w:p>
            <w:pPr>
              <w:spacing w:before="60" w:after="60"/>
            </w:pPr>
            <w:r>
              <w:rPr>
                <w:b/>
                <w:color w:val="FFFFFF"/>
                <w:sz w:val="20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#</w:t>
            </w:r>
          </w:p>
        </w:tc>
        <w:tc>
          <w:tcPr>
            <w:tcW w:type="dxa" w:w="3249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shd w:fill="1B365D" w:val="clear"/>
          </w:tcPr>
          <w:p>
            <w:pPr>
              <w:spacing w:before="60" w:after="60"/>
            </w:pPr>
            <w:r>
              <w:rPr>
                <w:b/>
                <w:color w:val="FFFFFF"/>
                <w:sz w:val="20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Action</w:t>
            </w:r>
          </w:p>
        </w:tc>
        <w:tc>
          <w:tcPr>
            <w:tcW w:type="dxa" w:w="3249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shd w:fill="1B365D" w:val="clear"/>
          </w:tcPr>
          <w:p>
            <w:pPr>
              <w:spacing w:before="60" w:after="60"/>
            </w:pPr>
            <w:r>
              <w:rPr>
                <w:b/>
                <w:color w:val="FFFFFF"/>
                <w:sz w:val="20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Expect</w:t>
            </w:r>
          </w:p>
        </w:tc>
      </w:tr>
      <w:tr>
        <w:tc>
          <w:tcPr>
            <w:tcW w:type="dxa" w:w="3249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color w:val="2D2D2D"/>
                <w:sz w:val="20"/>
              </w:rPr>
              <w:t>1</w:t>
            </w:r>
          </w:p>
        </w:tc>
        <w:tc>
          <w:tcPr>
            <w:tcW w:type="dxa" w:w="3249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color w:val="2D2D2D"/>
                <w:sz w:val="20"/>
              </w:rPr>
              <w:t>Chat hello</w:t>
            </w:r>
          </w:p>
        </w:tc>
        <w:tc>
          <w:tcPr>
            <w:tcW w:type="dxa" w:w="3249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color w:val="2D2D2D"/>
                <w:sz w:val="20"/>
              </w:rPr>
              <w:t>Markdown reply, no console CORS error</w:t>
            </w:r>
          </w:p>
        </w:tc>
      </w:tr>
      <w:tr>
        <w:tc>
          <w:tcPr>
            <w:tcW w:type="dxa" w:w="3249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shd w:fill="F7F9FB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color w:val="2D2D2D"/>
                <w:sz w:val="20"/>
              </w:rPr>
              <w:t>2</w:t>
            </w:r>
          </w:p>
        </w:tc>
        <w:tc>
          <w:tcPr>
            <w:tcW w:type="dxa" w:w="3249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shd w:fill="F7F9FB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color w:val="2D2D2D"/>
                <w:sz w:val="20"/>
              </w:rPr>
              <w:t>Chat follow-up</w:t>
            </w:r>
          </w:p>
        </w:tc>
        <w:tc>
          <w:tcPr>
            <w:tcW w:type="dxa" w:w="3249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shd w:fill="F7F9FB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color w:val="2D2D2D"/>
                <w:sz w:val="20"/>
              </w:rPr>
              <w:t xml:space="preserve">Memory via </w:t>
            </w:r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sessionId</w:t>
            </w:r>
          </w:p>
        </w:tc>
      </w:tr>
      <w:tr>
        <w:tc>
          <w:tcPr>
            <w:tcW w:type="dxa" w:w="3249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color w:val="2D2D2D"/>
                <w:sz w:val="20"/>
              </w:rPr>
              <w:t>3</w:t>
            </w:r>
          </w:p>
        </w:tc>
        <w:tc>
          <w:tcPr>
            <w:tcW w:type="dxa" w:w="3249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color w:val="2D2D2D"/>
                <w:sz w:val="20"/>
              </w:rPr>
              <w:t>Transcript valid URL</w:t>
            </w:r>
          </w:p>
        </w:tc>
        <w:tc>
          <w:tcPr>
            <w:tcW w:type="dxa" w:w="3249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color w:val="2D2D2D"/>
                <w:sz w:val="20"/>
              </w:rPr>
              <w:t xml:space="preserve">Text + </w:t>
            </w:r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transcript_history</w:t>
            </w:r>
            <w:r>
              <w:rPr>
                <w:rFonts w:ascii="Calibri" w:hAnsi="Calibri" w:eastAsia="Calibri"/>
                <w:b w:val="0"/>
                <w:i w:val="0"/>
                <w:color w:val="2D2D2D"/>
                <w:sz w:val="20"/>
              </w:rPr>
              <w:t xml:space="preserve"> success</w:t>
            </w:r>
          </w:p>
        </w:tc>
      </w:tr>
      <w:tr>
        <w:tc>
          <w:tcPr>
            <w:tcW w:type="dxa" w:w="3249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shd w:fill="F7F9FB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color w:val="2D2D2D"/>
                <w:sz w:val="20"/>
              </w:rPr>
              <w:t>4</w:t>
            </w:r>
          </w:p>
        </w:tc>
        <w:tc>
          <w:tcPr>
            <w:tcW w:type="dxa" w:w="3249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shd w:fill="F7F9FB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color w:val="2D2D2D"/>
                <w:sz w:val="20"/>
              </w:rPr>
              <w:t>Transcript bad URL</w:t>
            </w:r>
          </w:p>
        </w:tc>
        <w:tc>
          <w:tcPr>
            <w:tcW w:type="dxa" w:w="3249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shd w:fill="F7F9FB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color w:val="2D2D2D"/>
                <w:sz w:val="20"/>
              </w:rPr>
              <w:t>Client validation, no network</w:t>
            </w:r>
          </w:p>
        </w:tc>
      </w:tr>
      <w:tr>
        <w:tc>
          <w:tcPr>
            <w:tcW w:type="dxa" w:w="3249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color w:val="2D2D2D"/>
                <w:sz w:val="20"/>
              </w:rPr>
              <w:t>5</w:t>
            </w:r>
          </w:p>
        </w:tc>
        <w:tc>
          <w:tcPr>
            <w:tcW w:type="dxa" w:w="3249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color w:val="2D2D2D"/>
                <w:sz w:val="20"/>
              </w:rPr>
              <w:t>Transcript no captions</w:t>
            </w:r>
          </w:p>
        </w:tc>
        <w:tc>
          <w:tcPr>
            <w:tcW w:type="dxa" w:w="3249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color w:val="2D2D2D"/>
                <w:sz w:val="20"/>
              </w:rPr>
              <w:t xml:space="preserve">Error row in </w:t>
            </w:r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transcript_history</w:t>
            </w:r>
          </w:p>
        </w:tc>
      </w:tr>
      <w:tr>
        <w:tc>
          <w:tcPr>
            <w:tcW w:type="dxa" w:w="3249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shd w:fill="F7F9FB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color w:val="2D2D2D"/>
                <w:sz w:val="20"/>
              </w:rPr>
              <w:t>6</w:t>
            </w:r>
          </w:p>
        </w:tc>
        <w:tc>
          <w:tcPr>
            <w:tcW w:type="dxa" w:w="3249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shd w:fill="F7F9FB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color w:val="2D2D2D"/>
                <w:sz w:val="20"/>
              </w:rPr>
              <w:t>Upload txt/pdf/csv</w:t>
            </w:r>
          </w:p>
        </w:tc>
        <w:tc>
          <w:tcPr>
            <w:tcW w:type="dxa" w:w="3249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shd w:fill="F7F9FB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color w:val="2D2D2D"/>
                <w:sz w:val="20"/>
              </w:rPr>
              <w:t>Success + history table</w:t>
            </w:r>
          </w:p>
        </w:tc>
      </w:tr>
      <w:tr>
        <w:tc>
          <w:tcPr>
            <w:tcW w:type="dxa" w:w="3249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color w:val="2D2D2D"/>
                <w:sz w:val="20"/>
              </w:rPr>
              <w:t>7</w:t>
            </w:r>
          </w:p>
        </w:tc>
        <w:tc>
          <w:tcPr>
            <w:tcW w:type="dxa" w:w="3249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color w:val="2D2D2D"/>
                <w:sz w:val="20"/>
              </w:rPr>
              <w:t>Free user at limit</w:t>
            </w:r>
          </w:p>
        </w:tc>
        <w:tc>
          <w:tcPr>
            <w:tcW w:type="dxa" w:w="3249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color w:val="2D2D2D"/>
                <w:sz w:val="20"/>
              </w:rPr>
              <w:t>Upgrade modal, no webhook</w:t>
            </w:r>
          </w:p>
        </w:tc>
      </w:tr>
      <w:tr>
        <w:tc>
          <w:tcPr>
            <w:tcW w:type="dxa" w:w="3249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shd w:fill="F7F9FB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color w:val="2D2D2D"/>
                <w:sz w:val="20"/>
              </w:rPr>
              <w:t>8</w:t>
            </w:r>
          </w:p>
        </w:tc>
        <w:tc>
          <w:tcPr>
            <w:tcW w:type="dxa" w:w="3249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shd w:fill="F7F9FB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color w:val="2D2D2D"/>
                <w:sz w:val="20"/>
              </w:rPr>
              <w:t>Pro user</w:t>
            </w:r>
          </w:p>
        </w:tc>
        <w:tc>
          <w:tcPr>
            <w:tcW w:type="dxa" w:w="3249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shd w:fill="F7F9FB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color w:val="2D2D2D"/>
                <w:sz w:val="20"/>
              </w:rPr>
              <w:t>No modal</w:t>
            </w:r>
          </w:p>
        </w:tc>
      </w:tr>
      <w:tr>
        <w:tc>
          <w:tcPr>
            <w:tcW w:type="dxa" w:w="3249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color w:val="2D2D2D"/>
                <w:sz w:val="20"/>
              </w:rPr>
              <w:t>9</w:t>
            </w:r>
          </w:p>
        </w:tc>
        <w:tc>
          <w:tcPr>
            <w:tcW w:type="dxa" w:w="3249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color w:val="2D2D2D"/>
                <w:sz w:val="20"/>
              </w:rPr>
              <w:t>Logout / login</w:t>
            </w:r>
          </w:p>
        </w:tc>
        <w:tc>
          <w:tcPr>
            <w:tcW w:type="dxa" w:w="3249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color w:val="2D2D2D"/>
                <w:sz w:val="20"/>
              </w:rPr>
              <w:t>Same user history</w:t>
            </w:r>
          </w:p>
        </w:tc>
      </w:tr>
    </w:tbl>
    <w:p>
      <w:pPr>
        <w:spacing w:after="80"/>
      </w:pPr>
    </w:p>
    <w:p>
      <w:pPr>
        <w:pStyle w:val="Heading1"/>
      </w:pPr>
      <w:r>
        <w:rPr>
          <w:rFonts w:ascii="Calibri" w:hAnsi="Calibri" w:eastAsia="Calibri"/>
          <w:b/>
          <w:i w:val="0"/>
          <w:color w:val="1B365D"/>
          <w:sz w:val="32"/>
        </w:rPr>
        <w:t>13. Design decisions log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shd w:fill="1B365D" w:val="clear"/>
          </w:tcPr>
          <w:p>
            <w:pPr>
              <w:spacing w:before="60" w:after="60"/>
            </w:pPr>
            <w:r>
              <w:rPr>
                <w:b/>
                <w:color w:val="FFFFFF"/>
                <w:sz w:val="20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Decision</w:t>
            </w:r>
          </w:p>
        </w:tc>
        <w:tc>
          <w:tcPr>
            <w:tcW w:type="dxa" w:w="4873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shd w:fill="1B365D" w:val="clear"/>
          </w:tcPr>
          <w:p>
            <w:pPr>
              <w:spacing w:before="60" w:after="60"/>
            </w:pPr>
            <w:r>
              <w:rPr>
                <w:b/>
                <w:color w:val="FFFFFF"/>
                <w:sz w:val="20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Rationale</w:t>
            </w:r>
          </w:p>
        </w:tc>
      </w:tr>
      <w:tr>
        <w:tc>
          <w:tcPr>
            <w:tcW w:type="dxa" w:w="4873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color w:val="2D2D2D"/>
                <w:sz w:val="20"/>
              </w:rPr>
              <w:t>n8n owns YouTube + OpenAI</w:t>
            </w:r>
          </w:p>
        </w:tc>
        <w:tc>
          <w:tcPr>
            <w:tcW w:type="dxa" w:w="4873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color w:val="2D2D2D"/>
                <w:sz w:val="20"/>
              </w:rPr>
              <w:t>Secrets and multi-step graphs stay off the client</w:t>
            </w:r>
          </w:p>
        </w:tc>
      </w:tr>
      <w:tr>
        <w:tc>
          <w:tcPr>
            <w:tcW w:type="dxa" w:w="4873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shd w:fill="F7F9FB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color w:val="2D2D2D"/>
                <w:sz w:val="20"/>
              </w:rPr>
              <w:t>SPA writes history</w:t>
            </w:r>
          </w:p>
        </w:tc>
        <w:tc>
          <w:tcPr>
            <w:tcW w:type="dxa" w:w="4873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shd w:fill="F7F9FB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color w:val="2D2D2D"/>
                <w:sz w:val="20"/>
              </w:rPr>
              <w:t>Works even if n8n DB insert fails; usage meters stay in-app</w:t>
            </w:r>
          </w:p>
        </w:tc>
      </w:tr>
      <w:tr>
        <w:tc>
          <w:tcPr>
            <w:tcW w:type="dxa" w:w="4873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color w:val="2D2D2D"/>
                <w:sz w:val="20"/>
              </w:rPr>
              <w:t>Hardcoded webhook URLs</w:t>
            </w:r>
          </w:p>
        </w:tc>
        <w:tc>
          <w:tcPr>
            <w:tcW w:type="dxa" w:w="4873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color w:val="2D2D2D"/>
                <w:sz w:val="20"/>
              </w:rPr>
              <w:t>Fast bootstrap; replace with env before multi-environment deploy</w:t>
            </w:r>
          </w:p>
        </w:tc>
      </w:tr>
      <w:tr>
        <w:tc>
          <w:tcPr>
            <w:tcW w:type="dxa" w:w="4873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shd w:fill="F7F9FB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color w:val="2D2D2D"/>
                <w:sz w:val="20"/>
              </w:rPr>
              <w:t>No React Router</w:t>
            </w:r>
          </w:p>
        </w:tc>
        <w:tc>
          <w:tcPr>
            <w:tcW w:type="dxa" w:w="4873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shd w:fill="F7F9FB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color w:val="2D2D2D"/>
                <w:sz w:val="20"/>
              </w:rPr>
              <w:t>Four tabs, one authenticated shell</w:t>
            </w:r>
          </w:p>
        </w:tc>
      </w:tr>
      <w:tr>
        <w:tc>
          <w:tcPr>
            <w:tcW w:type="dxa" w:w="4873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color w:val="2D2D2D"/>
                <w:sz w:val="20"/>
              </w:rPr>
              <w:t>Chat unlimited on free</w:t>
            </w:r>
          </w:p>
        </w:tc>
        <w:tc>
          <w:tcPr>
            <w:tcW w:type="dxa" w:w="4873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color w:val="2D2D2D"/>
                <w:sz w:val="20"/>
              </w:rPr>
              <w:t>Monetize ingest/transcripts first</w:t>
            </w:r>
          </w:p>
        </w:tc>
      </w:tr>
    </w:tbl>
    <w:p>
      <w:pPr>
        <w:spacing w:after="80"/>
      </w:pPr>
    </w:p>
    <w:p>
      <w:r>
        <w:br w:type="page"/>
      </w:r>
    </w:p>
    <w:p>
      <w:r>
        <w:rPr>
          <w:rFonts w:ascii="Calibri" w:hAnsi="Calibri" w:eastAsia="Calibri"/>
          <w:b/>
          <w:i w:val="0"/>
          <w:color w:val="1B365D"/>
          <w:sz w:val="44"/>
        </w:rPr>
        <w:t>Code Map</w:t>
      </w:r>
    </w:p>
    <w:p>
      <w:r>
        <w:rPr>
          <w:rFonts w:ascii="Calibri" w:hAnsi="Calibri" w:eastAsia="Calibri"/>
          <w:b w:val="0"/>
          <w:i/>
          <w:color w:val="5C5C5C"/>
          <w:sz w:val="22"/>
        </w:rPr>
        <w:t>File-level map: YouTube transcript, n8n webhooks, and OpenAI call sites</w:t>
      </w:r>
    </w:p>
    <w:p>
      <w:pPr>
        <w:spacing w:after="160" w:line="276" w:lineRule="auto"/>
      </w:pPr>
      <w:r>
        <w:rPr>
          <w:rFonts w:ascii="Calibri" w:hAnsi="Calibri" w:eastAsia="Calibri"/>
          <w:b w:val="0"/>
          <w:i w:val="0"/>
          <w:color w:val="2D2D2D"/>
          <w:sz w:val="22"/>
        </w:rPr>
        <w:t xml:space="preserve">This is a file-level map of the Git repository. Use it to find </w:t>
      </w:r>
      <w:r>
        <w:rPr>
          <w:rFonts w:ascii="Calibri" w:hAnsi="Calibri" w:eastAsia="Calibri"/>
          <w:b/>
          <w:i w:val="0"/>
          <w:color w:val="2D2D2D"/>
          <w:sz w:val="22"/>
        </w:rPr>
        <w:t>YouTube transcript</w:t>
      </w:r>
      <w:r>
        <w:rPr>
          <w:rFonts w:ascii="Calibri" w:hAnsi="Calibri" w:eastAsia="Calibri"/>
          <w:b w:val="0"/>
          <w:i w:val="0"/>
          <w:color w:val="2D2D2D"/>
          <w:sz w:val="22"/>
        </w:rPr>
        <w:t xml:space="preserve">, </w:t>
      </w:r>
      <w:r>
        <w:rPr>
          <w:rFonts w:ascii="Calibri" w:hAnsi="Calibri" w:eastAsia="Calibri"/>
          <w:b/>
          <w:i w:val="0"/>
          <w:color w:val="2D2D2D"/>
          <w:sz w:val="22"/>
        </w:rPr>
        <w:t>n8n</w:t>
      </w:r>
      <w:r>
        <w:rPr>
          <w:rFonts w:ascii="Calibri" w:hAnsi="Calibri" w:eastAsia="Calibri"/>
          <w:b w:val="0"/>
          <w:i w:val="0"/>
          <w:color w:val="2D2D2D"/>
          <w:sz w:val="22"/>
        </w:rPr>
        <w:t xml:space="preserve">, and </w:t>
      </w:r>
      <w:r>
        <w:rPr>
          <w:rFonts w:ascii="Calibri" w:hAnsi="Calibri" w:eastAsia="Calibri"/>
          <w:b/>
          <w:i w:val="0"/>
          <w:color w:val="2D2D2D"/>
          <w:sz w:val="22"/>
        </w:rPr>
        <w:t>OpenAI</w:t>
      </w:r>
      <w:r>
        <w:rPr>
          <w:rFonts w:ascii="Calibri" w:hAnsi="Calibri" w:eastAsia="Calibri"/>
          <w:b w:val="0"/>
          <w:i w:val="0"/>
          <w:color w:val="2D2D2D"/>
          <w:sz w:val="22"/>
        </w:rPr>
        <w:t xml:space="preserve"> touchpoints before editing.</w:t>
      </w:r>
    </w:p>
    <w:p>
      <w:pPr>
        <w:pStyle w:val="Heading1"/>
      </w:pPr>
      <w:r>
        <w:rPr>
          <w:rFonts w:ascii="Calibri" w:hAnsi="Calibri" w:eastAsia="Calibri"/>
          <w:b/>
          <w:i w:val="0"/>
          <w:color w:val="1B365D"/>
          <w:sz w:val="32"/>
        </w:rPr>
        <w:t>Direct answers</w:t>
      </w:r>
    </w:p>
    <w:p>
      <w:pPr>
        <w:pStyle w:val="Heading2"/>
      </w:pPr>
      <w:r>
        <w:rPr>
          <w:rFonts w:ascii="Calibri" w:hAnsi="Calibri" w:eastAsia="Calibri"/>
          <w:b/>
          <w:i w:val="0"/>
          <w:color w:val="167C4E"/>
          <w:sz w:val="26"/>
        </w:rPr>
        <w:t>Where is the YouTube Transcript API coded?</w:t>
      </w:r>
    </w:p>
    <w:p>
      <w:pPr>
        <w:spacing w:after="160" w:line="276" w:lineRule="auto"/>
      </w:pPr>
      <w:r>
        <w:rPr>
          <w:rFonts w:ascii="Calibri" w:hAnsi="Calibri" w:eastAsia="Calibri"/>
          <w:b/>
          <w:i w:val="0"/>
          <w:color w:val="2D2D2D"/>
          <w:sz w:val="22"/>
        </w:rPr>
        <w:t>Not in this repo as a YouTube API client.</w:t>
      </w:r>
    </w:p>
    <w:p>
      <w:pPr>
        <w:spacing w:after="160" w:line="276" w:lineRule="auto"/>
      </w:pPr>
      <w:r>
        <w:rPr>
          <w:rFonts w:ascii="Calibri" w:hAnsi="Calibri" w:eastAsia="Calibri"/>
          <w:b w:val="0"/>
          <w:i w:val="0"/>
          <w:color w:val="2D2D2D"/>
          <w:sz w:val="22"/>
        </w:rPr>
        <w:t>The SPA only: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color w:val="2D2D2D"/>
          <w:sz w:val="22"/>
        </w:rPr>
        <w:t>Validates a YouTube URL (</w:t>
      </w:r>
      <w:r>
        <w:rPr>
          <w:rFonts w:ascii="Consolas" w:hAnsi="Consolas" w:eastAsia="Consolas"/>
          <w:b w:val="0"/>
          <w:i w:val="0"/>
          <w:color w:val="1F4E79"/>
          <w:sz w:val="20"/>
        </w:rPr>
        <w:t>youtube.com/watch?v=</w:t>
      </w:r>
      <w:r>
        <w:rPr>
          <w:rFonts w:ascii="Calibri" w:hAnsi="Calibri" w:eastAsia="Calibri"/>
          <w:b w:val="0"/>
          <w:i w:val="0"/>
          <w:color w:val="2D2D2D"/>
          <w:sz w:val="22"/>
        </w:rPr>
        <w:t xml:space="preserve"> or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youtu.be/</w:t>
      </w:r>
      <w:r>
        <w:rPr>
          <w:rFonts w:ascii="Calibri" w:hAnsi="Calibri" w:eastAsia="Calibri"/>
          <w:b w:val="0"/>
          <w:i w:val="0"/>
          <w:color w:val="2D2D2D"/>
          <w:sz w:val="22"/>
        </w:rPr>
        <w:t>)</w:t>
      </w:r>
    </w:p>
    <w:p>
      <w:pPr>
        <w:pStyle w:val="ListNumber"/>
      </w:pPr>
      <w:r>
        <w:rPr>
          <w:rFonts w:ascii="Consolas" w:hAnsi="Consolas" w:eastAsia="Consolas"/>
          <w:b w:val="0"/>
          <w:i w:val="0"/>
          <w:color w:val="1F4E79"/>
          <w:sz w:val="20"/>
        </w:rPr>
        <w:t>POST</w:t>
      </w:r>
      <w:r>
        <w:rPr>
          <w:rFonts w:ascii="Calibri" w:hAnsi="Calibri" w:eastAsia="Calibri"/>
          <w:b w:val="0"/>
          <w:i w:val="0"/>
          <w:color w:val="2D2D2D"/>
          <w:sz w:val="22"/>
        </w:rPr>
        <w:t xml:space="preserve">s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{ userId, videoUrl }</w:t>
      </w:r>
      <w:r>
        <w:rPr>
          <w:rFonts w:ascii="Calibri" w:hAnsi="Calibri" w:eastAsia="Calibri"/>
          <w:b w:val="0"/>
          <w:i w:val="0"/>
          <w:color w:val="2D2D2D"/>
          <w:sz w:val="22"/>
        </w:rPr>
        <w:t xml:space="preserve"> to the n8n webhook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color w:val="2D2D2D"/>
          <w:sz w:val="22"/>
        </w:rPr>
        <w:t>Parses whatever n8n returns (</w:t>
      </w:r>
      <w:r>
        <w:rPr>
          <w:rFonts w:ascii="Consolas" w:hAnsi="Consolas" w:eastAsia="Consolas"/>
          <w:b w:val="0"/>
          <w:i w:val="0"/>
          <w:color w:val="1F4E79"/>
          <w:sz w:val="20"/>
        </w:rPr>
        <w:t>pageContent</w:t>
      </w:r>
      <w:r>
        <w:rPr>
          <w:rFonts w:ascii="Calibri" w:hAnsi="Calibri" w:eastAsia="Calibri"/>
          <w:b w:val="0"/>
          <w:i w:val="0"/>
          <w:color w:val="2D2D2D"/>
          <w:sz w:val="22"/>
        </w:rPr>
        <w:t xml:space="preserve">,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text</w:t>
      </w:r>
      <w:r>
        <w:rPr>
          <w:rFonts w:ascii="Calibri" w:hAnsi="Calibri" w:eastAsia="Calibri"/>
          <w:b w:val="0"/>
          <w:i w:val="0"/>
          <w:color w:val="2D2D2D"/>
          <w:sz w:val="22"/>
        </w:rPr>
        <w:t>, JSON array, or concatenated JSON objects)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shd w:fill="1B365D" w:val="clear"/>
          </w:tcPr>
          <w:p>
            <w:pPr>
              <w:spacing w:before="60" w:after="60"/>
            </w:pPr>
            <w:r>
              <w:rPr>
                <w:b/>
                <w:color w:val="FFFFFF"/>
                <w:sz w:val="20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What</w:t>
            </w:r>
          </w:p>
        </w:tc>
        <w:tc>
          <w:tcPr>
            <w:tcW w:type="dxa" w:w="4873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shd w:fill="1B365D" w:val="clear"/>
          </w:tcPr>
          <w:p>
            <w:pPr>
              <w:spacing w:before="60" w:after="60"/>
            </w:pPr>
            <w:r>
              <w:rPr>
                <w:b/>
                <w:color w:val="FFFFFF"/>
                <w:sz w:val="20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Path</w:t>
            </w:r>
          </w:p>
        </w:tc>
      </w:tr>
      <w:tr>
        <w:tc>
          <w:tcPr>
            <w:tcW w:type="dxa" w:w="4873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color w:val="2D2D2D"/>
                <w:sz w:val="20"/>
              </w:rPr>
              <w:t>Client + parser</w:t>
            </w:r>
          </w:p>
        </w:tc>
        <w:tc>
          <w:tcPr>
            <w:tcW w:type="dxa" w:w="4873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src/components/TranscriptExtractor.tsx</w:t>
            </w:r>
          </w:p>
        </w:tc>
      </w:tr>
      <w:tr>
        <w:tc>
          <w:tcPr>
            <w:tcW w:type="dxa" w:w="4873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shd w:fill="F7F9FB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color w:val="2D2D2D"/>
                <w:sz w:val="20"/>
              </w:rPr>
              <w:t>Tab wiring + usage limit</w:t>
            </w:r>
          </w:p>
        </w:tc>
        <w:tc>
          <w:tcPr>
            <w:tcW w:type="dxa" w:w="4873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shd w:fill="F7F9FB" w:val="clear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src/App.tsx</w:t>
            </w:r>
            <w:r>
              <w:rPr>
                <w:rFonts w:ascii="Calibri" w:hAnsi="Calibri" w:eastAsia="Calibri"/>
                <w:b w:val="0"/>
                <w:i w:val="0"/>
                <w:color w:val="2D2D2D"/>
                <w:sz w:val="20"/>
              </w:rPr>
              <w:t xml:space="preserve"> (tab </w:t>
            </w:r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transcripts</w:t>
            </w:r>
            <w:r>
              <w:rPr>
                <w:rFonts w:ascii="Calibri" w:hAnsi="Calibri" w:eastAsia="Calibri"/>
                <w:b w:val="0"/>
                <w:i w:val="0"/>
                <w:color w:val="2D2D2D"/>
                <w:sz w:val="20"/>
              </w:rPr>
              <w:t>)</w:t>
            </w:r>
          </w:p>
        </w:tc>
      </w:tr>
      <w:tr>
        <w:tc>
          <w:tcPr>
            <w:tcW w:type="dxa" w:w="4873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color w:val="2D2D2D"/>
                <w:sz w:val="20"/>
              </w:rPr>
              <w:t>Row type</w:t>
            </w:r>
          </w:p>
        </w:tc>
        <w:tc>
          <w:tcPr>
            <w:tcW w:type="dxa" w:w="4873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src/types.ts</w:t>
            </w:r>
            <w:r>
              <w:rPr>
                <w:rFonts w:ascii="Calibri" w:hAnsi="Calibri" w:eastAsia="Calibri"/>
                <w:b w:val="0"/>
                <w:i w:val="0"/>
                <w:color w:val="2D2D2D"/>
                <w:sz w:val="20"/>
              </w:rPr>
              <w:t xml:space="preserve"> → </w:t>
            </w:r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TranscriptRecord</w:t>
            </w:r>
          </w:p>
        </w:tc>
      </w:tr>
      <w:tr>
        <w:tc>
          <w:tcPr>
            <w:tcW w:type="dxa" w:w="4873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shd w:fill="F7F9FB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color w:val="2D2D2D"/>
                <w:sz w:val="20"/>
              </w:rPr>
              <w:t>Persistence</w:t>
            </w:r>
          </w:p>
        </w:tc>
        <w:tc>
          <w:tcPr>
            <w:tcW w:type="dxa" w:w="4873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shd w:fill="F7F9FB" w:val="clear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transcript_history</w:t>
            </w:r>
            <w:r>
              <w:rPr>
                <w:rFonts w:ascii="Calibri" w:hAnsi="Calibri" w:eastAsia="Calibri"/>
                <w:b w:val="0"/>
                <w:i w:val="0"/>
                <w:color w:val="2D2D2D"/>
                <w:sz w:val="20"/>
              </w:rPr>
              <w:t xml:space="preserve"> via </w:t>
            </w:r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supabase.from('transcript_history').insert(...)</w:t>
            </w:r>
          </w:p>
        </w:tc>
      </w:tr>
      <w:tr>
        <w:tc>
          <w:tcPr>
            <w:tcW w:type="dxa" w:w="4873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color w:val="2D2D2D"/>
                <w:sz w:val="20"/>
              </w:rPr>
              <w:t>Schema</w:t>
            </w:r>
          </w:p>
        </w:tc>
        <w:tc>
          <w:tcPr>
            <w:tcW w:type="dxa" w:w="4873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supabase/migrations/20260702012457_create_transcript_history.sql</w:t>
            </w:r>
          </w:p>
        </w:tc>
      </w:tr>
      <w:tr>
        <w:tc>
          <w:tcPr>
            <w:tcW w:type="dxa" w:w="4873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shd w:fill="F7F9FB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color w:val="2D2D2D"/>
                <w:sz w:val="20"/>
              </w:rPr>
              <w:t>Duplicate older migration</w:t>
            </w:r>
          </w:p>
        </w:tc>
        <w:tc>
          <w:tcPr>
            <w:tcW w:type="dxa" w:w="4873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shd w:fill="F7F9FB" w:val="clear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supabase/migrations/20260625051628_create_transcript_history.sql</w:t>
            </w:r>
          </w:p>
        </w:tc>
      </w:tr>
      <w:tr>
        <w:tc>
          <w:tcPr>
            <w:tcW w:type="dxa" w:w="4873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color w:val="2D2D2D"/>
                <w:sz w:val="20"/>
              </w:rPr>
              <w:t>Separate n8n-oriented table (not used by SPA)</w:t>
            </w:r>
          </w:p>
        </w:tc>
        <w:tc>
          <w:tcPr>
            <w:tcW w:type="dxa" w:w="4873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public.transcripts</w:t>
            </w:r>
            <w:r>
              <w:rPr>
                <w:rFonts w:ascii="Calibri" w:hAnsi="Calibri" w:eastAsia="Calibri"/>
                <w:b w:val="0"/>
                <w:i w:val="0"/>
                <w:color w:val="2D2D2D"/>
                <w:sz w:val="20"/>
              </w:rPr>
              <w:t xml:space="preserve"> RLS in </w:t>
            </w:r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supabase/migrations/20260702032251_fix_security_issues.sql</w:t>
            </w:r>
          </w:p>
        </w:tc>
      </w:tr>
    </w:tbl>
    <w:p>
      <w:pPr>
        <w:spacing w:after="80"/>
      </w:pPr>
    </w:p>
    <w:p>
      <w:pPr>
        <w:spacing w:after="160" w:line="276" w:lineRule="auto"/>
      </w:pPr>
      <w:r>
        <w:rPr>
          <w:rFonts w:ascii="Calibri" w:hAnsi="Calibri" w:eastAsia="Calibri"/>
          <w:b/>
          <w:i w:val="0"/>
          <w:color w:val="2D2D2D"/>
          <w:sz w:val="22"/>
        </w:rPr>
        <w:t>Actual YouTube caption download</w:t>
      </w:r>
      <w:r>
        <w:rPr>
          <w:rFonts w:ascii="Calibri" w:hAnsi="Calibri" w:eastAsia="Calibri"/>
          <w:b w:val="0"/>
          <w:i w:val="0"/>
          <w:color w:val="2D2D2D"/>
          <w:sz w:val="22"/>
        </w:rPr>
        <w:t xml:space="preserve"> lives in the n8n workflow whose production URL is:</w:t>
      </w:r>
    </w:p>
    <w:p>
      <w:pPr>
        <w:spacing w:after="160" w:line="276" w:lineRule="auto"/>
      </w:pPr>
      <w:r>
        <w:rPr>
          <w:rFonts w:ascii="Consolas" w:hAnsi="Consolas" w:eastAsia="Consolas"/>
          <w:b w:val="0"/>
          <w:i w:val="0"/>
          <w:color w:val="1F4E79"/>
          <w:sz w:val="20"/>
        </w:rPr>
        <w:t>https://m-objectsai.app.n8n.cloud/webhook/fetch</w:t>
      </w:r>
    </w:p>
    <w:p>
      <w:pPr>
        <w:spacing w:after="160" w:line="276" w:lineRule="auto"/>
      </w:pPr>
      <w:r>
        <w:rPr>
          <w:rFonts w:ascii="Calibri" w:hAnsi="Calibri" w:eastAsia="Calibri"/>
          <w:b w:val="0"/>
          <w:i w:val="0"/>
          <w:color w:val="2D2D2D"/>
          <w:sz w:val="22"/>
        </w:rPr>
        <w:t>Open that workflow in [n8n Cloud](https://m-objectsai.app.n8n.cloud). Typical nodes: Webhook → YouTube Transcript / HTTP Request → (optional OpenAI) → Respond to Webhook.</w:t>
      </w:r>
    </w:p>
    <w:p>
      <w:pPr>
        <w:pStyle w:val="Heading2"/>
      </w:pPr>
      <w:r>
        <w:rPr>
          <w:rFonts w:ascii="Calibri" w:hAnsi="Calibri" w:eastAsia="Calibri"/>
          <w:b/>
          <w:i w:val="0"/>
          <w:color w:val="167C4E"/>
          <w:sz w:val="26"/>
        </w:rPr>
        <w:t>Where are n8n calls?</w:t>
      </w:r>
    </w:p>
    <w:p>
      <w:pPr>
        <w:spacing w:after="160" w:line="276" w:lineRule="auto"/>
      </w:pPr>
      <w:r>
        <w:rPr>
          <w:rFonts w:ascii="Calibri" w:hAnsi="Calibri" w:eastAsia="Calibri"/>
          <w:b w:val="0"/>
          <w:i w:val="0"/>
          <w:color w:val="2D2D2D"/>
          <w:sz w:val="22"/>
        </w:rPr>
        <w:t xml:space="preserve">All three are </w:t>
      </w:r>
      <w:r>
        <w:rPr>
          <w:rFonts w:ascii="Calibri" w:hAnsi="Calibri" w:eastAsia="Calibri"/>
          <w:b/>
          <w:i w:val="0"/>
          <w:color w:val="2D2D2D"/>
          <w:sz w:val="22"/>
        </w:rPr>
        <w:t>hardcoded webhook constants</w:t>
      </w:r>
      <w:r>
        <w:rPr>
          <w:rFonts w:ascii="Calibri" w:hAnsi="Calibri" w:eastAsia="Calibri"/>
          <w:b w:val="0"/>
          <w:i w:val="0"/>
          <w:color w:val="2D2D2D"/>
          <w:sz w:val="22"/>
        </w:rPr>
        <w:t xml:space="preserve"> (not env vars):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shd w:fill="1B365D" w:val="clear"/>
          </w:tcPr>
          <w:p>
            <w:pPr>
              <w:spacing w:before="60" w:after="60"/>
            </w:pPr>
            <w:r>
              <w:rPr>
                <w:b/>
                <w:color w:val="FFFFFF"/>
                <w:sz w:val="20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Constant</w:t>
            </w:r>
          </w:p>
        </w:tc>
        <w:tc>
          <w:tcPr>
            <w:tcW w:type="dxa" w:w="3249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shd w:fill="1B365D" w:val="clear"/>
          </w:tcPr>
          <w:p>
            <w:pPr>
              <w:spacing w:before="60" w:after="60"/>
            </w:pPr>
            <w:r>
              <w:rPr>
                <w:b/>
                <w:color w:val="FFFFFF"/>
                <w:sz w:val="20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File</w:t>
            </w:r>
          </w:p>
        </w:tc>
        <w:tc>
          <w:tcPr>
            <w:tcW w:type="dxa" w:w="3249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shd w:fill="1B365D" w:val="clear"/>
          </w:tcPr>
          <w:p>
            <w:pPr>
              <w:spacing w:before="60" w:after="60"/>
            </w:pPr>
            <w:r>
              <w:rPr>
                <w:b/>
                <w:color w:val="FFFFFF"/>
                <w:sz w:val="20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HTTP</w:t>
            </w:r>
          </w:p>
        </w:tc>
      </w:tr>
      <w:tr>
        <w:tc>
          <w:tcPr>
            <w:tcW w:type="dxa" w:w="3249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CHAT_WEBHOOK_URL</w:t>
            </w:r>
          </w:p>
        </w:tc>
        <w:tc>
          <w:tcPr>
            <w:tcW w:type="dxa" w:w="3249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src/components/ChatWidget.tsx</w:t>
            </w:r>
            <w:r>
              <w:rPr>
                <w:rFonts w:ascii="Calibri" w:hAnsi="Calibri" w:eastAsia="Calibri"/>
                <w:b w:val="0"/>
                <w:i w:val="0"/>
                <w:color w:val="2D2D2D"/>
                <w:sz w:val="20"/>
              </w:rPr>
              <w:t xml:space="preserve"> line 4</w:t>
            </w:r>
          </w:p>
        </w:tc>
        <w:tc>
          <w:tcPr>
            <w:tcW w:type="dxa" w:w="3249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fetch</w:t>
            </w:r>
            <w:r>
              <w:rPr>
                <w:rFonts w:ascii="Calibri" w:hAnsi="Calibri" w:eastAsia="Calibri"/>
                <w:b w:val="0"/>
                <w:i w:val="0"/>
                <w:color w:val="2D2D2D"/>
                <w:sz w:val="20"/>
              </w:rPr>
              <w:t xml:space="preserve"> POST JSON</w:t>
            </w:r>
          </w:p>
        </w:tc>
      </w:tr>
      <w:tr>
        <w:tc>
          <w:tcPr>
            <w:tcW w:type="dxa" w:w="3249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shd w:fill="F7F9FB" w:val="clear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TRANSCRIPT_WEBHOOK</w:t>
            </w:r>
          </w:p>
        </w:tc>
        <w:tc>
          <w:tcPr>
            <w:tcW w:type="dxa" w:w="3249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shd w:fill="F7F9FB" w:val="clear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src/components/TranscriptExtractor.tsx</w:t>
            </w:r>
            <w:r>
              <w:rPr>
                <w:rFonts w:ascii="Calibri" w:hAnsi="Calibri" w:eastAsia="Calibri"/>
                <w:b w:val="0"/>
                <w:i w:val="0"/>
                <w:color w:val="2D2D2D"/>
                <w:sz w:val="20"/>
              </w:rPr>
              <w:t xml:space="preserve"> line 5</w:t>
            </w:r>
          </w:p>
        </w:tc>
        <w:tc>
          <w:tcPr>
            <w:tcW w:type="dxa" w:w="3249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shd w:fill="F7F9FB" w:val="clear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axios.post</w:t>
            </w:r>
            <w:r>
              <w:rPr>
                <w:rFonts w:ascii="Calibri" w:hAnsi="Calibri" w:eastAsia="Calibri"/>
                <w:b w:val="0"/>
                <w:i w:val="0"/>
                <w:color w:val="2D2D2D"/>
                <w:sz w:val="20"/>
              </w:rPr>
              <w:t xml:space="preserve"> JSON</w:t>
            </w:r>
          </w:p>
        </w:tc>
      </w:tr>
      <w:tr>
        <w:tc>
          <w:tcPr>
            <w:tcW w:type="dxa" w:w="3249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WEBHOOK_URL</w:t>
            </w:r>
          </w:p>
        </w:tc>
        <w:tc>
          <w:tcPr>
            <w:tcW w:type="dxa" w:w="3249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src/uploadService.ts</w:t>
            </w:r>
            <w:r>
              <w:rPr>
                <w:rFonts w:ascii="Calibri" w:hAnsi="Calibri" w:eastAsia="Calibri"/>
                <w:b w:val="0"/>
                <w:i w:val="0"/>
                <w:color w:val="2D2D2D"/>
                <w:sz w:val="20"/>
              </w:rPr>
              <w:t xml:space="preserve"> line 3</w:t>
            </w:r>
          </w:p>
        </w:tc>
        <w:tc>
          <w:tcPr>
            <w:tcW w:type="dxa" w:w="3249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axios.post</w:t>
            </w:r>
            <w:r>
              <w:rPr>
                <w:rFonts w:ascii="Calibri" w:hAnsi="Calibri" w:eastAsia="Calibri"/>
                <w:b w:val="0"/>
                <w:i w:val="0"/>
                <w:color w:val="2D2D2D"/>
                <w:sz w:val="20"/>
              </w:rPr>
              <w:t xml:space="preserve"> </w:t>
            </w:r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FormData</w:t>
            </w:r>
          </w:p>
        </w:tc>
      </w:tr>
    </w:tbl>
    <w:p>
      <w:pPr>
        <w:spacing w:after="80"/>
      </w:pPr>
    </w:p>
    <w:p>
      <w:pPr>
        <w:spacing w:after="160" w:line="276" w:lineRule="auto"/>
      </w:pPr>
      <w:r>
        <w:rPr>
          <w:rFonts w:ascii="Calibri" w:hAnsi="Calibri" w:eastAsia="Calibri"/>
          <w:b w:val="0"/>
          <w:i w:val="0"/>
          <w:color w:val="2D2D2D"/>
          <w:sz w:val="22"/>
        </w:rPr>
        <w:t xml:space="preserve">Host: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m-objectsai.app.n8n.cloud</w:t>
      </w:r>
      <w:r>
        <w:rPr>
          <w:rFonts w:ascii="Calibri" w:hAnsi="Calibri" w:eastAsia="Calibri"/>
          <w:b w:val="0"/>
          <w:i w:val="0"/>
          <w:color w:val="2D2D2D"/>
          <w:sz w:val="22"/>
        </w:rPr>
        <w:t>.</w:t>
      </w:r>
    </w:p>
    <w:p>
      <w:pPr>
        <w:spacing w:after="160" w:line="276" w:lineRule="auto"/>
      </w:pPr>
      <w:r>
        <w:rPr>
          <w:rFonts w:ascii="Calibri" w:hAnsi="Calibri" w:eastAsia="Calibri"/>
          <w:b w:val="0"/>
          <w:i w:val="0"/>
          <w:color w:val="2D2D2D"/>
          <w:sz w:val="22"/>
        </w:rPr>
        <w:t xml:space="preserve">There is </w:t>
      </w:r>
      <w:r>
        <w:rPr>
          <w:rFonts w:ascii="Calibri" w:hAnsi="Calibri" w:eastAsia="Calibri"/>
          <w:b/>
          <w:i w:val="0"/>
          <w:color w:val="2D2D2D"/>
          <w:sz w:val="22"/>
        </w:rPr>
        <w:t>no</w:t>
      </w:r>
      <w:r>
        <w:rPr>
          <w:rFonts w:ascii="Calibri" w:hAnsi="Calibri" w:eastAsia="Calibri"/>
          <w:b w:val="0"/>
          <w:i w:val="0"/>
          <w:color w:val="2D2D2D"/>
          <w:sz w:val="22"/>
        </w:rPr>
        <w:t xml:space="preserve"> n8n workflow export under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supabase/</w:t>
      </w:r>
      <w:r>
        <w:rPr>
          <w:rFonts w:ascii="Calibri" w:hAnsi="Calibri" w:eastAsia="Calibri"/>
          <w:b w:val="0"/>
          <w:i w:val="0"/>
          <w:color w:val="2D2D2D"/>
          <w:sz w:val="22"/>
        </w:rPr>
        <w:t xml:space="preserve"> or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src/</w:t>
      </w:r>
      <w:r>
        <w:rPr>
          <w:rFonts w:ascii="Calibri" w:hAnsi="Calibri" w:eastAsia="Calibri"/>
          <w:b w:val="0"/>
          <w:i w:val="0"/>
          <w:color w:val="2D2D2D"/>
          <w:sz w:val="22"/>
        </w:rPr>
        <w:t>.</w:t>
      </w:r>
    </w:p>
    <w:p>
      <w:pPr>
        <w:pStyle w:val="Heading2"/>
      </w:pPr>
      <w:r>
        <w:rPr>
          <w:rFonts w:ascii="Calibri" w:hAnsi="Calibri" w:eastAsia="Calibri"/>
          <w:b/>
          <w:i w:val="0"/>
          <w:color w:val="167C4E"/>
          <w:sz w:val="26"/>
        </w:rPr>
        <w:t>Where are OpenAI API calls?</w:t>
      </w:r>
    </w:p>
    <w:p>
      <w:pPr>
        <w:spacing w:after="160" w:line="276" w:lineRule="auto"/>
      </w:pPr>
      <w:r>
        <w:rPr>
          <w:rFonts w:ascii="Calibri" w:hAnsi="Calibri" w:eastAsia="Calibri"/>
          <w:b/>
          <w:i w:val="0"/>
          <w:color w:val="2D2D2D"/>
          <w:sz w:val="22"/>
        </w:rPr>
        <w:t>Nowhere in this codebase.</w:t>
      </w:r>
      <w:r>
        <w:rPr>
          <w:rFonts w:ascii="Calibri" w:hAnsi="Calibri" w:eastAsia="Calibri"/>
          <w:b w:val="0"/>
          <w:i w:val="0"/>
          <w:color w:val="2D2D2D"/>
          <w:sz w:val="22"/>
        </w:rPr>
        <w:t xml:space="preserve">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package.json</w:t>
      </w:r>
      <w:r>
        <w:rPr>
          <w:rFonts w:ascii="Calibri" w:hAnsi="Calibri" w:eastAsia="Calibri"/>
          <w:b w:val="0"/>
          <w:i w:val="0"/>
          <w:color w:val="2D2D2D"/>
          <w:sz w:val="22"/>
        </w:rPr>
        <w:t xml:space="preserve"> has no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openai</w:t>
      </w:r>
      <w:r>
        <w:rPr>
          <w:rFonts w:ascii="Calibri" w:hAnsi="Calibri" w:eastAsia="Calibri"/>
          <w:b w:val="0"/>
          <w:i w:val="0"/>
          <w:color w:val="2D2D2D"/>
          <w:sz w:val="22"/>
        </w:rPr>
        <w:t xml:space="preserve"> dependency. Edge Functions call Stripe only.</w:t>
      </w:r>
    </w:p>
    <w:p>
      <w:pPr>
        <w:spacing w:after="160" w:line="276" w:lineRule="auto"/>
      </w:pPr>
      <w:r>
        <w:rPr>
          <w:rFonts w:ascii="Calibri" w:hAnsi="Calibri" w:eastAsia="Calibri"/>
          <w:b w:val="0"/>
          <w:i w:val="0"/>
          <w:color w:val="2D2D2D"/>
          <w:sz w:val="22"/>
        </w:rPr>
        <w:t xml:space="preserve">OpenAI is invoked </w:t>
      </w:r>
      <w:r>
        <w:rPr>
          <w:rFonts w:ascii="Calibri" w:hAnsi="Calibri" w:eastAsia="Calibri"/>
          <w:b/>
          <w:i w:val="0"/>
          <w:color w:val="2D2D2D"/>
          <w:sz w:val="22"/>
        </w:rPr>
        <w:t>inside n8n</w:t>
      </w:r>
      <w:r>
        <w:rPr>
          <w:rFonts w:ascii="Calibri" w:hAnsi="Calibri" w:eastAsia="Calibri"/>
          <w:b w:val="0"/>
          <w:i w:val="0"/>
          <w:color w:val="2D2D2D"/>
          <w:sz w:val="22"/>
        </w:rPr>
        <w:t xml:space="preserve"> (Chat Model / embeddings / summarization nodes) using credentials stored in n8n, not Vite.</w:t>
      </w:r>
    </w:p>
    <w:p>
      <w:pPr>
        <w:spacing w:after="160" w:line="276" w:lineRule="auto"/>
      </w:pPr>
      <w:r>
        <w:rPr>
          <w:rFonts w:ascii="Calibri" w:hAnsi="Calibri" w:eastAsia="Calibri"/>
          <w:b w:val="0"/>
          <w:i w:val="0"/>
          <w:color w:val="2D2D2D"/>
          <w:sz w:val="22"/>
        </w:rPr>
        <w:t>Inference from this repo (n8n likely uses OpenAI because):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2D2D2D"/>
          <w:sz w:val="22"/>
        </w:rPr>
        <w:t xml:space="preserve">Chat webhook returns an assistant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output</w:t>
      </w:r>
      <w:r>
        <w:rPr>
          <w:rFonts w:ascii="Calibri" w:hAnsi="Calibri" w:eastAsia="Calibri"/>
          <w:b w:val="0"/>
          <w:i w:val="0"/>
          <w:color w:val="2D2D2D"/>
          <w:sz w:val="22"/>
        </w:rPr>
        <w:t xml:space="preserve"> string rendered as markdown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2D2D2D"/>
          <w:sz w:val="22"/>
        </w:rPr>
        <w:t xml:space="preserve">Postgres function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match_documents(query_embedding vector, …)</w:t>
      </w:r>
      <w:r>
        <w:rPr>
          <w:rFonts w:ascii="Calibri" w:hAnsi="Calibri" w:eastAsia="Calibri"/>
          <w:b w:val="0"/>
          <w:i w:val="0"/>
          <w:color w:val="2D2D2D"/>
          <w:sz w:val="22"/>
        </w:rPr>
        <w:t xml:space="preserve"> is a RAG similarity search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2D2D2D"/>
          <w:sz w:val="22"/>
        </w:rPr>
        <w:t xml:space="preserve">Security migration comment: n8n uses </w:t>
      </w:r>
      <w:r>
        <w:rPr>
          <w:rFonts w:ascii="Calibri" w:hAnsi="Calibri" w:eastAsia="Calibri"/>
          <w:b/>
          <w:i w:val="0"/>
          <w:color w:val="2D2D2D"/>
          <w:sz w:val="22"/>
        </w:rPr>
        <w:t>service_role</w:t>
      </w:r>
      <w:r>
        <w:rPr>
          <w:rFonts w:ascii="Calibri" w:hAnsi="Calibri" w:eastAsia="Calibri"/>
          <w:b w:val="0"/>
          <w:i w:val="0"/>
          <w:color w:val="2D2D2D"/>
          <w:sz w:val="22"/>
        </w:rPr>
        <w:t xml:space="preserve"> against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n8n_chat_histories</w:t>
      </w:r>
    </w:p>
    <w:p>
      <w:pPr>
        <w:spacing w:after="160" w:line="276" w:lineRule="auto"/>
      </w:pPr>
      <w:r>
        <w:rPr>
          <w:rFonts w:ascii="Calibri" w:hAnsi="Calibri" w:eastAsia="Calibri"/>
          <w:b w:val="0"/>
          <w:i w:val="0"/>
          <w:color w:val="2D2D2D"/>
          <w:sz w:val="22"/>
        </w:rPr>
        <w:t>To change the model: edit the n8n workflow, not React.</w:t>
      </w:r>
    </w:p>
    <w:p>
      <w:pPr>
        <w:pStyle w:val="Heading1"/>
      </w:pPr>
      <w:r>
        <w:rPr>
          <w:rFonts w:ascii="Calibri" w:hAnsi="Calibri" w:eastAsia="Calibri"/>
          <w:b/>
          <w:i w:val="0"/>
          <w:color w:val="1B365D"/>
          <w:sz w:val="32"/>
        </w:rPr>
        <w:t>Repository tree (source only)</w:t>
      </w:r>
    </w:p>
    <w:p>
      <w:pPr>
        <w:spacing w:before="120" w:after="200"/>
        <w:ind w:left="170"/>
        <w:shd w:fill="F4F6F8" w:val="clear"/>
      </w:pPr>
      <w:r>
        <w:rPr>
          <w:rFonts w:ascii="Consolas" w:hAnsi="Consolas" w:eastAsia="Consolas"/>
          <w:b w:val="0"/>
          <w:i w:val="0"/>
          <w:color w:val="333333"/>
          <w:sz w:val="18"/>
        </w:rPr>
        <w:t>project/</w:t>
        <w:br/>
        <w:t>├── index.html</w:t>
        <w:br/>
        <w:t>├── package.json              # name: n8n-file-upload</w:t>
        <w:br/>
        <w:t>├── vite.config.ts</w:t>
        <w:br/>
        <w:t>├── src/</w:t>
        <w:br/>
        <w:t>│   ├── main.tsx              # providers + App</w:t>
        <w:br/>
        <w:t>│   ├── App.tsx               # routing-by-tab, upload orchestration</w:t>
        <w:br/>
        <w:t>│   ├── supabase.ts           # createClient (URL + anon key hardcoded)</w:t>
        <w:br/>
        <w:t>│   ├── uploadService.ts      # n8n /webhook/upload</w:t>
        <w:br/>
        <w:t>│   ├── types.ts</w:t>
        <w:br/>
        <w:t>│   ├── index.css</w:t>
        <w:br/>
        <w:t>│   ├── context/</w:t>
        <w:br/>
        <w:t>│   │   ├── AuthContext.tsx</w:t>
        <w:br/>
        <w:t>│   │   ├── ThemeContext.tsx</w:t>
        <w:br/>
        <w:t>│   │   └── UsageContext.tsx  # free limits, plan, Stripe cancel flags</w:t>
        <w:br/>
        <w:t>│   ├── pages/</w:t>
        <w:br/>
        <w:t>│   │   ├── LandingPage.tsx</w:t>
        <w:br/>
        <w:t>│   │   └── AuthPage.tsx</w:t>
        <w:br/>
        <w:t>│   └── components/</w:t>
        <w:br/>
        <w:t>│       ├── ChatWidget.tsx           # n8n Chat → OpenAI (remote)</w:t>
        <w:br/>
        <w:t>│       ├── TranscriptExtractor.tsx  # n8n fetch → YouTube (remote)</w:t>
        <w:br/>
        <w:t>│       ├── DropZone.tsx</w:t>
        <w:br/>
        <w:t>│       ├── FileList.tsx</w:t>
        <w:br/>
        <w:t>│       ├── UploadHistory.tsx</w:t>
        <w:br/>
        <w:t>│       ├── UpgradeModal.tsx         # stripe-checkout</w:t>
        <w:br/>
        <w:t>│       └── CancelSubscriptionModal.tsx  # stripe-cancel</w:t>
        <w:br/>
        <w:t>├── supabase/</w:t>
        <w:br/>
        <w:t>│   ├── config.toml           # project_id, JWT on checkout/cancel</w:t>
        <w:br/>
        <w:t>│   ├── migrations/           # Postgres schema</w:t>
        <w:br/>
        <w:t>│   └── functions/</w:t>
        <w:br/>
        <w:t>│       ├── stripe-checkout/index.ts</w:t>
        <w:br/>
        <w:t>│       ├── stripe-cancel/index.ts</w:t>
        <w:br/>
        <w:t>│       └── stripe-webhook/index.ts</w:t>
        <w:br/>
        <w:t>└── docs/                     # this documentation set</w:t>
      </w:r>
    </w:p>
    <w:p>
      <w:pPr>
        <w:pStyle w:val="Heading1"/>
      </w:pPr>
      <w:r>
        <w:rPr>
          <w:rFonts w:ascii="Calibri" w:hAnsi="Calibri" w:eastAsia="Calibri"/>
          <w:b/>
          <w:i w:val="0"/>
          <w:color w:val="1B365D"/>
          <w:sz w:val="32"/>
        </w:rPr>
        <w:t>File responsibilities</w:t>
      </w:r>
    </w:p>
    <w:p>
      <w:pPr>
        <w:pStyle w:val="Heading2"/>
      </w:pPr>
      <w:r>
        <w:rPr>
          <w:rFonts w:ascii="Calibri" w:hAnsi="Calibri" w:eastAsia="Calibri"/>
          <w:b/>
          <w:i w:val="0"/>
          <w:color w:val="167C4E"/>
          <w:sz w:val="26"/>
        </w:rPr>
        <w:t>Frontend entry and shell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shd w:fill="1B365D" w:val="clear"/>
          </w:tcPr>
          <w:p>
            <w:pPr>
              <w:spacing w:before="60" w:after="60"/>
            </w:pPr>
            <w:r>
              <w:rPr>
                <w:b/>
                <w:color w:val="FFFFFF"/>
                <w:sz w:val="20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File</w:t>
            </w:r>
          </w:p>
        </w:tc>
        <w:tc>
          <w:tcPr>
            <w:tcW w:type="dxa" w:w="3249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shd w:fill="1B365D" w:val="clear"/>
          </w:tcPr>
          <w:p>
            <w:pPr>
              <w:spacing w:before="60" w:after="60"/>
            </w:pPr>
            <w:r>
              <w:rPr>
                <w:b/>
                <w:color w:val="FFFFFF"/>
                <w:sz w:val="20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Responsibility</w:t>
            </w:r>
          </w:p>
        </w:tc>
        <w:tc>
          <w:tcPr>
            <w:tcW w:type="dxa" w:w="3249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shd w:fill="1B365D" w:val="clear"/>
          </w:tcPr>
          <w:p>
            <w:pPr>
              <w:spacing w:before="60" w:after="60"/>
            </w:pPr>
            <w:r>
              <w:rPr>
                <w:b/>
                <w:color w:val="FFFFFF"/>
                <w:sz w:val="20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External I/O</w:t>
            </w:r>
          </w:p>
        </w:tc>
      </w:tr>
      <w:tr>
        <w:tc>
          <w:tcPr>
            <w:tcW w:type="dxa" w:w="3249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src/main.tsx</w:t>
            </w:r>
          </w:p>
        </w:tc>
        <w:tc>
          <w:tcPr>
            <w:tcW w:type="dxa" w:w="3249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color w:val="2D2D2D"/>
                <w:sz w:val="20"/>
              </w:rPr>
              <w:t>Mount React, wrap providers</w:t>
            </w:r>
          </w:p>
        </w:tc>
        <w:tc>
          <w:tcPr>
            <w:tcW w:type="dxa" w:w="3249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color w:val="2D2D2D"/>
                <w:sz w:val="20"/>
              </w:rPr>
              <w:t>none</w:t>
            </w:r>
          </w:p>
        </w:tc>
      </w:tr>
      <w:tr>
        <w:tc>
          <w:tcPr>
            <w:tcW w:type="dxa" w:w="3249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shd w:fill="F7F9FB" w:val="clear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src/App.tsx</w:t>
            </w:r>
          </w:p>
        </w:tc>
        <w:tc>
          <w:tcPr>
            <w:tcW w:type="dxa" w:w="3249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shd w:fill="F7F9FB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color w:val="2D2D2D"/>
                <w:sz w:val="20"/>
              </w:rPr>
              <w:t>Auth gate, tabs, upload-all, usage UI</w:t>
            </w:r>
          </w:p>
        </w:tc>
        <w:tc>
          <w:tcPr>
            <w:tcW w:type="dxa" w:w="3249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shd w:fill="F7F9FB" w:val="clear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upload_history</w:t>
            </w:r>
            <w:r>
              <w:rPr>
                <w:rFonts w:ascii="Calibri" w:hAnsi="Calibri" w:eastAsia="Calibri"/>
                <w:b w:val="0"/>
                <w:i w:val="0"/>
                <w:color w:val="2D2D2D"/>
                <w:sz w:val="20"/>
              </w:rPr>
              <w:t xml:space="preserve"> insert</w:t>
            </w:r>
          </w:p>
        </w:tc>
      </w:tr>
      <w:tr>
        <w:tc>
          <w:tcPr>
            <w:tcW w:type="dxa" w:w="3249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src/supabase.ts</w:t>
            </w:r>
          </w:p>
        </w:tc>
        <w:tc>
          <w:tcPr>
            <w:tcW w:type="dxa" w:w="3249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color w:val="2D2D2D"/>
                <w:sz w:val="20"/>
              </w:rPr>
              <w:t>Singleton Supabase client</w:t>
            </w:r>
          </w:p>
        </w:tc>
        <w:tc>
          <w:tcPr>
            <w:tcW w:type="dxa" w:w="3249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color w:val="2D2D2D"/>
                <w:sz w:val="20"/>
              </w:rPr>
              <w:t>Auth + PostgREST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Calibri" w:hAnsi="Calibri" w:eastAsia="Calibri"/>
          <w:b/>
          <w:i w:val="0"/>
          <w:color w:val="167C4E"/>
          <w:sz w:val="26"/>
        </w:rPr>
        <w:t>AI / n8n clients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shd w:fill="1B365D" w:val="clear"/>
          </w:tcPr>
          <w:p>
            <w:pPr>
              <w:spacing w:before="60" w:after="60"/>
            </w:pPr>
            <w:r>
              <w:rPr>
                <w:b/>
                <w:color w:val="FFFFFF"/>
                <w:sz w:val="20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File</w:t>
            </w:r>
          </w:p>
        </w:tc>
        <w:tc>
          <w:tcPr>
            <w:tcW w:type="dxa" w:w="3249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shd w:fill="1B365D" w:val="clear"/>
          </w:tcPr>
          <w:p>
            <w:pPr>
              <w:spacing w:before="60" w:after="60"/>
            </w:pPr>
            <w:r>
              <w:rPr>
                <w:b/>
                <w:color w:val="FFFFFF"/>
                <w:sz w:val="20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Responsibility</w:t>
            </w:r>
          </w:p>
        </w:tc>
        <w:tc>
          <w:tcPr>
            <w:tcW w:type="dxa" w:w="3249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shd w:fill="1B365D" w:val="clear"/>
          </w:tcPr>
          <w:p>
            <w:pPr>
              <w:spacing w:before="60" w:after="60"/>
            </w:pPr>
            <w:r>
              <w:rPr>
                <w:b/>
                <w:color w:val="FFFFFF"/>
                <w:sz w:val="20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External I/O</w:t>
            </w:r>
          </w:p>
        </w:tc>
      </w:tr>
      <w:tr>
        <w:tc>
          <w:tcPr>
            <w:tcW w:type="dxa" w:w="3249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src/components/ChatWidget.tsx</w:t>
            </w:r>
          </w:p>
        </w:tc>
        <w:tc>
          <w:tcPr>
            <w:tcW w:type="dxa" w:w="3249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color w:val="2D2D2D"/>
                <w:sz w:val="20"/>
              </w:rPr>
              <w:t>Chat UI, session id, markdown replies</w:t>
            </w:r>
          </w:p>
        </w:tc>
        <w:tc>
          <w:tcPr>
            <w:tcW w:type="dxa" w:w="3249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color w:val="2D2D2D"/>
                <w:sz w:val="20"/>
              </w:rPr>
              <w:t xml:space="preserve">n8n </w:t>
            </w:r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/webhook/Chat</w:t>
            </w:r>
          </w:p>
        </w:tc>
      </w:tr>
      <w:tr>
        <w:tc>
          <w:tcPr>
            <w:tcW w:type="dxa" w:w="3249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shd w:fill="F7F9FB" w:val="clear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src/components/TranscriptExtractor.tsx</w:t>
            </w:r>
          </w:p>
        </w:tc>
        <w:tc>
          <w:tcPr>
            <w:tcW w:type="dxa" w:w="3249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shd w:fill="F7F9FB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color w:val="2D2D2D"/>
                <w:sz w:val="20"/>
              </w:rPr>
              <w:t>URL form, parser, copy transcript</w:t>
            </w:r>
          </w:p>
        </w:tc>
        <w:tc>
          <w:tcPr>
            <w:tcW w:type="dxa" w:w="3249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shd w:fill="F7F9FB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color w:val="2D2D2D"/>
                <w:sz w:val="20"/>
              </w:rPr>
              <w:t xml:space="preserve">n8n </w:t>
            </w:r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/webhook/fetch</w:t>
            </w:r>
            <w:r>
              <w:rPr>
                <w:rFonts w:ascii="Calibri" w:hAnsi="Calibri" w:eastAsia="Calibri"/>
                <w:b w:val="0"/>
                <w:i w:val="0"/>
                <w:color w:val="2D2D2D"/>
                <w:sz w:val="20"/>
              </w:rPr>
              <w:t xml:space="preserve">; </w:t>
            </w:r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transcript_history</w:t>
            </w:r>
          </w:p>
        </w:tc>
      </w:tr>
      <w:tr>
        <w:tc>
          <w:tcPr>
            <w:tcW w:type="dxa" w:w="3249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src/uploadService.ts</w:t>
            </w:r>
          </w:p>
        </w:tc>
        <w:tc>
          <w:tcPr>
            <w:tcW w:type="dxa" w:w="3249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color w:val="2D2D2D"/>
                <w:sz w:val="20"/>
              </w:rPr>
              <w:t>Multipart upload + progress</w:t>
            </w:r>
          </w:p>
        </w:tc>
        <w:tc>
          <w:tcPr>
            <w:tcW w:type="dxa" w:w="3249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color w:val="2D2D2D"/>
                <w:sz w:val="20"/>
              </w:rPr>
              <w:t xml:space="preserve">n8n </w:t>
            </w:r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/webhook/upload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Calibri" w:hAnsi="Calibri" w:eastAsia="Calibri"/>
          <w:b/>
          <w:i w:val="0"/>
          <w:color w:val="167C4E"/>
          <w:sz w:val="26"/>
        </w:rPr>
        <w:t>Auth, usage, billing UI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shd w:fill="1B365D" w:val="clear"/>
          </w:tcPr>
          <w:p>
            <w:pPr>
              <w:spacing w:before="60" w:after="60"/>
            </w:pPr>
            <w:r>
              <w:rPr>
                <w:b/>
                <w:color w:val="FFFFFF"/>
                <w:sz w:val="20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File</w:t>
            </w:r>
          </w:p>
        </w:tc>
        <w:tc>
          <w:tcPr>
            <w:tcW w:type="dxa" w:w="3249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shd w:fill="1B365D" w:val="clear"/>
          </w:tcPr>
          <w:p>
            <w:pPr>
              <w:spacing w:before="60" w:after="60"/>
            </w:pPr>
            <w:r>
              <w:rPr>
                <w:b/>
                <w:color w:val="FFFFFF"/>
                <w:sz w:val="20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Responsibility</w:t>
            </w:r>
          </w:p>
        </w:tc>
        <w:tc>
          <w:tcPr>
            <w:tcW w:type="dxa" w:w="3249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shd w:fill="1B365D" w:val="clear"/>
          </w:tcPr>
          <w:p>
            <w:pPr>
              <w:spacing w:before="60" w:after="60"/>
            </w:pPr>
            <w:r>
              <w:rPr>
                <w:b/>
                <w:color w:val="FFFFFF"/>
                <w:sz w:val="20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External I/O</w:t>
            </w:r>
          </w:p>
        </w:tc>
      </w:tr>
      <w:tr>
        <w:tc>
          <w:tcPr>
            <w:tcW w:type="dxa" w:w="3249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src/context/AuthContext.tsx</w:t>
            </w:r>
          </w:p>
        </w:tc>
        <w:tc>
          <w:tcPr>
            <w:tcW w:type="dxa" w:w="3249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color w:val="2D2D2D"/>
                <w:sz w:val="20"/>
              </w:rPr>
              <w:t>Session, signOut, recovery flag</w:t>
            </w:r>
          </w:p>
        </w:tc>
        <w:tc>
          <w:tcPr>
            <w:tcW w:type="dxa" w:w="3249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supabase.auth</w:t>
            </w:r>
          </w:p>
        </w:tc>
      </w:tr>
      <w:tr>
        <w:tc>
          <w:tcPr>
            <w:tcW w:type="dxa" w:w="3249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shd w:fill="F7F9FB" w:val="clear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src/pages/AuthPage.tsx</w:t>
            </w:r>
          </w:p>
        </w:tc>
        <w:tc>
          <w:tcPr>
            <w:tcW w:type="dxa" w:w="3249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shd w:fill="F7F9FB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color w:val="2D2D2D"/>
                <w:sz w:val="20"/>
              </w:rPr>
              <w:t>Login, signup, forgot, reset</w:t>
            </w:r>
          </w:p>
        </w:tc>
        <w:tc>
          <w:tcPr>
            <w:tcW w:type="dxa" w:w="3249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shd w:fill="F7F9FB" w:val="clear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signInWithPassword</w:t>
            </w:r>
            <w:r>
              <w:rPr>
                <w:rFonts w:ascii="Calibri" w:hAnsi="Calibri" w:eastAsia="Calibri"/>
                <w:b w:val="0"/>
                <w:i w:val="0"/>
                <w:color w:val="2D2D2D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signUp</w:t>
            </w:r>
            <w:r>
              <w:rPr>
                <w:rFonts w:ascii="Calibri" w:hAnsi="Calibri" w:eastAsia="Calibri"/>
                <w:b w:val="0"/>
                <w:i w:val="0"/>
                <w:color w:val="2D2D2D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resetPasswordForEmail</w:t>
            </w:r>
            <w:r>
              <w:rPr>
                <w:rFonts w:ascii="Calibri" w:hAnsi="Calibri" w:eastAsia="Calibri"/>
                <w:b w:val="0"/>
                <w:i w:val="0"/>
                <w:color w:val="2D2D2D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updateUser</w:t>
            </w:r>
          </w:p>
        </w:tc>
      </w:tr>
      <w:tr>
        <w:tc>
          <w:tcPr>
            <w:tcW w:type="dxa" w:w="3249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src/context/UsageContext.tsx</w:t>
            </w:r>
          </w:p>
        </w:tc>
        <w:tc>
          <w:tcPr>
            <w:tcW w:type="dxa" w:w="3249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color w:val="2D2D2D"/>
                <w:sz w:val="20"/>
              </w:rPr>
              <w:t>Plan + counts + upgrade poll</w:t>
            </w:r>
          </w:p>
        </w:tc>
        <w:tc>
          <w:tcPr>
            <w:tcW w:type="dxa" w:w="3249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user_plans</w:t>
            </w:r>
            <w:r>
              <w:rPr>
                <w:rFonts w:ascii="Calibri" w:hAnsi="Calibri" w:eastAsia="Calibri"/>
                <w:b w:val="0"/>
                <w:i w:val="0"/>
                <w:color w:val="2D2D2D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upload_history</w:t>
            </w:r>
            <w:r>
              <w:rPr>
                <w:rFonts w:ascii="Calibri" w:hAnsi="Calibri" w:eastAsia="Calibri"/>
                <w:b w:val="0"/>
                <w:i w:val="0"/>
                <w:color w:val="2D2D2D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transcript_history</w:t>
            </w:r>
            <w:r>
              <w:rPr>
                <w:rFonts w:ascii="Calibri" w:hAnsi="Calibri" w:eastAsia="Calibri"/>
                <w:b w:val="0"/>
                <w:i w:val="0"/>
                <w:color w:val="2D2D2D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stripe_user_subscriptions</w:t>
            </w:r>
          </w:p>
        </w:tc>
      </w:tr>
      <w:tr>
        <w:tc>
          <w:tcPr>
            <w:tcW w:type="dxa" w:w="3249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shd w:fill="F7F9FB" w:val="clear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src/components/UpgradeModal.tsx</w:t>
            </w:r>
          </w:p>
        </w:tc>
        <w:tc>
          <w:tcPr>
            <w:tcW w:type="dxa" w:w="3249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shd w:fill="F7F9FB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color w:val="2D2D2D"/>
                <w:sz w:val="20"/>
              </w:rPr>
              <w:t>Checkout redirect</w:t>
            </w:r>
          </w:p>
        </w:tc>
        <w:tc>
          <w:tcPr>
            <w:tcW w:type="dxa" w:w="3249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shd w:fill="F7F9FB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color w:val="2D2D2D"/>
                <w:sz w:val="20"/>
              </w:rPr>
              <w:t xml:space="preserve">Edge </w:t>
            </w:r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stripe-checkout</w:t>
            </w:r>
          </w:p>
        </w:tc>
      </w:tr>
      <w:tr>
        <w:tc>
          <w:tcPr>
            <w:tcW w:type="dxa" w:w="3249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src/components/CancelSubscriptionModal.tsx</w:t>
            </w:r>
          </w:p>
        </w:tc>
        <w:tc>
          <w:tcPr>
            <w:tcW w:type="dxa" w:w="3249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color w:val="2D2D2D"/>
                <w:sz w:val="20"/>
              </w:rPr>
              <w:t>Cancel / resume Pro</w:t>
            </w:r>
          </w:p>
        </w:tc>
        <w:tc>
          <w:tcPr>
            <w:tcW w:type="dxa" w:w="3249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color w:val="2D2D2D"/>
                <w:sz w:val="20"/>
              </w:rPr>
              <w:t xml:space="preserve">Edge </w:t>
            </w:r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stripe-cancel</w:t>
            </w:r>
          </w:p>
        </w:tc>
      </w:tr>
      <w:tr>
        <w:tc>
          <w:tcPr>
            <w:tcW w:type="dxa" w:w="3249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shd w:fill="F7F9FB" w:val="clear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src/pages/LandingPage.tsx</w:t>
            </w:r>
          </w:p>
        </w:tc>
        <w:tc>
          <w:tcPr>
            <w:tcW w:type="dxa" w:w="3249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shd w:fill="F7F9FB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color w:val="2D2D2D"/>
                <w:sz w:val="20"/>
              </w:rPr>
              <w:t>Marketing, pricing copy</w:t>
            </w:r>
          </w:p>
        </w:tc>
        <w:tc>
          <w:tcPr>
            <w:tcW w:type="dxa" w:w="3249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shd w:fill="F7F9FB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color w:val="2D2D2D"/>
                <w:sz w:val="20"/>
              </w:rPr>
              <w:t>none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Calibri" w:hAnsi="Calibri" w:eastAsia="Calibri"/>
          <w:b/>
          <w:i w:val="0"/>
          <w:color w:val="167C4E"/>
          <w:sz w:val="26"/>
        </w:rPr>
        <w:t>Upload UX (no n8n until App calls `uploadFileToWebhook`)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shd w:fill="1B365D" w:val="clear"/>
          </w:tcPr>
          <w:p>
            <w:pPr>
              <w:spacing w:before="60" w:after="60"/>
            </w:pPr>
            <w:r>
              <w:rPr>
                <w:b/>
                <w:color w:val="FFFFFF"/>
                <w:sz w:val="20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File</w:t>
            </w:r>
          </w:p>
        </w:tc>
        <w:tc>
          <w:tcPr>
            <w:tcW w:type="dxa" w:w="4873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shd w:fill="1B365D" w:val="clear"/>
          </w:tcPr>
          <w:p>
            <w:pPr>
              <w:spacing w:before="60" w:after="60"/>
            </w:pPr>
            <w:r>
              <w:rPr>
                <w:b/>
                <w:color w:val="FFFFFF"/>
                <w:sz w:val="20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Responsibility</w:t>
            </w:r>
          </w:p>
        </w:tc>
      </w:tr>
      <w:tr>
        <w:tc>
          <w:tcPr>
            <w:tcW w:type="dxa" w:w="4873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src/components/DropZone.tsx</w:t>
            </w:r>
          </w:p>
        </w:tc>
        <w:tc>
          <w:tcPr>
            <w:tcW w:type="dxa" w:w="4873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color w:val="2D2D2D"/>
                <w:sz w:val="20"/>
              </w:rPr>
              <w:t xml:space="preserve">react-dropzone, </w:t>
            </w:r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.txt</w:t>
            </w:r>
            <w:r>
              <w:rPr>
                <w:rFonts w:ascii="Calibri" w:hAnsi="Calibri" w:eastAsia="Calibri"/>
                <w:b w:val="0"/>
                <w:i w:val="0"/>
                <w:color w:val="2D2D2D"/>
                <w:sz w:val="20"/>
              </w:rPr>
              <w:t xml:space="preserve"> </w:t>
            </w:r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.pdf</w:t>
            </w:r>
            <w:r>
              <w:rPr>
                <w:rFonts w:ascii="Calibri" w:hAnsi="Calibri" w:eastAsia="Calibri"/>
                <w:b w:val="0"/>
                <w:i w:val="0"/>
                <w:color w:val="2D2D2D"/>
                <w:sz w:val="20"/>
              </w:rPr>
              <w:t xml:space="preserve"> </w:t>
            </w:r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.csv</w:t>
            </w:r>
          </w:p>
        </w:tc>
      </w:tr>
      <w:tr>
        <w:tc>
          <w:tcPr>
            <w:tcW w:type="dxa" w:w="4873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shd w:fill="F7F9FB" w:val="clear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src/components/FileList.tsx</w:t>
            </w:r>
          </w:p>
        </w:tc>
        <w:tc>
          <w:tcPr>
            <w:tcW w:type="dxa" w:w="4873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shd w:fill="F7F9FB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color w:val="2D2D2D"/>
                <w:sz w:val="20"/>
              </w:rPr>
              <w:t>Per-file progress / retry</w:t>
            </w:r>
          </w:p>
        </w:tc>
      </w:tr>
      <w:tr>
        <w:tc>
          <w:tcPr>
            <w:tcW w:type="dxa" w:w="4873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src/components/UploadHistory.tsx</w:t>
            </w:r>
          </w:p>
        </w:tc>
        <w:tc>
          <w:tcPr>
            <w:tcW w:type="dxa" w:w="4873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color w:val="2D2D2D"/>
                <w:sz w:val="20"/>
              </w:rPr>
              <w:t xml:space="preserve">Last 50 </w:t>
            </w:r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upload_history</w:t>
            </w:r>
            <w:r>
              <w:rPr>
                <w:rFonts w:ascii="Calibri" w:hAnsi="Calibri" w:eastAsia="Calibri"/>
                <w:b w:val="0"/>
                <w:i w:val="0"/>
                <w:color w:val="2D2D2D"/>
                <w:sz w:val="20"/>
              </w:rPr>
              <w:t xml:space="preserve"> rows</w:t>
            </w:r>
          </w:p>
        </w:tc>
      </w:tr>
      <w:tr>
        <w:tc>
          <w:tcPr>
            <w:tcW w:type="dxa" w:w="4873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shd w:fill="F7F9FB" w:val="clear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src/types.ts</w:t>
            </w:r>
          </w:p>
        </w:tc>
        <w:tc>
          <w:tcPr>
            <w:tcW w:type="dxa" w:w="4873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shd w:fill="F7F9FB" w:val="clear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FileUploadItem</w:t>
            </w:r>
            <w:r>
              <w:rPr>
                <w:rFonts w:ascii="Calibri" w:hAnsi="Calibri" w:eastAsia="Calibri"/>
                <w:b w:val="0"/>
                <w:i w:val="0"/>
                <w:color w:val="2D2D2D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UploadRecord</w:t>
            </w:r>
            <w:r>
              <w:rPr>
                <w:rFonts w:ascii="Calibri" w:hAnsi="Calibri" w:eastAsia="Calibri"/>
                <w:b w:val="0"/>
                <w:i w:val="0"/>
                <w:color w:val="2D2D2D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TranscriptRecord</w:t>
            </w:r>
          </w:p>
        </w:tc>
      </w:tr>
      <w:tr>
        <w:tc>
          <w:tcPr>
            <w:tcW w:type="dxa" w:w="4873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src/context/ThemeContext.tsx</w:t>
            </w:r>
          </w:p>
        </w:tc>
        <w:tc>
          <w:tcPr>
            <w:tcW w:type="dxa" w:w="4873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color w:val="2D2D2D"/>
                <w:sz w:val="20"/>
              </w:rPr>
              <w:t xml:space="preserve">light/dark class on </w:t>
            </w:r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&lt;html&gt;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Calibri" w:hAnsi="Calibri" w:eastAsia="Calibri"/>
          <w:b/>
          <w:i w:val="0"/>
          <w:color w:val="167C4E"/>
          <w:sz w:val="26"/>
        </w:rPr>
        <w:t>Supabase Edge Functions (Stripe only)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shd w:fill="1B365D" w:val="clear"/>
          </w:tcPr>
          <w:p>
            <w:pPr>
              <w:spacing w:before="60" w:after="60"/>
            </w:pPr>
            <w:r>
              <w:rPr>
                <w:b/>
                <w:color w:val="FFFFFF"/>
                <w:sz w:val="20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File</w:t>
            </w:r>
          </w:p>
        </w:tc>
        <w:tc>
          <w:tcPr>
            <w:tcW w:type="dxa" w:w="4873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shd w:fill="1B365D" w:val="clear"/>
          </w:tcPr>
          <w:p>
            <w:pPr>
              <w:spacing w:before="60" w:after="60"/>
            </w:pPr>
            <w:r>
              <w:rPr>
                <w:b/>
                <w:color w:val="FFFFFF"/>
                <w:sz w:val="20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Responsibility</w:t>
            </w:r>
          </w:p>
        </w:tc>
      </w:tr>
      <w:tr>
        <w:tc>
          <w:tcPr>
            <w:tcW w:type="dxa" w:w="4873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supabase/functions/stripe-checkout/index.ts</w:t>
            </w:r>
          </w:p>
        </w:tc>
        <w:tc>
          <w:tcPr>
            <w:tcW w:type="dxa" w:w="4873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color w:val="2D2D2D"/>
                <w:sz w:val="20"/>
              </w:rPr>
              <w:t>Authenticated Checkout Session</w:t>
            </w:r>
          </w:p>
        </w:tc>
      </w:tr>
      <w:tr>
        <w:tc>
          <w:tcPr>
            <w:tcW w:type="dxa" w:w="4873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shd w:fill="F7F9FB" w:val="clear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supabase/functions/stripe-cancel/index.ts</w:t>
            </w:r>
          </w:p>
        </w:tc>
        <w:tc>
          <w:tcPr>
            <w:tcW w:type="dxa" w:w="4873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shd w:fill="F7F9FB" w:val="clear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cancel_at_period_end</w:t>
            </w:r>
            <w:r>
              <w:rPr>
                <w:rFonts w:ascii="Calibri" w:hAnsi="Calibri" w:eastAsia="Calibri"/>
                <w:b w:val="0"/>
                <w:i w:val="0"/>
                <w:color w:val="2D2D2D"/>
                <w:sz w:val="20"/>
              </w:rPr>
              <w:t xml:space="preserve"> toggle</w:t>
            </w:r>
          </w:p>
        </w:tc>
      </w:tr>
      <w:tr>
        <w:tc>
          <w:tcPr>
            <w:tcW w:type="dxa" w:w="4873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supabase/functions/stripe-webhook/index.ts</w:t>
            </w:r>
          </w:p>
        </w:tc>
        <w:tc>
          <w:tcPr>
            <w:tcW w:type="dxa" w:w="4873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color w:val="2D2D2D"/>
                <w:sz w:val="20"/>
              </w:rPr>
              <w:t xml:space="preserve">Stripe events → DB + </w:t>
            </w:r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user_plans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Calibri" w:hAnsi="Calibri" w:eastAsia="Calibri"/>
          <w:b/>
          <w:i w:val="0"/>
          <w:color w:val="167C4E"/>
          <w:sz w:val="26"/>
        </w:rPr>
        <w:t>Migrations (data model)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shd w:fill="1B365D" w:val="clear"/>
          </w:tcPr>
          <w:p>
            <w:pPr>
              <w:spacing w:before="60" w:after="60"/>
            </w:pPr>
            <w:r>
              <w:rPr>
                <w:b/>
                <w:color w:val="FFFFFF"/>
                <w:sz w:val="20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Migration</w:t>
            </w:r>
          </w:p>
        </w:tc>
        <w:tc>
          <w:tcPr>
            <w:tcW w:type="dxa" w:w="4873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shd w:fill="1B365D" w:val="clear"/>
          </w:tcPr>
          <w:p>
            <w:pPr>
              <w:spacing w:before="60" w:after="60"/>
            </w:pPr>
            <w:r>
              <w:rPr>
                <w:b/>
                <w:color w:val="FFFFFF"/>
                <w:sz w:val="20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Creates / changes</w:t>
            </w:r>
          </w:p>
        </w:tc>
      </w:tr>
      <w:tr>
        <w:tc>
          <w:tcPr>
            <w:tcW w:type="dxa" w:w="4873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20260616032753_create_upload_history.sql</w:t>
            </w:r>
          </w:p>
        </w:tc>
        <w:tc>
          <w:tcPr>
            <w:tcW w:type="dxa" w:w="4873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upload_history</w:t>
            </w:r>
            <w:r>
              <w:rPr>
                <w:rFonts w:ascii="Calibri" w:hAnsi="Calibri" w:eastAsia="Calibri"/>
                <w:b w:val="0"/>
                <w:i w:val="0"/>
                <w:color w:val="2D2D2D"/>
                <w:sz w:val="20"/>
              </w:rPr>
              <w:t xml:space="preserve"> (originally public anon policies)</w:t>
            </w:r>
          </w:p>
        </w:tc>
      </w:tr>
      <w:tr>
        <w:tc>
          <w:tcPr>
            <w:tcW w:type="dxa" w:w="4873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shd w:fill="F7F9FB" w:val="clear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20260618032046_…_add_user_id_to_upload_history.sql</w:t>
            </w:r>
          </w:p>
        </w:tc>
        <w:tc>
          <w:tcPr>
            <w:tcW w:type="dxa" w:w="4873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shd w:fill="F7F9FB" w:val="clear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user_id</w:t>
            </w:r>
            <w:r>
              <w:rPr>
                <w:rFonts w:ascii="Calibri" w:hAnsi="Calibri" w:eastAsia="Calibri"/>
                <w:b w:val="0"/>
                <w:i w:val="0"/>
                <w:color w:val="2D2D2D"/>
                <w:sz w:val="20"/>
              </w:rPr>
              <w:t xml:space="preserve"> + owner RLS</w:t>
            </w:r>
          </w:p>
        </w:tc>
      </w:tr>
      <w:tr>
        <w:tc>
          <w:tcPr>
            <w:tcW w:type="dxa" w:w="4873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20260622005333_enforce_user_id_not_null.sql</w:t>
            </w:r>
          </w:p>
        </w:tc>
        <w:tc>
          <w:tcPr>
            <w:tcW w:type="dxa" w:w="4873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user_id</w:t>
            </w:r>
            <w:r>
              <w:rPr>
                <w:rFonts w:ascii="Calibri" w:hAnsi="Calibri" w:eastAsia="Calibri"/>
                <w:b w:val="0"/>
                <w:i w:val="0"/>
                <w:color w:val="2D2D2D"/>
                <w:sz w:val="20"/>
              </w:rPr>
              <w:t xml:space="preserve"> NOT NULL</w:t>
            </w:r>
          </w:p>
        </w:tc>
      </w:tr>
      <w:tr>
        <w:tc>
          <w:tcPr>
            <w:tcW w:type="dxa" w:w="4873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shd w:fill="F7F9FB" w:val="clear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20260625051628_create_transcript_history.sql</w:t>
            </w:r>
          </w:p>
        </w:tc>
        <w:tc>
          <w:tcPr>
            <w:tcW w:type="dxa" w:w="4873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shd w:fill="F7F9FB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color w:val="2D2D2D"/>
                <w:sz w:val="20"/>
              </w:rPr>
              <w:t xml:space="preserve">early </w:t>
            </w:r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transcript_history</w:t>
            </w:r>
          </w:p>
        </w:tc>
      </w:tr>
      <w:tr>
        <w:tc>
          <w:tcPr>
            <w:tcW w:type="dxa" w:w="4873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20260702012457_create_transcript_history.sql</w:t>
            </w:r>
          </w:p>
        </w:tc>
        <w:tc>
          <w:tcPr>
            <w:tcW w:type="dxa" w:w="4873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color w:val="2D2D2D"/>
                <w:sz w:val="20"/>
              </w:rPr>
              <w:t xml:space="preserve">current </w:t>
            </w:r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transcript_history</w:t>
            </w:r>
            <w:r>
              <w:rPr>
                <w:rFonts w:ascii="Calibri" w:hAnsi="Calibri" w:eastAsia="Calibri"/>
                <w:b w:val="0"/>
                <w:i w:val="0"/>
                <w:color w:val="2D2D2D"/>
                <w:sz w:val="20"/>
              </w:rPr>
              <w:t xml:space="preserve"> + RLS</w:t>
            </w:r>
          </w:p>
        </w:tc>
      </w:tr>
      <w:tr>
        <w:tc>
          <w:tcPr>
            <w:tcW w:type="dxa" w:w="4873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shd w:fill="F7F9FB" w:val="clear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20260702005650</w:t>
            </w:r>
            <w:r>
              <w:rPr>
                <w:rFonts w:ascii="Calibri" w:hAnsi="Calibri" w:eastAsia="Calibri"/>
                <w:b w:val="0"/>
                <w:i w:val="0"/>
                <w:color w:val="2D2D2D"/>
                <w:sz w:val="20"/>
              </w:rPr>
              <w:t xml:space="preserve"> / </w:t>
            </w:r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20260702012510_create_user_plans.sql</w:t>
            </w:r>
          </w:p>
        </w:tc>
        <w:tc>
          <w:tcPr>
            <w:tcW w:type="dxa" w:w="4873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shd w:fill="F7F9FB" w:val="clear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user_plans</w:t>
            </w:r>
          </w:p>
        </w:tc>
      </w:tr>
      <w:tr>
        <w:tc>
          <w:tcPr>
            <w:tcW w:type="dxa" w:w="4873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20260702023140_wandering_lake.sql</w:t>
            </w:r>
          </w:p>
        </w:tc>
        <w:tc>
          <w:tcPr>
            <w:tcW w:type="dxa" w:w="4873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color w:val="2D2D2D"/>
                <w:sz w:val="20"/>
              </w:rPr>
              <w:t>Stripe tables + views (duplicate of next)</w:t>
            </w:r>
          </w:p>
        </w:tc>
      </w:tr>
      <w:tr>
        <w:tc>
          <w:tcPr>
            <w:tcW w:type="dxa" w:w="4873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shd w:fill="F7F9FB" w:val="clear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20260702023224_solitary_mouse.sql</w:t>
            </w:r>
          </w:p>
        </w:tc>
        <w:tc>
          <w:tcPr>
            <w:tcW w:type="dxa" w:w="4873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shd w:fill="F7F9FB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color w:val="2D2D2D"/>
                <w:sz w:val="20"/>
              </w:rPr>
              <w:t>Stripe tables + views</w:t>
            </w:r>
          </w:p>
        </w:tc>
      </w:tr>
      <w:tr>
        <w:tc>
          <w:tcPr>
            <w:tcW w:type="dxa" w:w="4873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20260702032251_fix_security_issues.sql</w:t>
            </w:r>
          </w:p>
        </w:tc>
        <w:tc>
          <w:tcPr>
            <w:tcW w:type="dxa" w:w="4873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color w:val="2D2D2D"/>
                <w:sz w:val="20"/>
              </w:rPr>
              <w:t xml:space="preserve">RLS on </w:t>
            </w:r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n8n_chat_histories</w:t>
            </w:r>
            <w:r>
              <w:rPr>
                <w:rFonts w:ascii="Calibri" w:hAnsi="Calibri" w:eastAsia="Calibri"/>
                <w:b w:val="0"/>
                <w:i w:val="0"/>
                <w:color w:val="2D2D2D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documents</w:t>
            </w:r>
            <w:r>
              <w:rPr>
                <w:rFonts w:ascii="Calibri" w:hAnsi="Calibri" w:eastAsia="Calibri"/>
                <w:b w:val="0"/>
                <w:i w:val="0"/>
                <w:color w:val="2D2D2D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transcripts</w:t>
            </w:r>
            <w:r>
              <w:rPr>
                <w:rFonts w:ascii="Calibri" w:hAnsi="Calibri" w:eastAsia="Calibri"/>
                <w:b w:val="0"/>
                <w:i w:val="0"/>
                <w:color w:val="2D2D2D"/>
                <w:sz w:val="20"/>
              </w:rPr>
              <w:t xml:space="preserve">; </w:t>
            </w:r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match_documents</w:t>
            </w:r>
          </w:p>
        </w:tc>
      </w:tr>
    </w:tbl>
    <w:p>
      <w:pPr>
        <w:spacing w:after="80"/>
      </w:pPr>
    </w:p>
    <w:p>
      <w:pPr>
        <w:spacing w:after="160" w:line="276" w:lineRule="auto"/>
      </w:pPr>
      <w:r>
        <w:rPr>
          <w:rFonts w:ascii="Calibri" w:hAnsi="Calibri" w:eastAsia="Calibri"/>
          <w:b w:val="0"/>
          <w:i w:val="0"/>
          <w:color w:val="2D2D2D"/>
          <w:sz w:val="22"/>
        </w:rPr>
        <w:t xml:space="preserve">Tables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documents</w:t>
      </w:r>
      <w:r>
        <w:rPr>
          <w:rFonts w:ascii="Calibri" w:hAnsi="Calibri" w:eastAsia="Calibri"/>
          <w:b w:val="0"/>
          <w:i w:val="0"/>
          <w:color w:val="2D2D2D"/>
          <w:sz w:val="22"/>
        </w:rPr>
        <w:t xml:space="preserve">,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n8n_chat_histories</w:t>
      </w:r>
      <w:r>
        <w:rPr>
          <w:rFonts w:ascii="Calibri" w:hAnsi="Calibri" w:eastAsia="Calibri"/>
          <w:b w:val="0"/>
          <w:i w:val="0"/>
          <w:color w:val="2D2D2D"/>
          <w:sz w:val="22"/>
        </w:rPr>
        <w:t xml:space="preserve">, and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transcripts</w:t>
      </w:r>
      <w:r>
        <w:rPr>
          <w:rFonts w:ascii="Calibri" w:hAnsi="Calibri" w:eastAsia="Calibri"/>
          <w:b w:val="0"/>
          <w:i w:val="0"/>
          <w:color w:val="2D2D2D"/>
          <w:sz w:val="22"/>
        </w:rPr>
        <w:t xml:space="preserve"> are </w:t>
      </w:r>
      <w:r>
        <w:rPr>
          <w:rFonts w:ascii="Calibri" w:hAnsi="Calibri" w:eastAsia="Calibri"/>
          <w:b/>
          <w:i w:val="0"/>
          <w:color w:val="2D2D2D"/>
          <w:sz w:val="22"/>
        </w:rPr>
        <w:t>assumed created outside these files</w:t>
      </w:r>
      <w:r>
        <w:rPr>
          <w:rFonts w:ascii="Calibri" w:hAnsi="Calibri" w:eastAsia="Calibri"/>
          <w:b w:val="0"/>
          <w:i w:val="0"/>
          <w:color w:val="2D2D2D"/>
          <w:sz w:val="22"/>
        </w:rPr>
        <w:t xml:space="preserve"> (often by n8n Supabase node templates). The SPA never queries them.</w:t>
      </w:r>
    </w:p>
    <w:p>
      <w:pPr>
        <w:pStyle w:val="Heading1"/>
      </w:pPr>
      <w:r>
        <w:rPr>
          <w:rFonts w:ascii="Calibri" w:hAnsi="Calibri" w:eastAsia="Calibri"/>
          <w:b/>
          <w:i w:val="0"/>
          <w:color w:val="1B365D"/>
          <w:sz w:val="32"/>
        </w:rPr>
        <w:t>Symbol index (search this repo)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shd w:fill="1B365D" w:val="clear"/>
          </w:tcPr>
          <w:p>
            <w:pPr>
              <w:spacing w:before="60" w:after="60"/>
            </w:pPr>
            <w:r>
              <w:rPr>
                <w:b/>
                <w:color w:val="FFFFFF"/>
                <w:sz w:val="20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Search term</w:t>
            </w:r>
          </w:p>
        </w:tc>
        <w:tc>
          <w:tcPr>
            <w:tcW w:type="dxa" w:w="4873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shd w:fill="1B365D" w:val="clear"/>
          </w:tcPr>
          <w:p>
            <w:pPr>
              <w:spacing w:before="60" w:after="60"/>
            </w:pPr>
            <w:r>
              <w:rPr>
                <w:b/>
                <w:color w:val="FFFFFF"/>
                <w:sz w:val="20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Meaning</w:t>
            </w:r>
          </w:p>
        </w:tc>
      </w:tr>
      <w:tr>
        <w:tc>
          <w:tcPr>
            <w:tcW w:type="dxa" w:w="4873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TRANSCRIPT_WEBHOOK</w:t>
            </w:r>
          </w:p>
        </w:tc>
        <w:tc>
          <w:tcPr>
            <w:tcW w:type="dxa" w:w="4873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color w:val="2D2D2D"/>
                <w:sz w:val="20"/>
              </w:rPr>
              <w:t>YouTube path into n8n</w:t>
            </w:r>
          </w:p>
        </w:tc>
      </w:tr>
      <w:tr>
        <w:tc>
          <w:tcPr>
            <w:tcW w:type="dxa" w:w="4873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shd w:fill="F7F9FB" w:val="clear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CHAT_WEBHOOK_URL</w:t>
            </w:r>
          </w:p>
        </w:tc>
        <w:tc>
          <w:tcPr>
            <w:tcW w:type="dxa" w:w="4873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shd w:fill="F7F9FB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color w:val="2D2D2D"/>
                <w:sz w:val="20"/>
              </w:rPr>
              <w:t>OpenAI chat path into n8n</w:t>
            </w:r>
          </w:p>
        </w:tc>
      </w:tr>
      <w:tr>
        <w:tc>
          <w:tcPr>
            <w:tcW w:type="dxa" w:w="4873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WEBHOOK_URL</w:t>
            </w:r>
          </w:p>
        </w:tc>
        <w:tc>
          <w:tcPr>
            <w:tcW w:type="dxa" w:w="4873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color w:val="2D2D2D"/>
                <w:sz w:val="20"/>
              </w:rPr>
              <w:t>Upload path into n8n</w:t>
            </w:r>
          </w:p>
        </w:tc>
      </w:tr>
      <w:tr>
        <w:tc>
          <w:tcPr>
            <w:tcW w:type="dxa" w:w="4873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shd w:fill="F7F9FB" w:val="clear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m-objectsai.app.n8n.cloud</w:t>
            </w:r>
          </w:p>
        </w:tc>
        <w:tc>
          <w:tcPr>
            <w:tcW w:type="dxa" w:w="4873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shd w:fill="F7F9FB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color w:val="2D2D2D"/>
                <w:sz w:val="20"/>
              </w:rPr>
              <w:t>All n8n hosts</w:t>
            </w:r>
          </w:p>
        </w:tc>
      </w:tr>
      <w:tr>
        <w:tc>
          <w:tcPr>
            <w:tcW w:type="dxa" w:w="4873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parseTranscript</w:t>
            </w:r>
          </w:p>
        </w:tc>
        <w:tc>
          <w:tcPr>
            <w:tcW w:type="dxa" w:w="4873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color w:val="2D2D2D"/>
                <w:sz w:val="20"/>
              </w:rPr>
              <w:t>n8n response adapter</w:t>
            </w:r>
          </w:p>
        </w:tc>
      </w:tr>
      <w:tr>
        <w:tc>
          <w:tcPr>
            <w:tcW w:type="dxa" w:w="4873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shd w:fill="F7F9FB" w:val="clear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chatInput</w:t>
            </w:r>
          </w:p>
        </w:tc>
        <w:tc>
          <w:tcPr>
            <w:tcW w:type="dxa" w:w="4873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shd w:fill="F7F9FB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color w:val="2D2D2D"/>
                <w:sz w:val="20"/>
              </w:rPr>
              <w:t>Chat request field n8n must read</w:t>
            </w:r>
          </w:p>
        </w:tc>
      </w:tr>
      <w:tr>
        <w:tc>
          <w:tcPr>
            <w:tcW w:type="dxa" w:w="4873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pageContent</w:t>
            </w:r>
          </w:p>
        </w:tc>
        <w:tc>
          <w:tcPr>
            <w:tcW w:type="dxa" w:w="4873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color w:val="2D2D2D"/>
                <w:sz w:val="20"/>
              </w:rPr>
              <w:t>LangChain-style transcript chunk field</w:t>
            </w:r>
          </w:p>
        </w:tc>
      </w:tr>
      <w:tr>
        <w:tc>
          <w:tcPr>
            <w:tcW w:type="dxa" w:w="4873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shd w:fill="F7F9FB" w:val="clear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match_documents</w:t>
            </w:r>
          </w:p>
        </w:tc>
        <w:tc>
          <w:tcPr>
            <w:tcW w:type="dxa" w:w="4873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shd w:fill="F7F9FB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color w:val="2D2D2D"/>
                <w:sz w:val="20"/>
              </w:rPr>
              <w:t>RAG SQL used by n8n, not SPA</w:t>
            </w:r>
          </w:p>
        </w:tc>
      </w:tr>
      <w:tr>
        <w:tc>
          <w:tcPr>
            <w:tcW w:type="dxa" w:w="4873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FREE_TRANSCRIPT_LIMIT</w:t>
            </w:r>
          </w:p>
        </w:tc>
        <w:tc>
          <w:tcPr>
            <w:tcW w:type="dxa" w:w="4873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color w:val="2D2D2D"/>
                <w:sz w:val="20"/>
              </w:rPr>
              <w:t>Client quota (3)</w:t>
            </w:r>
          </w:p>
        </w:tc>
      </w:tr>
      <w:tr>
        <w:tc>
          <w:tcPr>
            <w:tcW w:type="dxa" w:w="4873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shd w:fill="F7F9FB" w:val="clear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VITE_SUPABASE_URL</w:t>
            </w:r>
          </w:p>
        </w:tc>
        <w:tc>
          <w:tcPr>
            <w:tcW w:type="dxa" w:w="4873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shd w:fill="F7F9FB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color w:val="2D2D2D"/>
                <w:sz w:val="20"/>
              </w:rPr>
              <w:t>Used only for Stripe function URLs</w:t>
            </w:r>
          </w:p>
        </w:tc>
      </w:tr>
    </w:tbl>
    <w:p>
      <w:pPr>
        <w:spacing w:after="80"/>
      </w:pPr>
    </w:p>
    <w:p>
      <w:pPr>
        <w:pStyle w:val="Heading1"/>
      </w:pPr>
      <w:r>
        <w:rPr>
          <w:rFonts w:ascii="Calibri" w:hAnsi="Calibri" w:eastAsia="Calibri"/>
          <w:b/>
          <w:i w:val="0"/>
          <w:color w:val="1B365D"/>
          <w:sz w:val="32"/>
        </w:rPr>
        <w:t>What is *not* in Git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2D2D2D"/>
          <w:sz w:val="22"/>
        </w:rPr>
        <w:t>n8n workflow JSON / credentials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2D2D2D"/>
          <w:sz w:val="22"/>
        </w:rPr>
        <w:t>OpenAI API keys or model names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2D2D2D"/>
          <w:sz w:val="22"/>
        </w:rPr>
        <w:t>YouTube API keys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2D2D2D"/>
          <w:sz w:val="22"/>
        </w:rPr>
        <w:t>Stripe secret keys (Edge Function secrets)</w:t>
      </w:r>
    </w:p>
    <w:p>
      <w:pPr>
        <w:pStyle w:val="ListBullet"/>
      </w:pPr>
      <w:r>
        <w:rPr>
          <w:rFonts w:ascii="Consolas" w:hAnsi="Consolas" w:eastAsia="Consolas"/>
          <w:b w:val="0"/>
          <w:i w:val="0"/>
          <w:color w:val="1F4E79"/>
          <w:sz w:val="20"/>
        </w:rPr>
        <w:t>.env</w:t>
      </w:r>
      <w:r>
        <w:rPr>
          <w:rFonts w:ascii="Calibri" w:hAnsi="Calibri" w:eastAsia="Calibri"/>
          <w:b w:val="0"/>
          <w:i w:val="0"/>
          <w:color w:val="2D2D2D"/>
          <w:sz w:val="22"/>
        </w:rPr>
        <w:t xml:space="preserve"> example for webhook URLs (they are inline constants)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Calibri"/>
        <w:b w:val="0"/>
        <w:i w:val="0"/>
        <w:color w:val="5C5C5C"/>
        <w:sz w:val="18"/>
      </w:rPr>
      <w:t xml:space="preserve">Page </w:t>
    </w:r>
    <w:r>
      <w:fldChar w:fldCharType="begin"/>
      <w:instrText xml:space="preserve"> PAGE </w:instrText>
      <w:fldChar w:fldCharType="end"/>
    </w:r>
    <w:r>
      <w:rPr>
        <w:rFonts w:ascii="Calibri" w:hAnsi="Calibri" w:eastAsia="Calibri"/>
        <w:b w:val="0"/>
        <w:i w:val="0"/>
        <w:color w:val="5C5C5C"/>
        <w:sz w:val="18"/>
      </w:rPr>
      <w:t xml:space="preserve">  |  Mapped 6 September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Calibri" w:hAnsi="Calibri" w:eastAsia="Calibri"/>
        <w:b w:val="0"/>
        <w:i w:val="0"/>
        <w:color w:val="5C5C5C"/>
        <w:sz w:val="18"/>
      </w:rPr>
      <w:t>BAS Agentic  |  Confidential project documentation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