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F9086" w14:textId="77777777" w:rsidR="00663D24" w:rsidRDefault="00A3121C" w:rsidP="00A3121C">
      <w:pPr>
        <w:pStyle w:val="Title"/>
      </w:pPr>
      <w:r>
        <w:t>STAT 998 (Yield Problem)</w:t>
      </w:r>
    </w:p>
    <w:p w14:paraId="3E885778" w14:textId="77777777" w:rsidR="00A3121C" w:rsidRDefault="00A3121C" w:rsidP="00A3121C">
      <w:pPr>
        <w:pStyle w:val="Subtitle"/>
      </w:pPr>
      <w:r>
        <w:t>-Aditya Gore</w:t>
      </w:r>
    </w:p>
    <w:p w14:paraId="0F907AED" w14:textId="77777777" w:rsidR="00A3121C" w:rsidRDefault="00A3121C" w:rsidP="00A3121C"/>
    <w:p w14:paraId="34C891E4" w14:textId="77777777" w:rsidR="00A3121C" w:rsidRDefault="00A3121C" w:rsidP="00A3121C">
      <w:pPr>
        <w:rPr>
          <w:sz w:val="24"/>
        </w:rPr>
      </w:pPr>
      <w:r>
        <w:rPr>
          <w:sz w:val="24"/>
        </w:rPr>
        <w:t xml:space="preserve">The researchers wish to compare the effects of irrigation and variety on the yields of crop. To measure the effect of irrigation only, on the crop yields, a linear model was fit. This model has a p-value of 0.253 which suggests that the crop yields does not significantly differ between high irrigated fields and low irrigated fields. The second model </w:t>
      </w:r>
      <w:r w:rsidR="000A5D2E">
        <w:rPr>
          <w:sz w:val="24"/>
        </w:rPr>
        <w:t>was</w:t>
      </w:r>
      <w:r>
        <w:rPr>
          <w:sz w:val="24"/>
        </w:rPr>
        <w:t xml:space="preserve"> fitted between crop yields and variet</w:t>
      </w:r>
      <w:r w:rsidR="000A5D2E">
        <w:rPr>
          <w:sz w:val="24"/>
        </w:rPr>
        <w:t>y of crops. The model chosen was</w:t>
      </w:r>
      <w:r>
        <w:rPr>
          <w:sz w:val="24"/>
        </w:rPr>
        <w:t xml:space="preserve"> a linear model and the p-value for the model </w:t>
      </w:r>
      <w:r w:rsidR="000A5D2E">
        <w:rPr>
          <w:sz w:val="24"/>
        </w:rPr>
        <w:t>was</w:t>
      </w:r>
      <w:r>
        <w:rPr>
          <w:sz w:val="24"/>
        </w:rPr>
        <w:t xml:space="preserve"> 0.925. This suggests that there is no significant effect of variety of crops on crop yields.</w:t>
      </w:r>
    </w:p>
    <w:p w14:paraId="0D91AFB9" w14:textId="77777777" w:rsidR="00A3121C" w:rsidRDefault="00A3121C" w:rsidP="00A3121C">
      <w:pPr>
        <w:rPr>
          <w:sz w:val="24"/>
        </w:rPr>
      </w:pPr>
    </w:p>
    <w:p w14:paraId="290F0228" w14:textId="77777777" w:rsidR="00A3121C" w:rsidRDefault="000A5D2E" w:rsidP="00A3121C">
      <w:pPr>
        <w:rPr>
          <w:sz w:val="24"/>
        </w:rPr>
      </w:pPr>
      <w:r>
        <w:rPr>
          <w:sz w:val="24"/>
        </w:rPr>
        <w:t>To determine whether the irrigation effect depends on variety or vice versa a third linear model was fitted which included the individual factors (irrigation and variety) and the interaction between irrigation and variety. This model has a p-value of 0.007. Such a small p-value indicates that the effects of irrigation on crop yields do depend on variety of crops. Hence this model should be chosen to predict the crop yields for a given irrigation type and variety of crop.</w:t>
      </w:r>
    </w:p>
    <w:p w14:paraId="3FD289FB" w14:textId="77777777" w:rsidR="000A5D2E" w:rsidRDefault="000A5D2E" w:rsidP="00A3121C">
      <w:pPr>
        <w:rPr>
          <w:sz w:val="24"/>
        </w:rPr>
      </w:pPr>
    </w:p>
    <w:p w14:paraId="0B0426AC" w14:textId="77777777" w:rsidR="000A5D2E" w:rsidRDefault="000A5D2E" w:rsidP="00A3121C">
      <w:pPr>
        <w:rPr>
          <w:sz w:val="24"/>
        </w:rPr>
      </w:pPr>
      <w:r>
        <w:rPr>
          <w:sz w:val="24"/>
        </w:rPr>
        <w:t xml:space="preserve">In order to control for the variation among fields a mixed random effect model was fitted. It was assumed that the </w:t>
      </w:r>
      <w:r w:rsidR="00C311E6">
        <w:rPr>
          <w:sz w:val="24"/>
        </w:rPr>
        <w:t>variation would be amongst the fields and also the amongst the variety-field pair. The model showed that the both the variations were insignificant and hence should not be included in the model.</w:t>
      </w:r>
    </w:p>
    <w:p w14:paraId="394C48B6" w14:textId="77777777" w:rsidR="00C311E6" w:rsidRPr="00A3121C" w:rsidRDefault="00C311E6" w:rsidP="00A3121C">
      <w:pPr>
        <w:rPr>
          <w:sz w:val="24"/>
        </w:rPr>
      </w:pPr>
      <w:r>
        <w:rPr>
          <w:sz w:val="24"/>
        </w:rPr>
        <w:t>Thus, the linear model with interaction effects is the best fit model found so far.</w:t>
      </w:r>
      <w:bookmarkStart w:id="0" w:name="_GoBack"/>
      <w:bookmarkEnd w:id="0"/>
    </w:p>
    <w:sectPr w:rsidR="00C311E6" w:rsidRPr="00A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1C"/>
    <w:rsid w:val="000A5D2E"/>
    <w:rsid w:val="00663D24"/>
    <w:rsid w:val="008E6316"/>
    <w:rsid w:val="00A3121C"/>
    <w:rsid w:val="00C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8CD0"/>
  <w15:chartTrackingRefBased/>
  <w15:docId w15:val="{68F16C8F-D902-47E5-A825-C6EF07E6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2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Gore</dc:creator>
  <cp:keywords/>
  <dc:description/>
  <cp:lastModifiedBy>Aditya Gore</cp:lastModifiedBy>
  <cp:revision>1</cp:revision>
  <dcterms:created xsi:type="dcterms:W3CDTF">2015-09-08T13:51:00Z</dcterms:created>
  <dcterms:modified xsi:type="dcterms:W3CDTF">2015-09-08T14:14:00Z</dcterms:modified>
</cp:coreProperties>
</file>