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69" w:rsidRPr="005E7698" w:rsidRDefault="002E7E2D" w:rsidP="001930E2">
      <w:pPr>
        <w:pStyle w:val="Name"/>
        <w:rPr>
          <w:noProof w:val="0"/>
        </w:rPr>
      </w:pPr>
      <w:r w:rsidRPr="005E7698">
        <w:rPr>
          <w:noProof w:val="0"/>
          <w:color w:val="C00000"/>
        </w:rPr>
        <w:tab/>
      </w:r>
      <w:r w:rsidRPr="005E7698">
        <w:rPr>
          <w:noProof w:val="0"/>
          <w:color w:val="C00000"/>
        </w:rPr>
        <w:tab/>
      </w:r>
      <w:r w:rsidR="007C632F">
        <w:rPr>
          <w:noProof w:val="0"/>
        </w:rPr>
        <w:t>Aditya</w:t>
      </w:r>
      <w:r w:rsidR="007C632F">
        <w:rPr>
          <w:noProof w:val="0"/>
          <w:color w:val="000000" w:themeColor="text1"/>
        </w:rPr>
        <w:t>Gorti</w:t>
      </w:r>
    </w:p>
    <w:p w:rsidR="00957AEF" w:rsidRPr="005E7698" w:rsidRDefault="002E7E2D" w:rsidP="00087C8D">
      <w:pPr>
        <w:rPr>
          <w:lang w:val="en-US"/>
        </w:rPr>
      </w:pPr>
      <w:r w:rsidRPr="005E7698">
        <w:rPr>
          <w:lang w:val="en-US"/>
        </w:rPr>
        <w:tab/>
      </w:r>
      <w:r w:rsidRPr="005E7698">
        <w:rPr>
          <w:lang w:val="en-US"/>
        </w:rPr>
        <w:tab/>
      </w:r>
    </w:p>
    <w:p w:rsidR="00957AEF" w:rsidRPr="005E7698" w:rsidRDefault="007C632F" w:rsidP="002E7E2D">
      <w:pPr>
        <w:spacing w:line="420" w:lineRule="exact"/>
        <w:ind w:left="2880"/>
        <w:rPr>
          <w:lang w:val="en-US"/>
        </w:rPr>
      </w:pPr>
      <w:r>
        <w:rPr>
          <w:rStyle w:val="HighlightedwithgrayChar"/>
          <w:lang w:val="en-US"/>
        </w:rPr>
        <w:t xml:space="preserve">Innovative, motivated, and accountable customer service professional with a wide range of experience in the customer service field including escalation resolution, customer education, and customer satisfaction metrics. </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Default="00750AA5" w:rsidP="00750AA5">
      <w:pPr>
        <w:rPr>
          <w:lang w:val="en-US"/>
        </w:rPr>
      </w:pPr>
      <w:r w:rsidRPr="005E7698">
        <w:rPr>
          <w:lang w:val="en-US"/>
        </w:rPr>
        <w:tab/>
      </w:r>
      <w:r w:rsidR="007C632F">
        <w:rPr>
          <w:rStyle w:val="WhiteFont"/>
        </w:rPr>
        <w:t>2011</w:t>
      </w:r>
      <w:r w:rsidRPr="005E7698">
        <w:rPr>
          <w:rStyle w:val="WhiteFont"/>
        </w:rPr>
        <w:t xml:space="preserve"> - present</w:t>
      </w:r>
      <w:r w:rsidRPr="005E7698">
        <w:rPr>
          <w:lang w:val="en-US"/>
        </w:rPr>
        <w:tab/>
      </w:r>
      <w:r w:rsidR="007C632F">
        <w:rPr>
          <w:rStyle w:val="ColorCapsExpanded"/>
        </w:rPr>
        <w:t>SERVICE 360 ANALYST</w:t>
      </w:r>
      <w:r w:rsidR="00C70C21" w:rsidRPr="005E7698">
        <w:rPr>
          <w:rStyle w:val="ColorCapsExpanded"/>
        </w:rPr>
        <w:t xml:space="preserve"> </w:t>
      </w:r>
      <w:r w:rsidR="00C70C21" w:rsidRPr="005E7698">
        <w:rPr>
          <w:lang w:val="en-US"/>
        </w:rPr>
        <w:t>–</w:t>
      </w:r>
      <w:r w:rsidRPr="005E7698">
        <w:rPr>
          <w:lang w:val="en-US"/>
        </w:rPr>
        <w:t xml:space="preserve"> </w:t>
      </w:r>
      <w:r w:rsidR="007C632F">
        <w:rPr>
          <w:lang w:val="en-US"/>
        </w:rPr>
        <w:t>LPL Financial</w:t>
      </w:r>
    </w:p>
    <w:p w:rsidR="00E7105E" w:rsidRDefault="00E7105E" w:rsidP="00750AA5">
      <w:pPr>
        <w:rPr>
          <w:lang w:val="en-US"/>
        </w:rPr>
      </w:pPr>
      <w:r>
        <w:rPr>
          <w:lang w:val="en-US"/>
        </w:rPr>
        <w:tab/>
      </w:r>
      <w:r>
        <w:rPr>
          <w:lang w:val="en-US"/>
        </w:rPr>
        <w:tab/>
      </w:r>
    </w:p>
    <w:p w:rsidR="00E7105E" w:rsidRPr="00E7105E" w:rsidRDefault="00E7105E" w:rsidP="00750AA5">
      <w:pPr>
        <w:rPr>
          <w:b/>
          <w:u w:val="single"/>
          <w:lang w:val="en-US"/>
        </w:rPr>
      </w:pPr>
      <w:r>
        <w:rPr>
          <w:lang w:val="en-US"/>
        </w:rPr>
        <w:tab/>
      </w:r>
      <w:r>
        <w:rPr>
          <w:lang w:val="en-US"/>
        </w:rPr>
        <w:tab/>
      </w:r>
      <w:r w:rsidRPr="00E7105E">
        <w:rPr>
          <w:b/>
          <w:u w:val="single"/>
          <w:lang w:val="en-US"/>
        </w:rPr>
        <w:t>Highlights:</w:t>
      </w:r>
    </w:p>
    <w:p w:rsidR="00750AA5" w:rsidRPr="005E7698" w:rsidRDefault="007C632F" w:rsidP="00AD246B">
      <w:pPr>
        <w:pStyle w:val="ListParagraph"/>
        <w:rPr>
          <w:lang w:val="en-US"/>
        </w:rPr>
      </w:pPr>
      <w:r>
        <w:rPr>
          <w:lang w:val="en-US"/>
        </w:rPr>
        <w:t>Successfully planned and deployed a project for a new direct trading platform geared towards high net worth clients.</w:t>
      </w:r>
      <w:r w:rsidR="00750AA5" w:rsidRPr="005E7698">
        <w:rPr>
          <w:lang w:val="en-US"/>
        </w:rPr>
        <w:t xml:space="preserve"> </w:t>
      </w:r>
    </w:p>
    <w:p w:rsidR="00750AA5" w:rsidRDefault="007C632F" w:rsidP="00AD246B">
      <w:pPr>
        <w:pStyle w:val="ListParagraph"/>
        <w:rPr>
          <w:lang w:val="en-US"/>
        </w:rPr>
      </w:pPr>
      <w:r>
        <w:rPr>
          <w:lang w:val="en-US"/>
        </w:rPr>
        <w:t xml:space="preserve">Managed a project to redesign new hire training and cut down training period by 2 weeks. </w:t>
      </w:r>
    </w:p>
    <w:p w:rsidR="00E7105E" w:rsidRDefault="00E7105E" w:rsidP="00AD246B">
      <w:pPr>
        <w:pStyle w:val="ListParagraph"/>
        <w:rPr>
          <w:lang w:val="en-US"/>
        </w:rPr>
      </w:pPr>
      <w:r>
        <w:rPr>
          <w:lang w:val="en-US"/>
        </w:rPr>
        <w:t>Created an escalation response method to effectively handle advisor escalations causing a 22% increase in advisor satisfaction.</w:t>
      </w:r>
    </w:p>
    <w:p w:rsidR="00E7105E" w:rsidRDefault="00E7105E" w:rsidP="00E7105E">
      <w:pPr>
        <w:rPr>
          <w:lang w:val="en-US"/>
        </w:rPr>
      </w:pPr>
      <w:r>
        <w:rPr>
          <w:lang w:val="en-US"/>
        </w:rPr>
        <w:tab/>
      </w:r>
      <w:r>
        <w:rPr>
          <w:lang w:val="en-US"/>
        </w:rPr>
        <w:tab/>
      </w:r>
    </w:p>
    <w:p w:rsidR="00E7105E" w:rsidRDefault="00E7105E" w:rsidP="00E7105E">
      <w:pPr>
        <w:rPr>
          <w:lang w:val="en-US"/>
        </w:rPr>
      </w:pPr>
      <w:r>
        <w:rPr>
          <w:b/>
          <w:lang w:val="en-US"/>
        </w:rPr>
        <w:tab/>
      </w:r>
      <w:r>
        <w:rPr>
          <w:b/>
          <w:lang w:val="en-US"/>
        </w:rPr>
        <w:tab/>
      </w:r>
      <w:r w:rsidRPr="00E7105E">
        <w:rPr>
          <w:b/>
          <w:u w:val="single"/>
          <w:lang w:val="en-US"/>
        </w:rPr>
        <w:t>Summary</w:t>
      </w:r>
      <w:r>
        <w:rPr>
          <w:b/>
          <w:lang w:val="en-US"/>
        </w:rPr>
        <w:t xml:space="preserve">: </w:t>
      </w:r>
      <w:r>
        <w:rPr>
          <w:lang w:val="en-US"/>
        </w:rPr>
        <w:t xml:space="preserve">Work with a team to service a group of the highest grossing financial </w:t>
      </w:r>
      <w:r w:rsidR="0073106A">
        <w:rPr>
          <w:lang w:val="en-US"/>
        </w:rPr>
        <w:t xml:space="preserve">                               </w:t>
      </w:r>
    </w:p>
    <w:p w:rsidR="0073106A" w:rsidRDefault="0073106A" w:rsidP="00E7105E">
      <w:pPr>
        <w:rPr>
          <w:lang w:val="en-US"/>
        </w:rPr>
      </w:pPr>
      <w:r>
        <w:rPr>
          <w:lang w:val="en-US"/>
        </w:rPr>
        <w:tab/>
      </w:r>
      <w:r>
        <w:rPr>
          <w:lang w:val="en-US"/>
        </w:rPr>
        <w:tab/>
      </w:r>
      <w:r>
        <w:rPr>
          <w:lang w:val="en-US"/>
        </w:rPr>
        <w:tab/>
        <w:t xml:space="preserve">      advisors. Responsible for preparing dail</w:t>
      </w:r>
      <w:r w:rsidR="00EE6F61">
        <w:rPr>
          <w:lang w:val="en-US"/>
        </w:rPr>
        <w:t xml:space="preserve">y market alerts and selling </w:t>
      </w:r>
    </w:p>
    <w:p w:rsidR="00EE6F61" w:rsidRDefault="00EE6F61" w:rsidP="00E7105E">
      <w:pPr>
        <w:rPr>
          <w:lang w:val="en-US"/>
        </w:rPr>
      </w:pPr>
      <w:r>
        <w:rPr>
          <w:lang w:val="en-US"/>
        </w:rPr>
        <w:tab/>
      </w:r>
      <w:r>
        <w:rPr>
          <w:lang w:val="en-US"/>
        </w:rPr>
        <w:tab/>
      </w:r>
      <w:r>
        <w:rPr>
          <w:lang w:val="en-US"/>
        </w:rPr>
        <w:tab/>
        <w:t xml:space="preserve">      proprietary LPL models to the advisors. Organize and prioritize </w:t>
      </w:r>
    </w:p>
    <w:p w:rsidR="00EE6F61" w:rsidRDefault="00EE6F61" w:rsidP="00E7105E">
      <w:pPr>
        <w:rPr>
          <w:lang w:val="en-US"/>
        </w:rPr>
      </w:pPr>
      <w:r>
        <w:rPr>
          <w:lang w:val="en-US"/>
        </w:rPr>
        <w:tab/>
      </w:r>
      <w:r>
        <w:rPr>
          <w:lang w:val="en-US"/>
        </w:rPr>
        <w:tab/>
      </w:r>
      <w:r>
        <w:rPr>
          <w:lang w:val="en-US"/>
        </w:rPr>
        <w:tab/>
        <w:t xml:space="preserve">      escalations. Interface with the advisors to create LEAN processes. Also </w:t>
      </w:r>
    </w:p>
    <w:p w:rsidR="00EE6F61" w:rsidRDefault="00EE6F61" w:rsidP="00E7105E">
      <w:pPr>
        <w:rPr>
          <w:lang w:val="en-US"/>
        </w:rPr>
      </w:pPr>
      <w:r>
        <w:rPr>
          <w:lang w:val="en-US"/>
        </w:rPr>
        <w:tab/>
      </w:r>
      <w:r>
        <w:rPr>
          <w:lang w:val="en-US"/>
        </w:rPr>
        <w:tab/>
      </w:r>
      <w:r>
        <w:rPr>
          <w:lang w:val="en-US"/>
        </w:rPr>
        <w:tab/>
        <w:t xml:space="preserve">      involved in ongoing education initiatives to train advisors on new</w:t>
      </w:r>
    </w:p>
    <w:p w:rsidR="00EE6F61" w:rsidRDefault="00EE6F61" w:rsidP="00E7105E">
      <w:pPr>
        <w:rPr>
          <w:lang w:val="en-US"/>
        </w:rPr>
      </w:pPr>
      <w:r>
        <w:rPr>
          <w:lang w:val="en-US"/>
        </w:rPr>
        <w:tab/>
      </w:r>
      <w:r>
        <w:rPr>
          <w:lang w:val="en-US"/>
        </w:rPr>
        <w:tab/>
      </w:r>
      <w:r>
        <w:rPr>
          <w:lang w:val="en-US"/>
        </w:rPr>
        <w:tab/>
        <w:t xml:space="preserve">      programs. </w:t>
      </w:r>
    </w:p>
    <w:p w:rsidR="0077439F" w:rsidRDefault="0077439F" w:rsidP="00E7105E">
      <w:pPr>
        <w:rPr>
          <w:lang w:val="en-US"/>
        </w:rPr>
      </w:pPr>
      <w:r>
        <w:rPr>
          <w:lang w:val="en-US"/>
        </w:rPr>
        <w:tab/>
      </w:r>
    </w:p>
    <w:p w:rsidR="0077439F" w:rsidRDefault="0077439F" w:rsidP="00E7105E">
      <w:pPr>
        <w:rPr>
          <w:lang w:val="en-US"/>
        </w:rPr>
      </w:pPr>
      <w:r>
        <w:rPr>
          <w:lang w:val="en-US"/>
        </w:rPr>
        <w:tab/>
      </w:r>
      <w:r>
        <w:rPr>
          <w:color w:val="FFFFFF" w:themeColor="background1"/>
          <w:lang w:val="en-US"/>
        </w:rPr>
        <w:t>2014–</w:t>
      </w:r>
      <w:r w:rsidRPr="0077439F">
        <w:rPr>
          <w:color w:val="FFFFFF" w:themeColor="background1"/>
          <w:lang w:val="en-US"/>
        </w:rPr>
        <w:t xml:space="preserve"> Present</w:t>
      </w:r>
      <w:r>
        <w:rPr>
          <w:color w:val="FFFFFF" w:themeColor="background1"/>
          <w:lang w:val="en-US"/>
        </w:rPr>
        <w:tab/>
      </w:r>
      <w:r>
        <w:rPr>
          <w:rStyle w:val="ColorCapsExpanded"/>
        </w:rPr>
        <w:t xml:space="preserve">remote support agent – </w:t>
      </w:r>
      <w:r>
        <w:rPr>
          <w:lang w:val="en-US"/>
        </w:rPr>
        <w:t>Weebly</w:t>
      </w:r>
    </w:p>
    <w:p w:rsidR="0077439F" w:rsidRDefault="0077439F" w:rsidP="00E7105E">
      <w:pPr>
        <w:rPr>
          <w:lang w:val="en-US"/>
        </w:rPr>
      </w:pPr>
      <w:r>
        <w:rPr>
          <w:lang w:val="en-US"/>
        </w:rPr>
        <w:tab/>
      </w:r>
      <w:r>
        <w:rPr>
          <w:lang w:val="en-US"/>
        </w:rPr>
        <w:tab/>
      </w:r>
    </w:p>
    <w:p w:rsidR="0077439F" w:rsidRDefault="0077439F" w:rsidP="00E7105E">
      <w:pPr>
        <w:rPr>
          <w:b/>
          <w:u w:val="single"/>
          <w:lang w:val="en-US"/>
        </w:rPr>
      </w:pPr>
      <w:r>
        <w:rPr>
          <w:lang w:val="en-US"/>
        </w:rPr>
        <w:tab/>
      </w:r>
      <w:r>
        <w:rPr>
          <w:lang w:val="en-US"/>
        </w:rPr>
        <w:tab/>
      </w:r>
      <w:r w:rsidRPr="0077439F">
        <w:rPr>
          <w:b/>
          <w:u w:val="single"/>
          <w:lang w:val="en-US"/>
        </w:rPr>
        <w:t>Highlights:</w:t>
      </w:r>
      <w:r>
        <w:rPr>
          <w:b/>
          <w:u w:val="single"/>
          <w:lang w:val="en-US"/>
        </w:rPr>
        <w:t xml:space="preserve"> </w:t>
      </w:r>
    </w:p>
    <w:p w:rsidR="00D426D9" w:rsidRDefault="00D426D9" w:rsidP="00D426D9">
      <w:pPr>
        <w:pStyle w:val="ListParagraph"/>
        <w:numPr>
          <w:ilvl w:val="0"/>
          <w:numId w:val="5"/>
        </w:numPr>
        <w:rPr>
          <w:lang w:val="en-US"/>
        </w:rPr>
      </w:pPr>
      <w:r>
        <w:rPr>
          <w:lang w:val="en-US"/>
        </w:rPr>
        <w:t>Achieved a consistent customer satisfaction rating of 85% or higher</w:t>
      </w:r>
    </w:p>
    <w:p w:rsidR="00D426D9" w:rsidRDefault="00D426D9" w:rsidP="00D426D9">
      <w:pPr>
        <w:pStyle w:val="ListParagraph"/>
        <w:numPr>
          <w:ilvl w:val="0"/>
          <w:numId w:val="5"/>
        </w:numPr>
        <w:rPr>
          <w:lang w:val="en-US"/>
        </w:rPr>
      </w:pPr>
      <w:r>
        <w:rPr>
          <w:lang w:val="en-US"/>
        </w:rPr>
        <w:t xml:space="preserve">Constantly place in the top 10 for all remote support agents in regards to customer tickets answered and customer satisfaction. </w:t>
      </w:r>
    </w:p>
    <w:p w:rsidR="00D426D9" w:rsidRDefault="00D426D9" w:rsidP="00D426D9">
      <w:pPr>
        <w:rPr>
          <w:lang w:val="en-US"/>
        </w:rPr>
      </w:pPr>
      <w:r>
        <w:rPr>
          <w:lang w:val="en-US"/>
        </w:rPr>
        <w:tab/>
      </w:r>
      <w:r>
        <w:rPr>
          <w:lang w:val="en-US"/>
        </w:rPr>
        <w:tab/>
      </w:r>
    </w:p>
    <w:p w:rsidR="00383013" w:rsidRDefault="00D426D9" w:rsidP="00D426D9">
      <w:pPr>
        <w:rPr>
          <w:lang w:val="en-US"/>
        </w:rPr>
      </w:pPr>
      <w:r>
        <w:rPr>
          <w:lang w:val="en-US"/>
        </w:rPr>
        <w:tab/>
      </w:r>
      <w:r>
        <w:rPr>
          <w:lang w:val="en-US"/>
        </w:rPr>
        <w:tab/>
      </w:r>
      <w:r w:rsidRPr="00D426D9">
        <w:rPr>
          <w:b/>
          <w:u w:val="single"/>
          <w:lang w:val="en-US"/>
        </w:rPr>
        <w:t>Summary:</w:t>
      </w:r>
      <w:r w:rsidR="00383013">
        <w:rPr>
          <w:b/>
          <w:lang w:val="en-US"/>
        </w:rPr>
        <w:t xml:space="preserve"> </w:t>
      </w:r>
      <w:r w:rsidR="00383013">
        <w:rPr>
          <w:lang w:val="en-US"/>
        </w:rPr>
        <w:t>Provide support for a</w:t>
      </w:r>
      <w:r>
        <w:rPr>
          <w:lang w:val="en-US"/>
        </w:rPr>
        <w:t xml:space="preserve"> variety of issues incl</w:t>
      </w:r>
      <w:r w:rsidR="00383013">
        <w:rPr>
          <w:lang w:val="en-US"/>
        </w:rPr>
        <w:t xml:space="preserve">uding billing enquiries, </w:t>
      </w:r>
    </w:p>
    <w:p w:rsidR="00D426D9" w:rsidRPr="00D426D9" w:rsidRDefault="00383013" w:rsidP="00D426D9">
      <w:pPr>
        <w:rPr>
          <w:lang w:val="en-US"/>
        </w:rPr>
      </w:pPr>
      <w:r>
        <w:rPr>
          <w:lang w:val="en-US"/>
        </w:rPr>
        <w:t>technical</w:t>
      </w:r>
      <w:r w:rsidR="00D426D9">
        <w:rPr>
          <w:lang w:val="en-US"/>
        </w:rPr>
        <w:tab/>
        <w:t xml:space="preserve">      help with building si</w:t>
      </w:r>
      <w:r>
        <w:rPr>
          <w:lang w:val="en-US"/>
        </w:rPr>
        <w:t xml:space="preserve">tes, basic SEO techniques, etc. Tasked with keeping ownership of an issue until the customer is completely satisfied and the issue can be considered closed. </w:t>
      </w:r>
      <w:bookmarkStart w:id="0" w:name="_GoBack"/>
      <w:bookmarkEnd w:id="0"/>
    </w:p>
    <w:p w:rsidR="00750AA5" w:rsidRPr="005E7698" w:rsidRDefault="00750AA5" w:rsidP="00750AA5">
      <w:pPr>
        <w:rPr>
          <w:lang w:val="en-US"/>
        </w:rPr>
      </w:pPr>
    </w:p>
    <w:p w:rsidR="00750AA5" w:rsidRDefault="00750AA5" w:rsidP="00750AA5">
      <w:pPr>
        <w:rPr>
          <w:lang w:val="en-US"/>
        </w:rPr>
      </w:pPr>
      <w:r w:rsidRPr="005E7698">
        <w:rPr>
          <w:lang w:val="en-US"/>
        </w:rPr>
        <w:tab/>
      </w:r>
      <w:r w:rsidR="00855567">
        <w:rPr>
          <w:rStyle w:val="WhiteFont"/>
        </w:rPr>
        <w:t>2009</w:t>
      </w:r>
      <w:r w:rsidR="0077439F">
        <w:rPr>
          <w:rStyle w:val="WhiteFont"/>
        </w:rPr>
        <w:t xml:space="preserve"> </w:t>
      </w:r>
      <w:r w:rsidRPr="005E7698">
        <w:rPr>
          <w:rStyle w:val="WhiteFont"/>
        </w:rPr>
        <w:t>- 2011</w:t>
      </w:r>
      <w:r w:rsidRPr="005E7698">
        <w:rPr>
          <w:lang w:val="en-US"/>
        </w:rPr>
        <w:tab/>
      </w:r>
      <w:r w:rsidR="00E330F0">
        <w:rPr>
          <w:rStyle w:val="ColorCapsExpanded"/>
        </w:rPr>
        <w:t>Service account manager</w:t>
      </w:r>
      <w:r w:rsidRPr="005E7698">
        <w:rPr>
          <w:lang w:val="en-US"/>
        </w:rPr>
        <w:t xml:space="preserve"> </w:t>
      </w:r>
      <w:r w:rsidR="00C70C21" w:rsidRPr="005E7698">
        <w:rPr>
          <w:lang w:val="en-US"/>
        </w:rPr>
        <w:t>–</w:t>
      </w:r>
      <w:r w:rsidR="00E330F0">
        <w:rPr>
          <w:lang w:val="en-US"/>
        </w:rPr>
        <w:t xml:space="preserve"> Ametek</w:t>
      </w:r>
    </w:p>
    <w:p w:rsidR="00E330F0" w:rsidRDefault="00E330F0" w:rsidP="00750AA5">
      <w:pPr>
        <w:rPr>
          <w:lang w:val="en-US"/>
        </w:rPr>
      </w:pPr>
    </w:p>
    <w:p w:rsidR="00E330F0" w:rsidRPr="00E330F0" w:rsidRDefault="00E330F0" w:rsidP="00750AA5">
      <w:pPr>
        <w:rPr>
          <w:lang w:val="en-US"/>
        </w:rPr>
      </w:pPr>
      <w:r>
        <w:rPr>
          <w:lang w:val="en-US"/>
        </w:rPr>
        <w:tab/>
      </w:r>
      <w:r>
        <w:rPr>
          <w:lang w:val="en-US"/>
        </w:rPr>
        <w:tab/>
      </w:r>
      <w:r>
        <w:rPr>
          <w:b/>
          <w:u w:val="single"/>
          <w:lang w:val="en-US"/>
        </w:rPr>
        <w:t>Highlights</w:t>
      </w:r>
      <w:r>
        <w:rPr>
          <w:lang w:val="en-US"/>
        </w:rPr>
        <w:t xml:space="preserve">: </w:t>
      </w:r>
    </w:p>
    <w:p w:rsidR="00750AA5" w:rsidRPr="005E7698" w:rsidRDefault="00E330F0" w:rsidP="00AD246B">
      <w:pPr>
        <w:pStyle w:val="ListParagraph"/>
        <w:rPr>
          <w:lang w:val="en-US"/>
        </w:rPr>
      </w:pPr>
      <w:r>
        <w:rPr>
          <w:lang w:val="en-US"/>
        </w:rPr>
        <w:t>Instituted a transparent feedback system including both the line techs and end users resulting in a 22% drop in complaints within a quarter.</w:t>
      </w:r>
    </w:p>
    <w:p w:rsidR="00750AA5" w:rsidRDefault="00E330F0" w:rsidP="00AD246B">
      <w:pPr>
        <w:pStyle w:val="ListParagraph"/>
        <w:rPr>
          <w:lang w:val="en-US"/>
        </w:rPr>
      </w:pPr>
      <w:r>
        <w:rPr>
          <w:lang w:val="en-US"/>
        </w:rPr>
        <w:lastRenderedPageBreak/>
        <w:t xml:space="preserve">Developed several webinars to train end users in our products. Recruited line techs to provide easy to understand instructions, thereby also illustrating the competency of the support personnel. </w:t>
      </w:r>
    </w:p>
    <w:p w:rsidR="006C20C6" w:rsidRDefault="006C20C6" w:rsidP="00AD246B">
      <w:pPr>
        <w:pStyle w:val="ListParagraph"/>
        <w:rPr>
          <w:lang w:val="en-US"/>
        </w:rPr>
      </w:pPr>
      <w:r>
        <w:rPr>
          <w:lang w:val="en-US"/>
        </w:rPr>
        <w:t>Exceeded sales goals for warranty/service packages every quarter.</w:t>
      </w:r>
    </w:p>
    <w:p w:rsidR="006C20C6" w:rsidRDefault="006C20C6" w:rsidP="006C20C6">
      <w:pPr>
        <w:rPr>
          <w:lang w:val="en-US"/>
        </w:rPr>
      </w:pPr>
      <w:r>
        <w:rPr>
          <w:lang w:val="en-US"/>
        </w:rPr>
        <w:tab/>
      </w:r>
      <w:r>
        <w:rPr>
          <w:lang w:val="en-US"/>
        </w:rPr>
        <w:tab/>
      </w:r>
    </w:p>
    <w:p w:rsidR="006C20C6" w:rsidRDefault="006C20C6" w:rsidP="006C20C6">
      <w:pPr>
        <w:rPr>
          <w:lang w:val="en-US"/>
        </w:rPr>
      </w:pPr>
      <w:r>
        <w:rPr>
          <w:lang w:val="en-US"/>
        </w:rPr>
        <w:tab/>
      </w:r>
      <w:r>
        <w:rPr>
          <w:lang w:val="en-US"/>
        </w:rPr>
        <w:tab/>
      </w:r>
      <w:r w:rsidRPr="006C20C6">
        <w:rPr>
          <w:b/>
          <w:u w:val="single"/>
          <w:lang w:val="en-US"/>
        </w:rPr>
        <w:t>Summary</w:t>
      </w:r>
      <w:r>
        <w:rPr>
          <w:lang w:val="en-US"/>
        </w:rPr>
        <w:t>: Handled all East Coast accounts and was tasked with overseeing all</w:t>
      </w:r>
    </w:p>
    <w:p w:rsidR="006C20C6" w:rsidRDefault="006C20C6" w:rsidP="006C20C6">
      <w:pPr>
        <w:rPr>
          <w:lang w:val="en-US"/>
        </w:rPr>
      </w:pPr>
      <w:r>
        <w:rPr>
          <w:lang w:val="en-US"/>
        </w:rPr>
        <w:tab/>
      </w:r>
      <w:r>
        <w:rPr>
          <w:lang w:val="en-US"/>
        </w:rPr>
        <w:tab/>
      </w:r>
      <w:r>
        <w:rPr>
          <w:lang w:val="en-US"/>
        </w:rPr>
        <w:tab/>
        <w:t xml:space="preserve">      service issues for these dedicated accounts. Responsible for </w:t>
      </w:r>
    </w:p>
    <w:p w:rsidR="006C20C6" w:rsidRDefault="006C20C6" w:rsidP="006C20C6">
      <w:pPr>
        <w:rPr>
          <w:lang w:val="en-US"/>
        </w:rPr>
      </w:pPr>
      <w:r>
        <w:rPr>
          <w:lang w:val="en-US"/>
        </w:rPr>
        <w:tab/>
      </w:r>
      <w:r>
        <w:rPr>
          <w:lang w:val="en-US"/>
        </w:rPr>
        <w:tab/>
      </w:r>
      <w:r>
        <w:rPr>
          <w:lang w:val="en-US"/>
        </w:rPr>
        <w:tab/>
        <w:t xml:space="preserve">      recognizing and cataloguing any troublesome trends with the product </w:t>
      </w:r>
    </w:p>
    <w:p w:rsidR="006C20C6" w:rsidRDefault="006C20C6" w:rsidP="006C20C6">
      <w:pPr>
        <w:rPr>
          <w:lang w:val="en-US"/>
        </w:rPr>
      </w:pPr>
      <w:r>
        <w:rPr>
          <w:lang w:val="en-US"/>
        </w:rPr>
        <w:tab/>
      </w:r>
      <w:r>
        <w:rPr>
          <w:lang w:val="en-US"/>
        </w:rPr>
        <w:tab/>
      </w:r>
      <w:r>
        <w:rPr>
          <w:lang w:val="en-US"/>
        </w:rPr>
        <w:tab/>
        <w:t xml:space="preserve">      line. Liaised with several divisions including line technicians, logistics,</w:t>
      </w:r>
    </w:p>
    <w:p w:rsidR="006C20C6" w:rsidRDefault="006C20C6" w:rsidP="006C20C6">
      <w:pPr>
        <w:rPr>
          <w:lang w:val="en-US"/>
        </w:rPr>
      </w:pPr>
      <w:r>
        <w:rPr>
          <w:lang w:val="en-US"/>
        </w:rPr>
        <w:tab/>
      </w:r>
      <w:r>
        <w:rPr>
          <w:lang w:val="en-US"/>
        </w:rPr>
        <w:tab/>
      </w:r>
      <w:r>
        <w:rPr>
          <w:lang w:val="en-US"/>
        </w:rPr>
        <w:tab/>
        <w:t xml:space="preserve">      training solutions and supply to ensure deadlines were met. Also</w:t>
      </w:r>
    </w:p>
    <w:p w:rsidR="006C20C6" w:rsidRPr="006C20C6" w:rsidRDefault="006C20C6" w:rsidP="006C20C6">
      <w:pPr>
        <w:rPr>
          <w:lang w:val="en-US"/>
        </w:rPr>
      </w:pPr>
      <w:r>
        <w:rPr>
          <w:lang w:val="en-US"/>
        </w:rPr>
        <w:tab/>
      </w:r>
      <w:r>
        <w:rPr>
          <w:lang w:val="en-US"/>
        </w:rPr>
        <w:tab/>
      </w:r>
      <w:r>
        <w:rPr>
          <w:lang w:val="en-US"/>
        </w:rPr>
        <w:tab/>
        <w:t xml:space="preserve">      involved in upselling warranty and service packages. </w:t>
      </w:r>
    </w:p>
    <w:p w:rsidR="00750AA5" w:rsidRPr="005E7698" w:rsidRDefault="00750AA5" w:rsidP="00750AA5">
      <w:pPr>
        <w:rPr>
          <w:lang w:val="en-US"/>
        </w:rPr>
      </w:pPr>
    </w:p>
    <w:p w:rsidR="00750AA5" w:rsidRDefault="00750AA5" w:rsidP="00750AA5">
      <w:pPr>
        <w:rPr>
          <w:lang w:val="en-US"/>
        </w:rPr>
      </w:pPr>
      <w:r w:rsidRPr="005E7698">
        <w:rPr>
          <w:lang w:val="en-US"/>
        </w:rPr>
        <w:tab/>
      </w:r>
      <w:r w:rsidR="00996AFF">
        <w:rPr>
          <w:rStyle w:val="WhiteFont"/>
        </w:rPr>
        <w:t>2004</w:t>
      </w:r>
      <w:r w:rsidRPr="005E7698">
        <w:rPr>
          <w:rStyle w:val="WhiteFont"/>
        </w:rPr>
        <w:t xml:space="preserve"> - 2008</w:t>
      </w:r>
      <w:r w:rsidRPr="005E7698">
        <w:rPr>
          <w:lang w:val="en-US"/>
        </w:rPr>
        <w:tab/>
      </w:r>
      <w:r w:rsidR="00A72917">
        <w:rPr>
          <w:rStyle w:val="ColorCapsExpanded"/>
        </w:rPr>
        <w:t>LOan officer</w:t>
      </w:r>
      <w:r w:rsidR="00A72917">
        <w:rPr>
          <w:lang w:val="en-US"/>
        </w:rPr>
        <w:t xml:space="preserve"> – 4Refi.com</w:t>
      </w:r>
    </w:p>
    <w:p w:rsidR="00983E34" w:rsidRDefault="00983E34" w:rsidP="00750AA5">
      <w:pPr>
        <w:rPr>
          <w:lang w:val="en-US"/>
        </w:rPr>
      </w:pPr>
      <w:r>
        <w:rPr>
          <w:lang w:val="en-US"/>
        </w:rPr>
        <w:tab/>
      </w:r>
      <w:r>
        <w:rPr>
          <w:lang w:val="en-US"/>
        </w:rPr>
        <w:tab/>
      </w:r>
    </w:p>
    <w:p w:rsidR="00983E34" w:rsidRPr="00983E34" w:rsidRDefault="00983E34" w:rsidP="00750AA5">
      <w:pPr>
        <w:rPr>
          <w:b/>
          <w:u w:val="single"/>
          <w:lang w:val="en-US"/>
        </w:rPr>
      </w:pPr>
      <w:r>
        <w:rPr>
          <w:lang w:val="en-US"/>
        </w:rPr>
        <w:tab/>
      </w:r>
      <w:r>
        <w:rPr>
          <w:lang w:val="en-US"/>
        </w:rPr>
        <w:tab/>
      </w:r>
      <w:r w:rsidRPr="00983E34">
        <w:rPr>
          <w:b/>
          <w:u w:val="single"/>
          <w:lang w:val="en-US"/>
        </w:rPr>
        <w:t>Highlights:</w:t>
      </w:r>
      <w:r>
        <w:rPr>
          <w:b/>
          <w:u w:val="single"/>
          <w:lang w:val="en-US"/>
        </w:rPr>
        <w:t xml:space="preserve"> </w:t>
      </w:r>
    </w:p>
    <w:p w:rsidR="00750AA5" w:rsidRPr="005E7698" w:rsidRDefault="00983E34" w:rsidP="00AD246B">
      <w:pPr>
        <w:pStyle w:val="ListParagraph"/>
        <w:rPr>
          <w:lang w:val="en-US"/>
        </w:rPr>
      </w:pPr>
      <w:r>
        <w:rPr>
          <w:lang w:val="en-US"/>
        </w:rPr>
        <w:t>Originally hired as a telemarketer but promoted to loan officer within 4 weeks.</w:t>
      </w:r>
    </w:p>
    <w:p w:rsidR="00750AA5" w:rsidRDefault="00983E34" w:rsidP="00AD246B">
      <w:pPr>
        <w:pStyle w:val="ListParagraph"/>
        <w:rPr>
          <w:lang w:val="en-US"/>
        </w:rPr>
      </w:pPr>
      <w:r>
        <w:rPr>
          <w:lang w:val="en-US"/>
        </w:rPr>
        <w:t>Achieved top producer honors 7 times</w:t>
      </w:r>
    </w:p>
    <w:p w:rsidR="00983E34" w:rsidRDefault="00983E34" w:rsidP="00AD246B">
      <w:pPr>
        <w:pStyle w:val="ListParagraph"/>
        <w:rPr>
          <w:lang w:val="en-US"/>
        </w:rPr>
      </w:pPr>
      <w:r>
        <w:rPr>
          <w:lang w:val="en-US"/>
        </w:rPr>
        <w:t xml:space="preserve">Trained several telemarketers in </w:t>
      </w:r>
      <w:r w:rsidR="00647659">
        <w:rPr>
          <w:lang w:val="en-US"/>
        </w:rPr>
        <w:t xml:space="preserve">successful </w:t>
      </w:r>
      <w:r>
        <w:rPr>
          <w:lang w:val="en-US"/>
        </w:rPr>
        <w:t>cold calling techniques</w:t>
      </w:r>
    </w:p>
    <w:p w:rsidR="00647659" w:rsidRDefault="00647659" w:rsidP="00647659">
      <w:pPr>
        <w:rPr>
          <w:lang w:val="en-US"/>
        </w:rPr>
      </w:pPr>
      <w:r>
        <w:rPr>
          <w:lang w:val="en-US"/>
        </w:rPr>
        <w:tab/>
      </w:r>
    </w:p>
    <w:p w:rsidR="00647659" w:rsidRDefault="00647659" w:rsidP="00647659">
      <w:pPr>
        <w:rPr>
          <w:lang w:val="en-US"/>
        </w:rPr>
      </w:pPr>
      <w:r>
        <w:rPr>
          <w:lang w:val="en-US"/>
        </w:rPr>
        <w:tab/>
      </w:r>
      <w:r>
        <w:rPr>
          <w:lang w:val="en-US"/>
        </w:rPr>
        <w:tab/>
      </w:r>
      <w:r w:rsidRPr="00647659">
        <w:rPr>
          <w:b/>
          <w:u w:val="single"/>
          <w:lang w:val="en-US"/>
        </w:rPr>
        <w:t>Summary</w:t>
      </w:r>
      <w:r>
        <w:rPr>
          <w:lang w:val="en-US"/>
        </w:rPr>
        <w:t xml:space="preserve">: Gathered leads both through cold calling and networking for home </w:t>
      </w:r>
    </w:p>
    <w:p w:rsidR="00647659" w:rsidRDefault="00647659" w:rsidP="00647659">
      <w:pPr>
        <w:rPr>
          <w:lang w:val="en-US"/>
        </w:rPr>
      </w:pPr>
      <w:r>
        <w:rPr>
          <w:lang w:val="en-US"/>
        </w:rPr>
        <w:tab/>
      </w:r>
      <w:r>
        <w:rPr>
          <w:lang w:val="en-US"/>
        </w:rPr>
        <w:tab/>
      </w:r>
      <w:r>
        <w:rPr>
          <w:lang w:val="en-US"/>
        </w:rPr>
        <w:tab/>
        <w:t xml:space="preserve">      purchases and refinances. Liaised with title companies, mortgage</w:t>
      </w:r>
    </w:p>
    <w:p w:rsidR="00647659" w:rsidRDefault="00647659" w:rsidP="00647659">
      <w:pPr>
        <w:rPr>
          <w:lang w:val="en-US"/>
        </w:rPr>
      </w:pPr>
      <w:r>
        <w:rPr>
          <w:lang w:val="en-US"/>
        </w:rPr>
        <w:tab/>
      </w:r>
      <w:r>
        <w:rPr>
          <w:lang w:val="en-US"/>
        </w:rPr>
        <w:tab/>
      </w:r>
      <w:r>
        <w:rPr>
          <w:lang w:val="en-US"/>
        </w:rPr>
        <w:tab/>
        <w:t xml:space="preserve">      brokers and banks to bring the loans to completion within a 30 day</w:t>
      </w:r>
    </w:p>
    <w:p w:rsidR="00647659" w:rsidRPr="00647659" w:rsidRDefault="00647659" w:rsidP="00647659">
      <w:pPr>
        <w:rPr>
          <w:lang w:val="en-US"/>
        </w:rPr>
      </w:pPr>
      <w:r>
        <w:rPr>
          <w:lang w:val="en-US"/>
        </w:rPr>
        <w:tab/>
      </w:r>
      <w:r>
        <w:rPr>
          <w:lang w:val="en-US"/>
        </w:rPr>
        <w:tab/>
      </w:r>
      <w:r>
        <w:rPr>
          <w:lang w:val="en-US"/>
        </w:rPr>
        <w:tab/>
        <w:t xml:space="preserve">      window.</w:t>
      </w:r>
    </w:p>
    <w:p w:rsidR="00750AA5" w:rsidRPr="005E7698" w:rsidRDefault="00750AA5" w:rsidP="00750AA5">
      <w:pPr>
        <w:rPr>
          <w:lang w:val="en-US"/>
        </w:rPr>
      </w:pPr>
    </w:p>
    <w:p w:rsidR="00750AA5" w:rsidRDefault="00750AA5" w:rsidP="00750AA5">
      <w:pPr>
        <w:rPr>
          <w:lang w:val="en-US"/>
        </w:rPr>
      </w:pPr>
      <w:r w:rsidRPr="005E7698">
        <w:rPr>
          <w:lang w:val="en-US"/>
        </w:rPr>
        <w:tab/>
      </w:r>
      <w:r w:rsidR="007E0FDD">
        <w:rPr>
          <w:rStyle w:val="WhiteFont"/>
        </w:rPr>
        <w:t>2004 – 2009</w:t>
      </w:r>
      <w:r w:rsidRPr="005E7698">
        <w:rPr>
          <w:lang w:val="en-US"/>
        </w:rPr>
        <w:tab/>
      </w:r>
      <w:r w:rsidR="007E0FDD">
        <w:rPr>
          <w:rStyle w:val="ColorCapsExpanded"/>
        </w:rPr>
        <w:t>specialist</w:t>
      </w:r>
      <w:r w:rsidR="007E0FDD">
        <w:rPr>
          <w:lang w:val="en-US"/>
        </w:rPr>
        <w:t xml:space="preserve"> – US Army Reserve</w:t>
      </w:r>
    </w:p>
    <w:p w:rsidR="007E0FDD" w:rsidRDefault="007E0FDD" w:rsidP="00750AA5">
      <w:pPr>
        <w:rPr>
          <w:lang w:val="en-US"/>
        </w:rPr>
      </w:pPr>
      <w:r>
        <w:rPr>
          <w:lang w:val="en-US"/>
        </w:rPr>
        <w:tab/>
      </w:r>
      <w:r>
        <w:rPr>
          <w:lang w:val="en-US"/>
        </w:rPr>
        <w:tab/>
      </w:r>
    </w:p>
    <w:p w:rsidR="007E0FDD" w:rsidRPr="007E0FDD" w:rsidRDefault="007E0FDD" w:rsidP="00750AA5">
      <w:pPr>
        <w:rPr>
          <w:lang w:val="en-US"/>
        </w:rPr>
      </w:pPr>
      <w:r>
        <w:rPr>
          <w:lang w:val="en-US"/>
        </w:rPr>
        <w:tab/>
      </w:r>
      <w:r>
        <w:rPr>
          <w:lang w:val="en-US"/>
        </w:rPr>
        <w:tab/>
      </w:r>
      <w:r>
        <w:rPr>
          <w:b/>
          <w:u w:val="single"/>
          <w:lang w:val="en-US"/>
        </w:rPr>
        <w:t>Highlights</w:t>
      </w:r>
      <w:r>
        <w:rPr>
          <w:lang w:val="en-US"/>
        </w:rPr>
        <w:t>:</w:t>
      </w:r>
    </w:p>
    <w:p w:rsidR="001B39D4" w:rsidRDefault="001B39D4" w:rsidP="00542579">
      <w:pPr>
        <w:pStyle w:val="ListParagraph"/>
        <w:rPr>
          <w:lang w:val="en-US"/>
        </w:rPr>
      </w:pPr>
      <w:r w:rsidRPr="001B39D4">
        <w:rPr>
          <w:lang w:val="en-US"/>
        </w:rPr>
        <w:t>Founded and led</w:t>
      </w:r>
      <w:r>
        <w:rPr>
          <w:lang w:val="en-US"/>
        </w:rPr>
        <w:t xml:space="preserve"> yearly volunteer food drive to feed the homeless.</w:t>
      </w:r>
    </w:p>
    <w:p w:rsidR="00750AA5" w:rsidRPr="001B39D4" w:rsidRDefault="001B39D4" w:rsidP="00542579">
      <w:pPr>
        <w:pStyle w:val="ListParagraph"/>
        <w:rPr>
          <w:lang w:val="en-US"/>
        </w:rPr>
      </w:pPr>
      <w:r w:rsidRPr="001B39D4">
        <w:rPr>
          <w:lang w:val="en-US"/>
        </w:rPr>
        <w:t xml:space="preserve">Awarded Army Achievement Medal for preparing rapid deployment of unit. </w:t>
      </w:r>
    </w:p>
    <w:p w:rsidR="001B39D4" w:rsidRDefault="001B39D4" w:rsidP="001B39D4">
      <w:pPr>
        <w:rPr>
          <w:lang w:val="en-US"/>
        </w:rPr>
      </w:pPr>
      <w:r>
        <w:rPr>
          <w:lang w:val="en-US"/>
        </w:rPr>
        <w:tab/>
      </w:r>
    </w:p>
    <w:p w:rsidR="001B39D4" w:rsidRDefault="001B39D4" w:rsidP="001B39D4">
      <w:pPr>
        <w:rPr>
          <w:lang w:val="en-US"/>
        </w:rPr>
      </w:pPr>
      <w:r>
        <w:rPr>
          <w:lang w:val="en-US"/>
        </w:rPr>
        <w:tab/>
      </w:r>
      <w:r>
        <w:rPr>
          <w:lang w:val="en-US"/>
        </w:rPr>
        <w:tab/>
      </w:r>
      <w:r>
        <w:rPr>
          <w:b/>
          <w:u w:val="single"/>
          <w:lang w:val="en-US"/>
        </w:rPr>
        <w:t>Summary:</w:t>
      </w:r>
      <w:r>
        <w:rPr>
          <w:lang w:val="en-US"/>
        </w:rPr>
        <w:t xml:space="preserve"> Led squad of 8 in combat operations. Trained as a light wheel </w:t>
      </w:r>
    </w:p>
    <w:p w:rsidR="001B39D4" w:rsidRPr="001B39D4" w:rsidRDefault="001B39D4" w:rsidP="001B39D4">
      <w:pPr>
        <w:rPr>
          <w:lang w:val="en-US"/>
        </w:rPr>
      </w:pPr>
      <w:r>
        <w:rPr>
          <w:lang w:val="en-US"/>
        </w:rPr>
        <w:tab/>
      </w:r>
      <w:r>
        <w:rPr>
          <w:lang w:val="en-US"/>
        </w:rPr>
        <w:tab/>
      </w:r>
      <w:r>
        <w:rPr>
          <w:lang w:val="en-US"/>
        </w:rPr>
        <w:tab/>
        <w:t xml:space="preserve">      mechanic</w:t>
      </w:r>
      <w:r w:rsidR="00C9087B">
        <w:rPr>
          <w:lang w:val="en-US"/>
        </w:rPr>
        <w:t xml:space="preserve"> and helped run the supply/logistics for our unit. </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C9087B">
        <w:rPr>
          <w:rStyle w:val="WhiteFont"/>
        </w:rPr>
        <w:t>2008 – 2012</w:t>
      </w:r>
      <w:r w:rsidRPr="005E7698">
        <w:rPr>
          <w:lang w:val="en-US"/>
        </w:rPr>
        <w:tab/>
      </w:r>
      <w:r w:rsidRPr="005E7698">
        <w:rPr>
          <w:rStyle w:val="ColorCapsExpanded"/>
        </w:rPr>
        <w:t xml:space="preserve">BACHELOR OF </w:t>
      </w:r>
      <w:r w:rsidR="00C9087B">
        <w:rPr>
          <w:rStyle w:val="ColorCapsExpanded"/>
        </w:rPr>
        <w:t>Science</w:t>
      </w:r>
      <w:r w:rsidRPr="005E7698">
        <w:rPr>
          <w:lang w:val="en-US"/>
        </w:rPr>
        <w:t xml:space="preserve"> </w:t>
      </w:r>
      <w:r w:rsidR="00C70C21" w:rsidRPr="005E7698">
        <w:rPr>
          <w:lang w:val="en-US"/>
        </w:rPr>
        <w:t>–</w:t>
      </w:r>
      <w:r w:rsidR="00C9087B">
        <w:rPr>
          <w:lang w:val="en-US"/>
        </w:rPr>
        <w:t xml:space="preserve"> University of California, San Diego</w:t>
      </w:r>
    </w:p>
    <w:p w:rsidR="00750AA5" w:rsidRPr="005E7698" w:rsidRDefault="00C9087B" w:rsidP="00AD246B">
      <w:pPr>
        <w:pStyle w:val="ListParagraph"/>
        <w:rPr>
          <w:lang w:val="en-US"/>
        </w:rPr>
      </w:pPr>
      <w:r>
        <w:rPr>
          <w:lang w:val="en-US"/>
        </w:rPr>
        <w:t>B.S in Electrical Engineering</w:t>
      </w:r>
    </w:p>
    <w:p w:rsidR="00C9087B" w:rsidRDefault="00C9087B" w:rsidP="00C9087B">
      <w:pPr>
        <w:rPr>
          <w:lang w:val="en-US"/>
        </w:rPr>
      </w:pPr>
      <w:r>
        <w:rPr>
          <w:lang w:val="en-US"/>
        </w:rPr>
        <w:tab/>
      </w:r>
    </w:p>
    <w:p w:rsidR="00750AA5" w:rsidRDefault="00C9087B" w:rsidP="00C9087B">
      <w:pPr>
        <w:rPr>
          <w:lang w:val="en-US"/>
        </w:rPr>
      </w:pPr>
      <w:r>
        <w:rPr>
          <w:lang w:val="en-US"/>
        </w:rPr>
        <w:tab/>
      </w:r>
      <w:r w:rsidRPr="00C9087B">
        <w:rPr>
          <w:color w:val="FFFFFF" w:themeColor="background1"/>
          <w:lang w:val="en-US"/>
        </w:rPr>
        <w:t xml:space="preserve">2005 </w:t>
      </w:r>
      <w:r>
        <w:rPr>
          <w:color w:val="FFFFFF" w:themeColor="background1"/>
          <w:lang w:val="en-US"/>
        </w:rPr>
        <w:t>–</w:t>
      </w:r>
      <w:r w:rsidRPr="00C9087B">
        <w:rPr>
          <w:color w:val="FFFFFF" w:themeColor="background1"/>
          <w:lang w:val="en-US"/>
        </w:rPr>
        <w:t xml:space="preserve"> 2008</w:t>
      </w:r>
      <w:r>
        <w:rPr>
          <w:color w:val="FFFFFF" w:themeColor="background1"/>
          <w:lang w:val="en-US"/>
        </w:rPr>
        <w:tab/>
      </w:r>
      <w:r>
        <w:rPr>
          <w:rStyle w:val="ColorCapsExpanded"/>
        </w:rPr>
        <w:t xml:space="preserve">associate/transfer  - </w:t>
      </w:r>
      <w:r>
        <w:rPr>
          <w:lang w:val="en-US"/>
        </w:rPr>
        <w:t>Mount San Antonio College</w:t>
      </w:r>
    </w:p>
    <w:p w:rsidR="00C9087B" w:rsidRDefault="00C9087B" w:rsidP="00C9087B">
      <w:pPr>
        <w:rPr>
          <w:lang w:val="en-US"/>
        </w:rPr>
      </w:pPr>
      <w:r>
        <w:rPr>
          <w:lang w:val="en-US"/>
        </w:rPr>
        <w:tab/>
      </w:r>
      <w:r>
        <w:rPr>
          <w:lang w:val="en-US"/>
        </w:rPr>
        <w:tab/>
      </w:r>
      <w:r>
        <w:rPr>
          <w:lang w:val="en-US"/>
        </w:rPr>
        <w:tab/>
      </w:r>
    </w:p>
    <w:p w:rsidR="00C9087B" w:rsidRPr="00C9087B" w:rsidRDefault="00C9087B" w:rsidP="00C9087B">
      <w:pPr>
        <w:rPr>
          <w:lang w:val="en-US"/>
        </w:rPr>
      </w:pPr>
      <w:r>
        <w:rPr>
          <w:lang w:val="en-US"/>
        </w:rPr>
        <w:tab/>
      </w:r>
      <w:r>
        <w:rPr>
          <w:lang w:val="en-US"/>
        </w:rPr>
        <w:tab/>
      </w:r>
    </w:p>
    <w:p w:rsidR="002E7E2D" w:rsidRPr="005E7698" w:rsidRDefault="002E7E2D" w:rsidP="002E7E2D">
      <w:pPr>
        <w:rPr>
          <w:lang w:val="en-US"/>
        </w:rPr>
      </w:pPr>
    </w:p>
    <w:p w:rsidR="00750AA5" w:rsidRPr="005E7698" w:rsidRDefault="0077439F" w:rsidP="001930E2">
      <w:pPr>
        <w:pStyle w:val="Heading1"/>
        <w:rPr>
          <w:noProof w:val="0"/>
          <w:lang w:val="en-US"/>
        </w:rPr>
      </w:pPr>
      <w:r>
        <w:rPr>
          <w:noProof w:val="0"/>
          <w:lang w:val="en-US"/>
        </w:rPr>
        <w:lastRenderedPageBreak/>
        <w:t>recognitions</w:t>
      </w:r>
    </w:p>
    <w:p w:rsidR="00750AA5" w:rsidRPr="005E7698" w:rsidRDefault="00750AA5" w:rsidP="00750AA5">
      <w:pPr>
        <w:rPr>
          <w:lang w:val="en-US"/>
        </w:rPr>
      </w:pPr>
    </w:p>
    <w:p w:rsidR="00750AA5" w:rsidRDefault="00750AA5" w:rsidP="00750AA5">
      <w:pPr>
        <w:rPr>
          <w:lang w:val="en-US"/>
        </w:rPr>
      </w:pPr>
      <w:r w:rsidRPr="005E7698">
        <w:rPr>
          <w:lang w:val="en-US"/>
        </w:rPr>
        <w:tab/>
      </w:r>
      <w:r w:rsidRPr="005E7698">
        <w:rPr>
          <w:rStyle w:val="WhiteFont"/>
        </w:rPr>
        <w:t>2014</w:t>
      </w:r>
      <w:r w:rsidRPr="005E7698">
        <w:rPr>
          <w:lang w:val="en-US"/>
        </w:rPr>
        <w:tab/>
      </w:r>
      <w:r w:rsidR="00F1077F">
        <w:rPr>
          <w:rStyle w:val="ColorCapsExpanded"/>
        </w:rPr>
        <w:t xml:space="preserve">peer award - </w:t>
      </w:r>
      <w:r w:rsidR="00C70C21" w:rsidRPr="005E7698">
        <w:rPr>
          <w:rStyle w:val="ColorCapsExpanded"/>
        </w:rPr>
        <w:t xml:space="preserve"> </w:t>
      </w:r>
      <w:r w:rsidR="00F1077F">
        <w:rPr>
          <w:lang w:val="en-US"/>
        </w:rPr>
        <w:t>Quarterly award given to those demonstrating a passion for</w:t>
      </w:r>
    </w:p>
    <w:p w:rsidR="00F1077F" w:rsidRPr="005E7698" w:rsidRDefault="00F1077F" w:rsidP="00750AA5">
      <w:pPr>
        <w:rPr>
          <w:lang w:val="en-US"/>
        </w:rPr>
      </w:pPr>
      <w:r>
        <w:rPr>
          <w:lang w:val="en-US"/>
        </w:rPr>
        <w:tab/>
      </w:r>
      <w:r>
        <w:rPr>
          <w:lang w:val="en-US"/>
        </w:rPr>
        <w:tab/>
      </w:r>
      <w:r>
        <w:rPr>
          <w:lang w:val="en-US"/>
        </w:rPr>
        <w:tab/>
      </w:r>
      <w:r>
        <w:rPr>
          <w:lang w:val="en-US"/>
        </w:rPr>
        <w:tab/>
        <w:t xml:space="preserve">      excellence.</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009F4809">
        <w:rPr>
          <w:rStyle w:val="ColorCapsExpanded"/>
        </w:rPr>
        <w:t>toastmaster</w:t>
      </w:r>
      <w:r w:rsidR="001C2F80">
        <w:rPr>
          <w:rStyle w:val="ColorCapsExpanded"/>
        </w:rPr>
        <w:t xml:space="preserve"> inaugral member</w:t>
      </w:r>
      <w:r w:rsidR="009F4809">
        <w:rPr>
          <w:rStyle w:val="ColorCapsExpanded"/>
        </w:rPr>
        <w:t xml:space="preserve"> - </w:t>
      </w:r>
      <w:r w:rsidR="009F4809">
        <w:rPr>
          <w:lang w:val="en-US"/>
        </w:rPr>
        <w:t>Founding member of our club.</w:t>
      </w:r>
    </w:p>
    <w:p w:rsidR="00750AA5" w:rsidRPr="005E7698" w:rsidRDefault="00750AA5" w:rsidP="00750AA5">
      <w:pPr>
        <w:rPr>
          <w:lang w:val="en-US"/>
        </w:rPr>
      </w:pPr>
      <w:r w:rsidRPr="005E7698">
        <w:rPr>
          <w:lang w:val="en-US"/>
        </w:rPr>
        <w:tab/>
      </w:r>
      <w:r w:rsidR="001C2F80">
        <w:rPr>
          <w:rStyle w:val="WhiteFont"/>
        </w:rPr>
        <w:t>2009</w:t>
      </w:r>
      <w:r w:rsidRPr="005E7698">
        <w:rPr>
          <w:lang w:val="en-US"/>
        </w:rPr>
        <w:tab/>
      </w:r>
      <w:r w:rsidR="001C2F80">
        <w:rPr>
          <w:rStyle w:val="ColorCapsExpanded"/>
        </w:rPr>
        <w:t xml:space="preserve">army acheivement medal – </w:t>
      </w:r>
      <w:r w:rsidR="001C2F80">
        <w:rPr>
          <w:lang w:val="en-US"/>
        </w:rPr>
        <w:t xml:space="preserve">Awarded for executing a rapid deployment. </w:t>
      </w:r>
    </w:p>
    <w:p w:rsidR="00750AA5" w:rsidRPr="005E7698" w:rsidRDefault="00750AA5" w:rsidP="00750AA5">
      <w:pPr>
        <w:rPr>
          <w:lang w:val="en-US"/>
        </w:rPr>
      </w:pPr>
      <w:r w:rsidRPr="005E7698">
        <w:rPr>
          <w:lang w:val="en-US"/>
        </w:rPr>
        <w:tab/>
      </w:r>
      <w:r w:rsidR="0077439F">
        <w:rPr>
          <w:rStyle w:val="WhiteFont"/>
        </w:rPr>
        <w:t>2007</w:t>
      </w:r>
      <w:r w:rsidRPr="005E7698">
        <w:rPr>
          <w:lang w:val="en-US"/>
        </w:rPr>
        <w:tab/>
      </w:r>
      <w:r w:rsidR="0077439F">
        <w:rPr>
          <w:rStyle w:val="ColorCapsExpanded"/>
        </w:rPr>
        <w:t>Admiral club –</w:t>
      </w:r>
      <w:r w:rsidR="00C70C21" w:rsidRPr="005E7698">
        <w:rPr>
          <w:rStyle w:val="ColorCapsExpanded"/>
        </w:rPr>
        <w:t xml:space="preserve"> </w:t>
      </w:r>
      <w:r w:rsidR="0077439F">
        <w:rPr>
          <w:lang w:val="en-US"/>
        </w:rPr>
        <w:t xml:space="preserve">Awarded to the 10 highest grossing reps in a year. </w:t>
      </w:r>
    </w:p>
    <w:p w:rsidR="00F54643" w:rsidRDefault="00F54643">
      <w:pPr>
        <w:tabs>
          <w:tab w:val="clear" w:pos="2160"/>
          <w:tab w:val="clear" w:pos="2880"/>
        </w:tabs>
        <w:spacing w:after="160" w:line="259" w:lineRule="auto"/>
        <w:rPr>
          <w:lang w:val="en-US"/>
        </w:rPr>
      </w:pPr>
      <w:r w:rsidRPr="005E7698">
        <w:rPr>
          <w:lang w:val="en-US"/>
        </w:rPr>
        <w:br w:type="page"/>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r>
        <w:rPr>
          <w:rFonts w:ascii="Calibri" w:eastAsia="Times New Roman" w:hAnsi="Calibri" w:cs="Calibri"/>
          <w:color w:val="000000"/>
          <w:szCs w:val="20"/>
        </w:rPr>
        <w:t xml:space="preserve">© This </w:t>
      </w:r>
      <w:hyperlink r:id="rId7" w:history="1">
        <w:r>
          <w:rPr>
            <w:rStyle w:val="Hyperlink"/>
            <w:rFonts w:ascii="Calibri" w:eastAsia="Times New Roman" w:hAnsi="Calibri" w:cs="Calibri"/>
            <w:b/>
            <w:szCs w:val="20"/>
          </w:rPr>
          <w:t>Free Resume Template</w:t>
        </w:r>
      </w:hyperlink>
      <w:r>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can (and should!) </w:t>
      </w:r>
      <w:hyperlink r:id="rId8" w:history="1">
        <w:r>
          <w:rPr>
            <w:rStyle w:val="Hyperlink"/>
            <w:rFonts w:ascii="Calibri" w:eastAsia="Times New Roman" w:hAnsi="Calibri" w:cs="Calibri"/>
            <w:szCs w:val="20"/>
          </w:rPr>
          <w:t>remove this copyright notice</w:t>
        </w:r>
      </w:hyperlink>
      <w:r>
        <w:rPr>
          <w:rFonts w:ascii="Calibri" w:eastAsia="Times New Roman" w:hAnsi="Calibri" w:cs="Calibri"/>
          <w:color w:val="000000"/>
          <w:szCs w:val="20"/>
        </w:rPr>
        <w:t xml:space="preserve"> before sending your resume to potential employers.</w:t>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MS Mincho" w:hAnsi="Calibri" w:cs="Calibri"/>
          <w:color w:val="000000"/>
          <w:szCs w:val="20"/>
        </w:rPr>
      </w:pPr>
      <w:r>
        <w:rPr>
          <w:rFonts w:ascii="Calibri" w:eastAsia="Times New Roman" w:hAnsi="Calibri" w:cs="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Cs w:val="20"/>
        </w:rPr>
        <w:t xml:space="preserve"> For any questions relating to the use of this template please email us - </w:t>
      </w:r>
      <w:hyperlink r:id="rId9" w:history="1">
        <w:r>
          <w:rPr>
            <w:rStyle w:val="Hyperlink"/>
            <w:rFonts w:ascii="Calibri" w:eastAsia="MS Mincho" w:hAnsi="Calibri" w:cs="Calibri"/>
            <w:szCs w:val="20"/>
          </w:rPr>
          <w:t>info@hloom.com</w:t>
        </w:r>
      </w:hyperlink>
    </w:p>
    <w:p w:rsidR="00E142B9" w:rsidRDefault="00E142B9" w:rsidP="00E142B9">
      <w:pPr>
        <w:spacing w:after="120"/>
        <w:rPr>
          <w:rFonts w:ascii="High Tower Text" w:eastAsia="MS Mincho" w:hAnsi="High Tower Text" w:cs="Times New Roman"/>
          <w:sz w:val="22"/>
        </w:rPr>
      </w:pPr>
    </w:p>
    <w:p w:rsidR="00E142B9" w:rsidRDefault="00E142B9" w:rsidP="00E142B9">
      <w:pPr>
        <w:spacing w:after="120"/>
        <w:rPr>
          <w:rFonts w:ascii="High Tower Text" w:eastAsia="MS Mincho" w:hAnsi="High Tower Text" w:cs="Times New Roman"/>
        </w:rPr>
      </w:pPr>
      <w:r>
        <w:rPr>
          <w:rFonts w:ascii="High Tower Text" w:eastAsia="MS Mincho" w:hAnsi="High Tower Text" w:cs="Times New Roman"/>
        </w:rPr>
        <w:t xml:space="preserve">Getting ready for an Interview? Download </w:t>
      </w:r>
      <w:hyperlink r:id="rId10" w:history="1">
        <w:r>
          <w:rPr>
            <w:rStyle w:val="Hyperlink"/>
            <w:rFonts w:ascii="High Tower Text" w:eastAsia="MS Mincho" w:hAnsi="High Tower Text" w:cs="Times New Roman"/>
          </w:rPr>
          <w:t>177 Proven Answers to Job Interview Questions</w:t>
        </w:r>
      </w:hyperlink>
      <w:r>
        <w:rPr>
          <w:rFonts w:ascii="High Tower Text" w:eastAsia="MS Mincho" w:hAnsi="High Tower Text" w:cs="Times New Roman"/>
        </w:rPr>
        <w:t xml:space="preserve">. </w:t>
      </w:r>
    </w:p>
    <w:p w:rsidR="00E142B9" w:rsidRDefault="00E142B9" w:rsidP="00E142B9">
      <w:pPr>
        <w:rPr>
          <w:rFonts w:asciiTheme="minorHAnsi" w:hAnsiTheme="minorHAnsi"/>
        </w:rPr>
      </w:pPr>
    </w:p>
    <w:p w:rsidR="00E142B9" w:rsidRPr="005E7698" w:rsidRDefault="00E142B9">
      <w:pPr>
        <w:tabs>
          <w:tab w:val="clear" w:pos="2160"/>
          <w:tab w:val="clear" w:pos="2880"/>
        </w:tabs>
        <w:spacing w:after="160" w:line="259" w:lineRule="auto"/>
        <w:rPr>
          <w:lang w:val="en-US"/>
        </w:rPr>
      </w:pPr>
    </w:p>
    <w:sectPr w:rsidR="00E142B9" w:rsidRPr="005E7698" w:rsidSect="001930E2">
      <w:headerReference w:type="default" r:id="rId11"/>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0CA" w:rsidRDefault="00B140CA" w:rsidP="00087C8D">
      <w:r>
        <w:separator/>
      </w:r>
    </w:p>
  </w:endnote>
  <w:endnote w:type="continuationSeparator" w:id="0">
    <w:p w:rsidR="00B140CA" w:rsidRDefault="00B140CA"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0CA" w:rsidRDefault="00B140CA" w:rsidP="00087C8D">
      <w:r>
        <w:separator/>
      </w:r>
    </w:p>
  </w:footnote>
  <w:footnote w:type="continuationSeparator" w:id="0">
    <w:p w:rsidR="00B140CA" w:rsidRDefault="00B140CA"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567" w:rsidRDefault="00855567" w:rsidP="001930E2">
    <w:pPr>
      <w:pStyle w:val="Header"/>
    </w:pPr>
    <w:r w:rsidRPr="001930E2">
      <w:t>(</w:t>
    </w:r>
    <w:r>
      <w:t>858</w:t>
    </w:r>
    <w:r w:rsidRPr="001930E2">
      <w:t xml:space="preserve">) </w:t>
    </w:r>
    <w:r>
      <w:t>205</w:t>
    </w:r>
    <w:r w:rsidRPr="001930E2">
      <w:t xml:space="preserve"> </w:t>
    </w:r>
    <w:r>
      <w:t>24</w:t>
    </w:r>
    <w:r w:rsidRPr="001930E2">
      <w:t xml:space="preserve"> </w:t>
    </w:r>
    <w:r>
      <w:t>20</w:t>
    </w:r>
    <w:r w:rsidRPr="001930E2">
      <w:t xml:space="preserve"> |</w:t>
    </w:r>
    <w:r>
      <w:t>adityagorti6</w:t>
    </w:r>
    <w:r w:rsidRPr="001930E2">
      <w:t>@</w:t>
    </w:r>
    <w:r>
      <w:t>gmail</w:t>
    </w:r>
    <w:r w:rsidRPr="001930E2">
      <w:t xml:space="preserve">.com </w:t>
    </w:r>
    <w:r>
      <w:rPr>
        <w:noProof/>
        <w:lang w:val="en-US"/>
      </w:rPr>
      <mc:AlternateContent>
        <mc:Choice Requires="wps">
          <w:drawing>
            <wp:anchor distT="0" distB="0" distL="114300" distR="114300" simplePos="0" relativeHeight="251660288" behindDoc="0" locked="0" layoutInCell="1" allowOverlap="1">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F3F8C"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7B92517D"/>
    <w:multiLevelType w:val="hybridMultilevel"/>
    <w:tmpl w:val="C9DCAB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50"/>
    <w:rsid w:val="000037D9"/>
    <w:rsid w:val="00061887"/>
    <w:rsid w:val="00074D61"/>
    <w:rsid w:val="00087C8D"/>
    <w:rsid w:val="00090A31"/>
    <w:rsid w:val="00135206"/>
    <w:rsid w:val="0014215B"/>
    <w:rsid w:val="00160E84"/>
    <w:rsid w:val="00172953"/>
    <w:rsid w:val="001801FF"/>
    <w:rsid w:val="001930E2"/>
    <w:rsid w:val="001B39D4"/>
    <w:rsid w:val="001B5DF8"/>
    <w:rsid w:val="001C175C"/>
    <w:rsid w:val="001C2F80"/>
    <w:rsid w:val="001F6DEF"/>
    <w:rsid w:val="002110A2"/>
    <w:rsid w:val="00213202"/>
    <w:rsid w:val="00226C5C"/>
    <w:rsid w:val="00235E40"/>
    <w:rsid w:val="0025517E"/>
    <w:rsid w:val="002B4D1F"/>
    <w:rsid w:val="002E7E2D"/>
    <w:rsid w:val="002F72DE"/>
    <w:rsid w:val="003211C7"/>
    <w:rsid w:val="003438DD"/>
    <w:rsid w:val="00350E5D"/>
    <w:rsid w:val="00373456"/>
    <w:rsid w:val="00383013"/>
    <w:rsid w:val="003B2365"/>
    <w:rsid w:val="00412737"/>
    <w:rsid w:val="004205E9"/>
    <w:rsid w:val="00445C21"/>
    <w:rsid w:val="0045115C"/>
    <w:rsid w:val="004704CD"/>
    <w:rsid w:val="004755F8"/>
    <w:rsid w:val="00476E7C"/>
    <w:rsid w:val="00496210"/>
    <w:rsid w:val="004C3958"/>
    <w:rsid w:val="004E06EF"/>
    <w:rsid w:val="004F2672"/>
    <w:rsid w:val="00540784"/>
    <w:rsid w:val="00544ADE"/>
    <w:rsid w:val="00545785"/>
    <w:rsid w:val="00554E46"/>
    <w:rsid w:val="005E6AD1"/>
    <w:rsid w:val="005E7698"/>
    <w:rsid w:val="005F64FB"/>
    <w:rsid w:val="00647659"/>
    <w:rsid w:val="00682A58"/>
    <w:rsid w:val="006C20C6"/>
    <w:rsid w:val="006C753F"/>
    <w:rsid w:val="006E3969"/>
    <w:rsid w:val="00701B69"/>
    <w:rsid w:val="007140F4"/>
    <w:rsid w:val="0073106A"/>
    <w:rsid w:val="007373EF"/>
    <w:rsid w:val="00746778"/>
    <w:rsid w:val="00750AA5"/>
    <w:rsid w:val="0077439F"/>
    <w:rsid w:val="0078202F"/>
    <w:rsid w:val="00796E2D"/>
    <w:rsid w:val="007C632F"/>
    <w:rsid w:val="007E0FDD"/>
    <w:rsid w:val="007E6AF1"/>
    <w:rsid w:val="00802E37"/>
    <w:rsid w:val="00837D0C"/>
    <w:rsid w:val="00855567"/>
    <w:rsid w:val="0088676B"/>
    <w:rsid w:val="008C103D"/>
    <w:rsid w:val="008E31F8"/>
    <w:rsid w:val="008F1850"/>
    <w:rsid w:val="00957AEF"/>
    <w:rsid w:val="0096377E"/>
    <w:rsid w:val="00972AF2"/>
    <w:rsid w:val="00983E34"/>
    <w:rsid w:val="00996AFF"/>
    <w:rsid w:val="009E3CE1"/>
    <w:rsid w:val="009E77FE"/>
    <w:rsid w:val="009F4809"/>
    <w:rsid w:val="00A41C81"/>
    <w:rsid w:val="00A5368B"/>
    <w:rsid w:val="00A72917"/>
    <w:rsid w:val="00A8665E"/>
    <w:rsid w:val="00AD246B"/>
    <w:rsid w:val="00AD325E"/>
    <w:rsid w:val="00B12048"/>
    <w:rsid w:val="00B140CA"/>
    <w:rsid w:val="00B17D50"/>
    <w:rsid w:val="00B60398"/>
    <w:rsid w:val="00B87D04"/>
    <w:rsid w:val="00BA401F"/>
    <w:rsid w:val="00BE61DD"/>
    <w:rsid w:val="00C06E5B"/>
    <w:rsid w:val="00C1746F"/>
    <w:rsid w:val="00C30793"/>
    <w:rsid w:val="00C41066"/>
    <w:rsid w:val="00C70C21"/>
    <w:rsid w:val="00C9087B"/>
    <w:rsid w:val="00CA4340"/>
    <w:rsid w:val="00CF26DD"/>
    <w:rsid w:val="00D1201D"/>
    <w:rsid w:val="00D16826"/>
    <w:rsid w:val="00D426D9"/>
    <w:rsid w:val="00D5399C"/>
    <w:rsid w:val="00D615DC"/>
    <w:rsid w:val="00DB094B"/>
    <w:rsid w:val="00DB2C17"/>
    <w:rsid w:val="00DE6E8E"/>
    <w:rsid w:val="00DF778C"/>
    <w:rsid w:val="00E142B9"/>
    <w:rsid w:val="00E24385"/>
    <w:rsid w:val="00E26212"/>
    <w:rsid w:val="00E330F0"/>
    <w:rsid w:val="00E7105E"/>
    <w:rsid w:val="00E853DB"/>
    <w:rsid w:val="00EB70F0"/>
    <w:rsid w:val="00EE0E80"/>
    <w:rsid w:val="00EE6F42"/>
    <w:rsid w:val="00EE6F61"/>
    <w:rsid w:val="00F04858"/>
    <w:rsid w:val="00F1077F"/>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141E0A-5D0B-4866-ABFD-DCD137E3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cordit.co/FSq2vjCLlA.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4e9636siqdd73w63xrfe4ggi48.hop.clickbank.net/?tid=INTERVIEW" TargetMode="External"/><Relationship Id="rId4" Type="http://schemas.openxmlformats.org/officeDocument/2006/relationships/webSettings" Target="webSettings.xml"/><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max bro</cp:lastModifiedBy>
  <cp:revision>4</cp:revision>
  <cp:lastPrinted>2014-03-29T18:20:00Z</cp:lastPrinted>
  <dcterms:created xsi:type="dcterms:W3CDTF">2015-04-29T21:33:00Z</dcterms:created>
  <dcterms:modified xsi:type="dcterms:W3CDTF">2015-05-09T00:35:00Z</dcterms:modified>
</cp:coreProperties>
</file>