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Task 3: Data Analysis with Pandas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Load a CSV dataset, inspect and analyze the data using Pandas, apply filtering and aggregation, and generate simple business insights.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Tools Used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Python 3.14, Pandas, VS Code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Project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dataset contains product sales information including Product, Category, Price, and Quantity. Revenue was calculated and analysis was performed using filtering, grouping, and aggregation.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114300" distR="114300">
            <wp:extent cx="5303520" cy="298007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0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heading=h.arvhm8i6qusn" w:id="0"/>
      <w:bookmarkEnd w:id="0"/>
      <w:r w:rsidDel="00000000" w:rsidR="00000000" w:rsidRPr="00000000">
        <w:rPr>
          <w:rtl w:val="0"/>
        </w:rPr>
        <w:t xml:space="preserve">Dataset Output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Data Information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Statistics Output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Electronics Products &amp; Category Revenue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Revenue by Product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Final Insights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Electronics category generated the highest revenue.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Laptop contributed significant revenue among all products.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Clothing products recorded higher quantity sales.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z74gqjwd34b" w:id="1"/>
      <w:bookmarkEnd w:id="1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objective of the task was successfully completed using Pandas. Data loading, inspection, filtering, grouping, revenue calculation, and insight generation were performed successfully.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DGaJWoAJOnA9YlVTocDwDOYYZA==">CgMxLjAyDmguYXJ2aG04aTZxdXNuMg1oLno3NGdxandkMzRiOAByITFKQnpfWW9DZUpKX2FRUF9Pb2w0MGNuczVMTXg4Z1ZiSg==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