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AB" w:rsidRDefault="00C55577">
      <w:hyperlink r:id="rId5" w:anchor=":~:text=Customer%20churn%20prediction%20is%20the,predictions%20about%20upcoming%20churn%20rates." w:history="1">
        <w:r w:rsidRPr="00C55577">
          <w:rPr>
            <w:rStyle w:val="Hyperlink"/>
          </w:rPr>
          <w:t>https://www.akkio.com/post/bank-churn-prediction#:~:text=Custome</w:t>
        </w:r>
        <w:bookmarkStart w:id="0" w:name="_GoBack"/>
        <w:bookmarkEnd w:id="0"/>
        <w:r w:rsidRPr="00C55577">
          <w:rPr>
            <w:rStyle w:val="Hyperlink"/>
          </w:rPr>
          <w:t>r</w:t>
        </w:r>
        <w:r w:rsidRPr="00C55577">
          <w:rPr>
            <w:rStyle w:val="Hyperlink"/>
          </w:rPr>
          <w:t>%20churn%20prediction%20is%20the,predictions%20about%20upcoming%20churn%20rates.</w:t>
        </w:r>
      </w:hyperlink>
    </w:p>
    <w:sectPr w:rsidR="00CD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B8"/>
    <w:rsid w:val="002C68B8"/>
    <w:rsid w:val="00C55577"/>
    <w:rsid w:val="00CD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75386-5572-4215-B2E1-857F1F9C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5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55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akkio.com/post/bank-churn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5CFF3-D95A-4EC7-A14C-20CA4BB2E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2023-05-16T07:30:00Z</dcterms:created>
  <dcterms:modified xsi:type="dcterms:W3CDTF">2023-05-16T07:57:00Z</dcterms:modified>
</cp:coreProperties>
</file>