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2EDD7" w14:textId="77777777" w:rsidR="00CC659C" w:rsidRDefault="00000000">
      <w:pPr>
        <w:spacing w:before="1500"/>
        <w:jc w:val="center"/>
      </w:pPr>
      <w:r>
        <w:rPr>
          <w:b/>
          <w:sz w:val="48"/>
        </w:rPr>
        <w:t>FINAL PROJECT REPORT</w:t>
      </w:r>
    </w:p>
    <w:p w14:paraId="3BCB1A29" w14:textId="77777777" w:rsidR="00CC659C" w:rsidRDefault="00000000">
      <w:pPr>
        <w:spacing w:before="500"/>
        <w:jc w:val="center"/>
      </w:pPr>
      <w:r>
        <w:rPr>
          <w:b/>
          <w:sz w:val="38"/>
        </w:rPr>
        <w:t>India's Agricultural Crop Production Analysis</w:t>
      </w:r>
    </w:p>
    <w:p w14:paraId="79B7748D" w14:textId="77777777" w:rsidR="00CC659C" w:rsidRDefault="00000000">
      <w:pPr>
        <w:spacing w:before="800"/>
        <w:jc w:val="center"/>
      </w:pPr>
      <w:r>
        <w:rPr>
          <w:b/>
        </w:rPr>
        <w:t>Submitted by</w:t>
      </w:r>
    </w:p>
    <w:p w14:paraId="0DFF4760" w14:textId="77777777" w:rsidR="00CC659C" w:rsidRDefault="00000000">
      <w:pPr>
        <w:jc w:val="center"/>
      </w:pPr>
      <w:r>
        <w:t>Aditya Jathar</w:t>
      </w:r>
    </w:p>
    <w:p w14:paraId="1561F4FC" w14:textId="77777777" w:rsidR="00CC659C" w:rsidRDefault="00000000">
      <w:pPr>
        <w:jc w:val="center"/>
      </w:pPr>
      <w:r>
        <w:t>Branch: AI &amp; DS</w:t>
      </w:r>
    </w:p>
    <w:p w14:paraId="6A00297B" w14:textId="77777777" w:rsidR="00CC659C" w:rsidRDefault="00000000">
      <w:pPr>
        <w:jc w:val="center"/>
      </w:pPr>
      <w:r>
        <w:t>Roll No.: 26</w:t>
      </w:r>
    </w:p>
    <w:p w14:paraId="23444DE5" w14:textId="77777777" w:rsidR="00CC659C" w:rsidRDefault="00000000">
      <w:pPr>
        <w:jc w:val="center"/>
      </w:pPr>
      <w:r>
        <w:t>Indira College of Engineering and Management, Pune</w:t>
      </w:r>
    </w:p>
    <w:p w14:paraId="0E6D077C" w14:textId="77777777" w:rsidR="00CC659C" w:rsidRDefault="00000000">
      <w:pPr>
        <w:jc w:val="center"/>
      </w:pPr>
      <w:r>
        <w:t>Data Analytics with Tableau</w:t>
      </w:r>
    </w:p>
    <w:p w14:paraId="07C4E9DB" w14:textId="77777777" w:rsidR="00CC659C" w:rsidRDefault="00000000">
      <w:r>
        <w:br w:type="page"/>
      </w:r>
    </w:p>
    <w:p w14:paraId="284C26D0" w14:textId="77777777" w:rsidR="00CC659C" w:rsidRDefault="00000000">
      <w:pPr>
        <w:pStyle w:val="Heading1"/>
      </w:pPr>
      <w:r>
        <w:lastRenderedPageBreak/>
        <w:t>1. Introduction</w:t>
      </w:r>
    </w:p>
    <w:p w14:paraId="0C79D281" w14:textId="77777777" w:rsidR="00CC659C" w:rsidRDefault="00000000">
      <w:pPr>
        <w:pStyle w:val="Heading2"/>
      </w:pPr>
      <w:r>
        <w:t>1.1. Project Overview</w:t>
      </w:r>
    </w:p>
    <w:p w14:paraId="388D69A4" w14:textId="77777777" w:rsidR="00CC659C" w:rsidRDefault="00000000">
      <w:pPr>
        <w:spacing w:after="100" w:line="259" w:lineRule="auto"/>
      </w:pPr>
      <w:r>
        <w:t>India's Agricultural Crop Production Analysis is a Tableau-based data analytics project developed to analyze agricultural production patterns across states, crops, seasons and years. The project converts agricultural data into interactive KPI views, charts, a geographic map, a dashboard and a Tableau Story. The analysis covers the period from 1997 to 2021 and is designed to make agricultural production trends easier to understand and compare.</w:t>
      </w:r>
    </w:p>
    <w:p w14:paraId="241A9D0F" w14:textId="77777777" w:rsidR="00CC659C" w:rsidRDefault="00000000">
      <w:pPr>
        <w:pStyle w:val="Heading2"/>
      </w:pPr>
      <w:r>
        <w:t>1.2. Objectives</w:t>
      </w:r>
    </w:p>
    <w:p w14:paraId="2C08122E" w14:textId="77777777" w:rsidR="00CC659C" w:rsidRDefault="00000000">
      <w:pPr>
        <w:pStyle w:val="ListBullet"/>
        <w:spacing w:after="40"/>
      </w:pPr>
      <w:r>
        <w:t>Analyze total agricultural production and total agricultural yield.</w:t>
      </w:r>
    </w:p>
    <w:p w14:paraId="4CAE3E5C" w14:textId="77777777" w:rsidR="00CC659C" w:rsidRDefault="00000000">
      <w:pPr>
        <w:pStyle w:val="ListBullet"/>
        <w:spacing w:after="40"/>
      </w:pPr>
      <w:r>
        <w:t>Study agricultural yield trends from 1997 to 2021.</w:t>
      </w:r>
    </w:p>
    <w:p w14:paraId="539B2C7B" w14:textId="77777777" w:rsidR="00CC659C" w:rsidRDefault="00000000">
      <w:pPr>
        <w:pStyle w:val="ListBullet"/>
        <w:spacing w:after="40"/>
      </w:pPr>
      <w:r>
        <w:t>Compare agricultural production across Indian states using a map and ranking chart.</w:t>
      </w:r>
    </w:p>
    <w:p w14:paraId="03065B74" w14:textId="77777777" w:rsidR="00CC659C" w:rsidRDefault="00000000">
      <w:pPr>
        <w:pStyle w:val="ListBullet"/>
        <w:spacing w:after="40"/>
      </w:pPr>
      <w:r>
        <w:t>Analyze total production across different crops.</w:t>
      </w:r>
    </w:p>
    <w:p w14:paraId="25EF32C8" w14:textId="77777777" w:rsidR="00CC659C" w:rsidRDefault="00000000">
      <w:pPr>
        <w:pStyle w:val="ListBullet"/>
        <w:spacing w:after="40"/>
      </w:pPr>
      <w:r>
        <w:t>Compare cultivated area using state and crop dimensions.</w:t>
      </w:r>
    </w:p>
    <w:p w14:paraId="647BDAA1" w14:textId="77777777" w:rsidR="00CC659C" w:rsidRDefault="00000000">
      <w:pPr>
        <w:pStyle w:val="ListBullet"/>
        <w:spacing w:after="40"/>
      </w:pPr>
      <w:r>
        <w:t>Analyze year-wise and season-wise agricultural production.</w:t>
      </w:r>
    </w:p>
    <w:p w14:paraId="7E7F3743" w14:textId="77777777" w:rsidR="00CC659C" w:rsidRDefault="00000000">
      <w:pPr>
        <w:pStyle w:val="ListBullet"/>
        <w:spacing w:after="40"/>
      </w:pPr>
      <w:r>
        <w:t>Present the analysis through an interactive Tableau dashboard and Story.</w:t>
      </w:r>
    </w:p>
    <w:p w14:paraId="7178114E" w14:textId="77777777" w:rsidR="00CC659C" w:rsidRDefault="00000000">
      <w:pPr>
        <w:pStyle w:val="ListBullet"/>
        <w:spacing w:after="40"/>
      </w:pPr>
      <w:r>
        <w:t>Provide a web-based project interface and connect project resources through GitHub and Vercel.</w:t>
      </w:r>
    </w:p>
    <w:p w14:paraId="263CC2DE" w14:textId="77777777" w:rsidR="00CC659C" w:rsidRDefault="00000000">
      <w:pPr>
        <w:pStyle w:val="Heading1"/>
      </w:pPr>
      <w:r>
        <w:t>2. Project Initialization and Planning Phase</w:t>
      </w:r>
    </w:p>
    <w:p w14:paraId="040C76EC" w14:textId="77777777" w:rsidR="00CC659C" w:rsidRDefault="00000000">
      <w:pPr>
        <w:pStyle w:val="Heading2"/>
      </w:pPr>
      <w:r>
        <w:t>2.1. Define Problem Statement</w:t>
      </w:r>
    </w:p>
    <w:p w14:paraId="6D3AFF04" w14:textId="77777777" w:rsidR="00CC659C" w:rsidRDefault="00000000">
      <w:pPr>
        <w:spacing w:after="100" w:line="259" w:lineRule="auto"/>
      </w:pPr>
      <w:r>
        <w:t>Agricultural production data contains information across multiple states, districts, crops, seasons and years. Reviewing such data manually makes it difficult to identify production differences, crop dominance, state-level patterns and changes over time. The project addresses this problem by creating a structured Tableau analysis that transforms agricultural data into understandable visual insights.</w:t>
      </w:r>
    </w:p>
    <w:p w14:paraId="0B564101" w14:textId="77777777" w:rsidR="00CC659C" w:rsidRDefault="00000000">
      <w:pPr>
        <w:pStyle w:val="Heading2"/>
      </w:pPr>
      <w:r>
        <w:t>2.2. Project Proposal (Proposed Solution)</w:t>
      </w:r>
    </w:p>
    <w:p w14:paraId="07088348" w14:textId="77777777" w:rsidR="00CC659C" w:rsidRDefault="00000000">
      <w:pPr>
        <w:spacing w:after="100" w:line="259" w:lineRule="auto"/>
      </w:pPr>
      <w:r>
        <w:t>A Tableau-based analytical solution was proposed to provide a consolidated view of Indian agricultural crop production. The solution uses KPI cards, a line chart, a geographic map, bar charts, cultivated-area comparison, a year-wise production chart and a season-wise pie chart. A Tableau Story is also used to present the analysis sequentially.</w:t>
      </w:r>
    </w:p>
    <w:p w14:paraId="6CA1124F" w14:textId="77777777" w:rsidR="00CC659C" w:rsidRDefault="00000000">
      <w:pPr>
        <w:pStyle w:val="Heading2"/>
      </w:pPr>
      <w:r>
        <w:t>2.3. Initial Project Planning</w:t>
      </w:r>
    </w:p>
    <w:p w14:paraId="7A484087" w14:textId="77777777" w:rsidR="00CC659C" w:rsidRDefault="00000000">
      <w:pPr>
        <w:spacing w:after="100" w:line="259" w:lineRule="auto"/>
      </w:pPr>
      <w:r>
        <w:t>The project workflow was planned as an end-to-end analytics process: understanding the dataset, reviewing data fields, preparing the data for Tableau, defining analytical questions, developing individual visualizations, assembling the dashboard, creating the Story, checking the final visuals and documenting the project. The project was subsequently extended with a web interface and online deployment.</w:t>
      </w:r>
    </w:p>
    <w:p w14:paraId="40E08789" w14:textId="77777777" w:rsidR="00CC659C" w:rsidRDefault="00000000">
      <w:pPr>
        <w:pStyle w:val="Heading1"/>
      </w:pPr>
      <w:r>
        <w:t>3. Data Collection and Preprocessing Phase</w:t>
      </w:r>
    </w:p>
    <w:p w14:paraId="00BC5C6E" w14:textId="77777777" w:rsidR="00CC659C" w:rsidRDefault="00000000">
      <w:pPr>
        <w:pStyle w:val="Heading2"/>
      </w:pPr>
      <w:r>
        <w:t>3.1. Data Collection Plan and Raw Data Sources Identified</w:t>
      </w:r>
    </w:p>
    <w:p w14:paraId="55328A47" w14:textId="77777777" w:rsidR="00CC659C" w:rsidRDefault="00000000">
      <w:pPr>
        <w:spacing w:after="100" w:line="259" w:lineRule="auto"/>
      </w:pPr>
      <w:r>
        <w:t>The project uses agricultural crop production data containing fields such as State, District, Crop, Season, Year, Area, Yield, Production, Area Units and Production Units. These fields provide the dimensions and measures required for state-wise, crop-wise, seasonal and time-based analysis in Tableau. The analysis shown in the final workbook covers 1997–2021.</w:t>
      </w:r>
    </w:p>
    <w:p w14:paraId="0EEFA6FB" w14:textId="77777777" w:rsidR="00CC659C" w:rsidRDefault="00000000">
      <w:pPr>
        <w:pStyle w:val="Heading2"/>
      </w:pPr>
      <w:r>
        <w:lastRenderedPageBreak/>
        <w:t>3.2. Data Quality Report</w:t>
      </w:r>
    </w:p>
    <w:p w14:paraId="1AE59A51" w14:textId="77777777" w:rsidR="00CC659C" w:rsidRDefault="00000000">
      <w:pPr>
        <w:spacing w:after="100" w:line="259" w:lineRule="auto"/>
      </w:pPr>
      <w:r>
        <w:t>Before visualization, the dataset was reviewed to ensure that the required dimensions and measures were available in Tableau with appropriate data types. The fields used for the final analysis include categorical dimensions such as State, District, Crop and Season, temporal information through Year, and numerical measures such as Area, Yield and Production.</w:t>
      </w:r>
    </w:p>
    <w:p w14:paraId="755DD290" w14:textId="77777777" w:rsidR="00CC659C" w:rsidRDefault="00000000">
      <w:pPr>
        <w:pStyle w:val="Heading2"/>
      </w:pPr>
      <w:r>
        <w:t>3.3. Data Exploration and Preprocessing</w:t>
      </w:r>
    </w:p>
    <w:p w14:paraId="2B63E6E9" w14:textId="77777777" w:rsidR="00CC659C" w:rsidRDefault="00000000">
      <w:pPr>
        <w:spacing w:after="100" w:line="259" w:lineRule="auto"/>
      </w:pPr>
      <w:r>
        <w:t>The data was explored in Tableau to understand the distribution of production, yield and cultivated area. The required fields were used to construct the individual worksheets. Tableau's generated latitude and longitude fields were used for the state-wise production map. The final views were then arranged into the dashboard and Story.</w:t>
      </w:r>
    </w:p>
    <w:p w14:paraId="329E3137" w14:textId="77777777" w:rsidR="00CC659C" w:rsidRDefault="00000000">
      <w:pPr>
        <w:pStyle w:val="Heading1"/>
      </w:pPr>
      <w:r>
        <w:t>4. Data Visualization</w:t>
      </w:r>
    </w:p>
    <w:p w14:paraId="79D2EA23" w14:textId="77777777" w:rsidR="00CC659C" w:rsidRDefault="00000000">
      <w:pPr>
        <w:pStyle w:val="Heading2"/>
      </w:pPr>
      <w:r>
        <w:t>4.1. Framing Business Questions</w:t>
      </w:r>
    </w:p>
    <w:p w14:paraId="2B6D34C8" w14:textId="77777777" w:rsidR="00CC659C" w:rsidRDefault="00000000">
      <w:pPr>
        <w:spacing w:after="100" w:line="259" w:lineRule="auto"/>
      </w:pPr>
      <w:r>
        <w:t>The visualization phase was guided by questions such as: What is the total agricultural production and yield? How does agricultural yield change from 1997 to 2021? Which states have the highest production? Which crops contribute the most production? How does cultivated area vary across state and crop combinations? How does production change year by year? Which season category contributes the largest share of production?</w:t>
      </w:r>
    </w:p>
    <w:p w14:paraId="178E9E12" w14:textId="77777777" w:rsidR="00CC659C" w:rsidRDefault="00000000">
      <w:pPr>
        <w:pStyle w:val="Heading2"/>
      </w:pPr>
      <w:r>
        <w:t>4.2. Developing Visualizations</w:t>
      </w:r>
    </w:p>
    <w:p w14:paraId="5552E1F8" w14:textId="77777777" w:rsidR="00CC659C" w:rsidRDefault="00000000">
      <w:pPr>
        <w:pStyle w:val="ListBullet"/>
        <w:spacing w:after="40"/>
      </w:pPr>
      <w:r>
        <w:t>Total Agricultural Production – KPI/Text view.</w:t>
      </w:r>
    </w:p>
    <w:p w14:paraId="67B3C13B" w14:textId="77777777" w:rsidR="00CC659C" w:rsidRDefault="00000000">
      <w:pPr>
        <w:pStyle w:val="ListBullet"/>
        <w:spacing w:after="40"/>
      </w:pPr>
      <w:r>
        <w:t>Total Agricultural Yield – KPI/Text view.</w:t>
      </w:r>
    </w:p>
    <w:p w14:paraId="7608E1FA" w14:textId="77777777" w:rsidR="00CC659C" w:rsidRDefault="00000000">
      <w:pPr>
        <w:pStyle w:val="ListBullet"/>
        <w:spacing w:after="40"/>
      </w:pPr>
      <w:r>
        <w:t>Agricultural Yield Trend (1997–2021) – Line chart.</w:t>
      </w:r>
    </w:p>
    <w:p w14:paraId="4DD22317" w14:textId="77777777" w:rsidR="00CC659C" w:rsidRDefault="00000000">
      <w:pPr>
        <w:pStyle w:val="ListBullet"/>
        <w:spacing w:after="40"/>
      </w:pPr>
      <w:r>
        <w:t>State-wise Agricultural Production Distribution – Geographic map.</w:t>
      </w:r>
    </w:p>
    <w:p w14:paraId="1198F928" w14:textId="77777777" w:rsidR="00CC659C" w:rsidRDefault="00000000">
      <w:pPr>
        <w:pStyle w:val="ListBullet"/>
        <w:spacing w:after="40"/>
      </w:pPr>
      <w:r>
        <w:t>Crop-wise Total Production Analysis – Horizontal bar chart.</w:t>
      </w:r>
    </w:p>
    <w:p w14:paraId="349B382B" w14:textId="77777777" w:rsidR="00CC659C" w:rsidRDefault="00000000">
      <w:pPr>
        <w:pStyle w:val="ListBullet"/>
        <w:spacing w:after="40"/>
      </w:pPr>
      <w:r>
        <w:t>State-wise Cultivated Area Comparison – Bar-based comparison using State and Crop.</w:t>
      </w:r>
    </w:p>
    <w:p w14:paraId="41C68BC8" w14:textId="77777777" w:rsidR="00CC659C" w:rsidRDefault="00000000">
      <w:pPr>
        <w:pStyle w:val="ListBullet"/>
        <w:spacing w:after="40"/>
      </w:pPr>
      <w:r>
        <w:t>Leading States by Agricultural Production – Ranked bar chart.</w:t>
      </w:r>
    </w:p>
    <w:p w14:paraId="78ED6067" w14:textId="77777777" w:rsidR="00CC659C" w:rsidRDefault="00000000">
      <w:pPr>
        <w:pStyle w:val="ListBullet"/>
        <w:spacing w:after="40"/>
      </w:pPr>
      <w:r>
        <w:t>Year-wise Total Agricultural Production (1997–2021) – Bar chart.</w:t>
      </w:r>
    </w:p>
    <w:p w14:paraId="45984D13" w14:textId="77777777" w:rsidR="00CC659C" w:rsidRDefault="00000000">
      <w:pPr>
        <w:pStyle w:val="ListBullet"/>
        <w:spacing w:after="40"/>
      </w:pPr>
      <w:r>
        <w:t>Season-wise Agricultural Production Share – Pie chart.</w:t>
      </w:r>
    </w:p>
    <w:p w14:paraId="7ED19CE7" w14:textId="77777777" w:rsidR="00CC659C" w:rsidRDefault="00000000">
      <w:pPr>
        <w:pStyle w:val="Heading1"/>
      </w:pPr>
      <w:r>
        <w:t>5. Dashboard</w:t>
      </w:r>
    </w:p>
    <w:p w14:paraId="4A7D434D" w14:textId="77777777" w:rsidR="00CC659C" w:rsidRDefault="00000000">
      <w:pPr>
        <w:pStyle w:val="Heading2"/>
      </w:pPr>
      <w:r>
        <w:t>5.1. Dashboard Design File</w:t>
      </w:r>
    </w:p>
    <w:p w14:paraId="428BC4B4" w14:textId="77777777" w:rsidR="00CC659C" w:rsidRDefault="00000000">
      <w:pPr>
        <w:spacing w:after="100" w:line="259" w:lineRule="auto"/>
      </w:pPr>
      <w:r>
        <w:t>The Tableau dashboard brings the major analytical views together into a single project overview. It presents the two KPI values, crop-wise production, season-wise production share, cultivated area comparison, agricultural yield trend, year-wise production, state-wise production map and leading-state comparison.</w:t>
      </w:r>
    </w:p>
    <w:p w14:paraId="0705FE2B" w14:textId="77777777" w:rsidR="00CC659C" w:rsidRDefault="00000000">
      <w:pPr>
        <w:spacing w:after="100" w:line="259" w:lineRule="auto"/>
      </w:pPr>
      <w:r>
        <w:t>Key values visible in the final Tableau workbook:</w:t>
      </w:r>
    </w:p>
    <w:p w14:paraId="0BF463C2" w14:textId="77777777" w:rsidR="00CC659C" w:rsidRDefault="00000000">
      <w:pPr>
        <w:pStyle w:val="ListBullet"/>
        <w:spacing w:after="40"/>
      </w:pPr>
      <w:r>
        <w:t>Total Agricultural Production: 330,997,839,211.</w:t>
      </w:r>
    </w:p>
    <w:p w14:paraId="39A3BC6E" w14:textId="77777777" w:rsidR="00CC659C" w:rsidRDefault="00000000">
      <w:pPr>
        <w:pStyle w:val="ListBullet"/>
        <w:spacing w:after="40"/>
      </w:pPr>
      <w:r>
        <w:t>Total Agricultural Yield: 2,931,611,903.</w:t>
      </w:r>
    </w:p>
    <w:p w14:paraId="59808F37" w14:textId="77777777" w:rsidR="00CC659C" w:rsidRDefault="00000000">
      <w:pPr>
        <w:pStyle w:val="ListBullet"/>
        <w:spacing w:after="40"/>
      </w:pPr>
      <w:r>
        <w:t>Highest crop production shown: Coconut – 310,839,270,785.</w:t>
      </w:r>
    </w:p>
    <w:p w14:paraId="34032738" w14:textId="77777777" w:rsidR="00CC659C" w:rsidRDefault="00000000">
      <w:pPr>
        <w:pStyle w:val="ListBullet"/>
        <w:spacing w:after="40"/>
      </w:pPr>
      <w:r>
        <w:t>Leading state by production shown: Kerala – 129,919,138,501.</w:t>
      </w:r>
    </w:p>
    <w:p w14:paraId="78045AF1" w14:textId="77777777" w:rsidR="00CC659C" w:rsidRDefault="00000000">
      <w:pPr>
        <w:pStyle w:val="ListBullet"/>
        <w:spacing w:after="40"/>
      </w:pPr>
      <w:r>
        <w:t>Largest visible season category: Whole Year – 317,910,429,998.</w:t>
      </w:r>
    </w:p>
    <w:p w14:paraId="5A21DA51" w14:textId="77777777" w:rsidR="00CC659C" w:rsidRDefault="00000000">
      <w:pPr>
        <w:pStyle w:val="Heading1"/>
      </w:pPr>
      <w:r>
        <w:lastRenderedPageBreak/>
        <w:t>6. Report</w:t>
      </w:r>
    </w:p>
    <w:p w14:paraId="5FC13E8C" w14:textId="77777777" w:rsidR="00CC659C" w:rsidRDefault="00000000">
      <w:pPr>
        <w:pStyle w:val="Heading2"/>
      </w:pPr>
      <w:r>
        <w:t>6.1. Story Design File</w:t>
      </w:r>
    </w:p>
    <w:p w14:paraId="13897AFF" w14:textId="77777777" w:rsidR="00CC659C" w:rsidRDefault="00000000">
      <w:pPr>
        <w:spacing w:after="100" w:line="259" w:lineRule="auto"/>
      </w:pPr>
      <w:r>
        <w:t>The Tableau Story presents the project as a sequence of six analytical views: Agricultural Overview, Geographic Distribution of Agricultural Production, Crop-wise Agricultural Production, Season-wise Agricultural Production, State-wise Agricultural Production, and Year-wise Agricultural Production. This structure helps the viewer move from an overall summary to geographic, crop, seasonal, state and time-based analysis.</w:t>
      </w:r>
    </w:p>
    <w:p w14:paraId="1C403EF6" w14:textId="77777777" w:rsidR="00CC659C" w:rsidRDefault="00000000">
      <w:pPr>
        <w:pStyle w:val="Heading1"/>
      </w:pPr>
      <w:r>
        <w:t>7. Performance Testing</w:t>
      </w:r>
    </w:p>
    <w:p w14:paraId="67BC314A" w14:textId="77777777" w:rsidR="00CC659C" w:rsidRDefault="00000000">
      <w:pPr>
        <w:pStyle w:val="Heading2"/>
      </w:pPr>
      <w:r>
        <w:t>7.1. Utilization of Data Filters</w:t>
      </w:r>
    </w:p>
    <w:p w14:paraId="39BBE07D" w14:textId="77777777" w:rsidR="00CC659C" w:rsidRDefault="00000000">
      <w:pPr>
        <w:spacing w:after="100" w:line="259" w:lineRule="auto"/>
      </w:pPr>
      <w:r>
        <w:t>The final visualizations were reviewed to ensure that the analytical views display the required production, yield, area, state, crop, season and year information correctly. The report does not claim additional custom filters that are not visible in the supplied final visuals.</w:t>
      </w:r>
    </w:p>
    <w:p w14:paraId="779FF7DE" w14:textId="77777777" w:rsidR="00CC659C" w:rsidRDefault="00000000">
      <w:pPr>
        <w:pStyle w:val="Heading2"/>
      </w:pPr>
      <w:r>
        <w:t>7.2. No. of Calculation Fields</w:t>
      </w:r>
    </w:p>
    <w:p w14:paraId="4EF50565" w14:textId="77777777" w:rsidR="00CC659C" w:rsidRDefault="00000000">
      <w:pPr>
        <w:spacing w:after="100" w:line="259" w:lineRule="auto"/>
      </w:pPr>
      <w:r>
        <w:t>No custom calculated field is identified in the supplied final workbook screenshots. The analysis primarily uses available measures such as SUM(Production), SUM(Yield) and SUM(Area), together with Tableau-generated geographic fields for the map.</w:t>
      </w:r>
    </w:p>
    <w:p w14:paraId="28DCD660" w14:textId="77777777" w:rsidR="00CC659C" w:rsidRDefault="00000000">
      <w:pPr>
        <w:pStyle w:val="Heading2"/>
      </w:pPr>
      <w:r>
        <w:t>7.3. No. of Visualizations</w:t>
      </w:r>
    </w:p>
    <w:p w14:paraId="3B18DCD1" w14:textId="77777777" w:rsidR="00CC659C" w:rsidRDefault="00000000">
      <w:pPr>
        <w:spacing w:after="100" w:line="259" w:lineRule="auto"/>
      </w:pPr>
      <w:r>
        <w:t>The final workbook contains 9 major visualization worksheets: 2 KPI views, 1 yield trend line chart, 1 state-wise map, 1 crop-wise production bar chart, 1 cultivated-area comparison, 1 leading-states bar chart, 1 year-wise production bar chart and 1 season-wise production pie chart.</w:t>
      </w:r>
    </w:p>
    <w:p w14:paraId="43DC23C1" w14:textId="77777777" w:rsidR="00CC659C" w:rsidRDefault="00000000">
      <w:pPr>
        <w:pStyle w:val="Heading1"/>
      </w:pPr>
      <w:r>
        <w:t>8. Conclusion/Observation</w:t>
      </w:r>
    </w:p>
    <w:p w14:paraId="6F54772E" w14:textId="77777777" w:rsidR="00CC659C" w:rsidRDefault="00000000">
      <w:pPr>
        <w:spacing w:after="100" w:line="259" w:lineRule="auto"/>
      </w:pPr>
      <w:r>
        <w:t>The project demonstrates how Tableau can transform agricultural data into an interactive analytical solution. The final analysis shows total production of 330,997,839,211 and total yield of 2,931,611,903. Coconut is the dominant crop in the crop-wise production view, Kerala is the leading state in the state-wise production ranking, and the Whole Year category dominates the season-wise production share. The year-wise and yield-trend visualizations highlight substantial variation across the 1997–2021 period.</w:t>
      </w:r>
    </w:p>
    <w:p w14:paraId="166D1846" w14:textId="77777777" w:rsidR="00CC659C" w:rsidRDefault="00000000">
      <w:pPr>
        <w:pStyle w:val="Heading1"/>
      </w:pPr>
      <w:r>
        <w:t>9. Future Scope</w:t>
      </w:r>
    </w:p>
    <w:p w14:paraId="7248F2F1" w14:textId="77777777" w:rsidR="00CC659C" w:rsidRDefault="00000000">
      <w:pPr>
        <w:pStyle w:val="ListBullet"/>
        <w:spacing w:after="40"/>
      </w:pPr>
      <w:r>
        <w:t>Add regularly updated agricultural data for more recent years.</w:t>
      </w:r>
    </w:p>
    <w:p w14:paraId="739D0C9F" w14:textId="77777777" w:rsidR="00CC659C" w:rsidRDefault="00000000">
      <w:pPr>
        <w:pStyle w:val="ListBullet"/>
        <w:spacing w:after="40"/>
      </w:pPr>
      <w:r>
        <w:t>Add more detailed district-level and crop-level comparisons.</w:t>
      </w:r>
    </w:p>
    <w:p w14:paraId="6AFA2060" w14:textId="77777777" w:rsidR="00CC659C" w:rsidRDefault="00000000">
      <w:pPr>
        <w:pStyle w:val="ListBullet"/>
        <w:spacing w:after="40"/>
      </w:pPr>
      <w:r>
        <w:t>Introduce advanced filters and drill-down interactions.</w:t>
      </w:r>
    </w:p>
    <w:p w14:paraId="18B90361" w14:textId="77777777" w:rsidR="00CC659C" w:rsidRDefault="00000000">
      <w:pPr>
        <w:pStyle w:val="ListBullet"/>
        <w:spacing w:after="40"/>
      </w:pPr>
      <w:r>
        <w:t>Add predictive analytics for production and yield forecasting.</w:t>
      </w:r>
    </w:p>
    <w:p w14:paraId="0CC36780" w14:textId="77777777" w:rsidR="00CC659C" w:rsidRDefault="00000000">
      <w:pPr>
        <w:pStyle w:val="ListBullet"/>
        <w:spacing w:after="40"/>
      </w:pPr>
      <w:r>
        <w:t>Integrate rainfall, temperature, irrigation and soil information.</w:t>
      </w:r>
    </w:p>
    <w:p w14:paraId="3F664303" w14:textId="77777777" w:rsidR="00CC659C" w:rsidRDefault="00000000">
      <w:pPr>
        <w:pStyle w:val="ListBullet"/>
        <w:spacing w:after="40"/>
      </w:pPr>
      <w:r>
        <w:t>Add automated data refresh and a more advanced web interface.</w:t>
      </w:r>
    </w:p>
    <w:p w14:paraId="512595B1" w14:textId="77777777" w:rsidR="00CC659C" w:rsidRDefault="00000000">
      <w:pPr>
        <w:pStyle w:val="ListBullet"/>
        <w:spacing w:after="40"/>
      </w:pPr>
      <w:r>
        <w:t>Extend the project with AI-assisted agricultural insights and recommendations.</w:t>
      </w:r>
    </w:p>
    <w:p w14:paraId="29EC8BB5" w14:textId="77777777" w:rsidR="00CC659C" w:rsidRDefault="00000000">
      <w:pPr>
        <w:pStyle w:val="Heading1"/>
      </w:pPr>
      <w:r>
        <w:lastRenderedPageBreak/>
        <w:t>10. Appendix</w:t>
      </w:r>
    </w:p>
    <w:p w14:paraId="5E640E0B" w14:textId="44F8F030" w:rsidR="00CC659C" w:rsidRDefault="00000000">
      <w:pPr>
        <w:pStyle w:val="Heading2"/>
      </w:pPr>
      <w:r>
        <w:t>10.</w:t>
      </w:r>
      <w:r w:rsidR="00D72C95">
        <w:t>1</w:t>
      </w:r>
      <w:r>
        <w:t>. GitHub &amp; Project Demo Link</w:t>
      </w:r>
    </w:p>
    <w:p w14:paraId="3F7B97DC" w14:textId="0F66233B" w:rsidR="00CC659C" w:rsidRDefault="00000000">
      <w:pPr>
        <w:spacing w:after="100" w:line="259" w:lineRule="auto"/>
      </w:pPr>
      <w:r>
        <w:t>GitHub Repository:</w:t>
      </w:r>
      <w:r w:rsidR="00D72C95">
        <w:br/>
      </w:r>
      <w:r>
        <w:t xml:space="preserve"> </w:t>
      </w:r>
      <w:hyperlink r:id="rId8" w:history="1">
        <w:r w:rsidRPr="00D72C95">
          <w:rPr>
            <w:rStyle w:val="Hyperlink"/>
          </w:rPr>
          <w:t>https://github.com/adityajathar2007-source/india-agricultural-crop-production-analysis</w:t>
        </w:r>
      </w:hyperlink>
    </w:p>
    <w:p w14:paraId="00642DE7" w14:textId="77777777" w:rsidR="00D72C95" w:rsidRDefault="00D72C95">
      <w:pPr>
        <w:spacing w:after="100" w:line="259" w:lineRule="auto"/>
      </w:pPr>
    </w:p>
    <w:p w14:paraId="037DA0ED" w14:textId="692C008D" w:rsidR="00CC659C" w:rsidRDefault="00000000">
      <w:pPr>
        <w:spacing w:after="100" w:line="259" w:lineRule="auto"/>
      </w:pPr>
      <w:r>
        <w:t xml:space="preserve">Live Project Website: </w:t>
      </w:r>
      <w:r w:rsidR="00D72C95">
        <w:br/>
      </w:r>
      <w:hyperlink r:id="rId9" w:history="1">
        <w:r w:rsidR="00D72C95" w:rsidRPr="001A3374">
          <w:rPr>
            <w:rStyle w:val="Hyperlink"/>
          </w:rPr>
          <w:t>https://india-agricultural-crop-production-analysis-21m51ceni.vercel.app</w:t>
        </w:r>
      </w:hyperlink>
    </w:p>
    <w:p w14:paraId="0C1ADEBB" w14:textId="77777777" w:rsidR="00D72C95" w:rsidRDefault="00D72C95">
      <w:pPr>
        <w:spacing w:after="100" w:line="259" w:lineRule="auto"/>
      </w:pPr>
    </w:p>
    <w:p w14:paraId="05935AF3" w14:textId="42036C17" w:rsidR="00CC659C" w:rsidRDefault="00000000">
      <w:pPr>
        <w:spacing w:after="100" w:line="259" w:lineRule="auto"/>
      </w:pPr>
      <w:r>
        <w:t xml:space="preserve">Tableau Public Dashboard: </w:t>
      </w:r>
      <w:hyperlink r:id="rId10" w:history="1">
        <w:r w:rsidR="00D72C95" w:rsidRPr="00D72C95">
          <w:rPr>
            <w:rStyle w:val="Hyperlink"/>
          </w:rPr>
          <w:t>https://public.tableau.com/app/profile/aditya.jathar/viz/India_Agricultural_Crop_Production_Analysis_Final_1/IndiasAgriculturalCropProductionAnalysis?publish=yes</w:t>
        </w:r>
      </w:hyperlink>
    </w:p>
    <w:p w14:paraId="581BB766" w14:textId="77777777" w:rsidR="00D72C95" w:rsidRDefault="00D72C95">
      <w:pPr>
        <w:spacing w:after="100" w:line="259" w:lineRule="auto"/>
      </w:pPr>
    </w:p>
    <w:p w14:paraId="0114CE42" w14:textId="7DA8A2BE" w:rsidR="00CC659C" w:rsidRDefault="00000000">
      <w:pPr>
        <w:spacing w:after="100" w:line="259" w:lineRule="auto"/>
      </w:pPr>
      <w:r>
        <w:t xml:space="preserve">Tableau Public Story: </w:t>
      </w:r>
      <w:hyperlink r:id="rId11" w:history="1">
        <w:r w:rsidR="00D72C95" w:rsidRPr="00D72C95">
          <w:rPr>
            <w:rStyle w:val="Hyperlink"/>
          </w:rPr>
          <w:t>https://public.tableau.com/app/profile/aditya.jathar/viz/India_Agricultural_Crop_Production_Analysis_Final_1/Story1?publish=yes</w:t>
        </w:r>
      </w:hyperlink>
    </w:p>
    <w:p w14:paraId="4F98DD1F" w14:textId="77777777" w:rsidR="00D72C95" w:rsidRDefault="00D72C95">
      <w:pPr>
        <w:spacing w:after="100" w:line="259" w:lineRule="auto"/>
      </w:pPr>
    </w:p>
    <w:p w14:paraId="16397360" w14:textId="1CCE54D5" w:rsidR="00CC659C" w:rsidRDefault="00000000">
      <w:pPr>
        <w:spacing w:after="100" w:line="259" w:lineRule="auto"/>
      </w:pPr>
      <w:r>
        <w:t xml:space="preserve">Project Explanation Video: </w:t>
      </w:r>
      <w:hyperlink r:id="rId12" w:history="1">
        <w:r w:rsidR="00D72C95" w:rsidRPr="00D72C95">
          <w:rPr>
            <w:rStyle w:val="Hyperlink"/>
          </w:rPr>
          <w:t>https://drive.google.com/drive/u/1/folders/1oRD2bLMhyk0XY5mEEGzDiQXZzuFXgTZo</w:t>
        </w:r>
      </w:hyperlink>
    </w:p>
    <w:sectPr w:rsidR="00CC659C" w:rsidSect="00034616">
      <w:footerReference w:type="default" r:id="rId13"/>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EEC57" w14:textId="77777777" w:rsidR="00ED4332" w:rsidRDefault="00ED4332">
      <w:pPr>
        <w:spacing w:after="0" w:line="240" w:lineRule="auto"/>
      </w:pPr>
      <w:r>
        <w:separator/>
      </w:r>
    </w:p>
  </w:endnote>
  <w:endnote w:type="continuationSeparator" w:id="0">
    <w:p w14:paraId="5F1BA2D8" w14:textId="77777777" w:rsidR="00ED4332" w:rsidRDefault="00ED43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F6B69" w14:textId="77777777" w:rsidR="00CC659C" w:rsidRDefault="00000000">
    <w:pPr>
      <w:pStyle w:val="Footer"/>
      <w:jc w:val="center"/>
    </w:pPr>
    <w:r>
      <w:rPr>
        <w:sz w:val="16"/>
      </w:rPr>
      <w:t xml:space="preserve">India's Agricultural Crop Production Analysis | Aditya Jathar | </w:t>
    </w:r>
    <w:r>
      <w:fldChar w:fldCharType="begin"/>
    </w:r>
    <w:r>
      <w:instrText>PAGE</w:instrText>
    </w:r>
    <w:r>
      <w:fldChar w:fldCharType="separate"/>
    </w:r>
    <w:r w:rsidR="00D72C9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F201C" w14:textId="77777777" w:rsidR="00ED4332" w:rsidRDefault="00ED4332">
      <w:pPr>
        <w:spacing w:after="0" w:line="240" w:lineRule="auto"/>
      </w:pPr>
      <w:r>
        <w:separator/>
      </w:r>
    </w:p>
  </w:footnote>
  <w:footnote w:type="continuationSeparator" w:id="0">
    <w:p w14:paraId="310C6BB3" w14:textId="77777777" w:rsidR="00ED4332" w:rsidRDefault="00ED43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4774756">
    <w:abstractNumId w:val="8"/>
  </w:num>
  <w:num w:numId="2" w16cid:durableId="1515461866">
    <w:abstractNumId w:val="6"/>
  </w:num>
  <w:num w:numId="3" w16cid:durableId="789320353">
    <w:abstractNumId w:val="5"/>
  </w:num>
  <w:num w:numId="4" w16cid:durableId="929312340">
    <w:abstractNumId w:val="4"/>
  </w:num>
  <w:num w:numId="5" w16cid:durableId="743988646">
    <w:abstractNumId w:val="7"/>
  </w:num>
  <w:num w:numId="6" w16cid:durableId="557983734">
    <w:abstractNumId w:val="3"/>
  </w:num>
  <w:num w:numId="7" w16cid:durableId="79914547">
    <w:abstractNumId w:val="2"/>
  </w:num>
  <w:num w:numId="8" w16cid:durableId="117191327">
    <w:abstractNumId w:val="1"/>
  </w:num>
  <w:num w:numId="9" w16cid:durableId="1683816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BD2087"/>
    <w:rsid w:val="00CB0664"/>
    <w:rsid w:val="00CC659C"/>
    <w:rsid w:val="00D72C95"/>
    <w:rsid w:val="00ED43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F97736"/>
  <w14:defaultImageDpi w14:val="300"/>
  <w15:docId w15:val="{726E29E2-6BD3-4B70-B91C-5BAB8FF4A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72C95"/>
    <w:rPr>
      <w:color w:val="0000FF" w:themeColor="hyperlink"/>
      <w:u w:val="single"/>
    </w:rPr>
  </w:style>
  <w:style w:type="character" w:styleId="UnresolvedMention">
    <w:name w:val="Unresolved Mention"/>
    <w:basedOn w:val="DefaultParagraphFont"/>
    <w:uiPriority w:val="99"/>
    <w:semiHidden/>
    <w:unhideWhenUsed/>
    <w:rsid w:val="00D72C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dityajathar2007-source/india-agricultural-crop-production-analysis"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drive/u/1/folders/1oRD2bLMhyk0XY5mEEGzDiQXZzuFXgTZ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ublic.tableau.com/app/profile/aditya.jathar/viz/India_Agricultural_Crop_Production_Analysis_Final_1/Story1?publish=ye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public.tableau.com/app/profile/aditya.jathar/viz/India_Agricultural_Crop_Production_Analysis_Final_1/IndiasAgriculturalCropProductionAnalysis?publish=yes" TargetMode="External"/><Relationship Id="rId4" Type="http://schemas.openxmlformats.org/officeDocument/2006/relationships/settings" Target="settings.xml"/><Relationship Id="rId9" Type="http://schemas.openxmlformats.org/officeDocument/2006/relationships/hyperlink" Target="https://india-agricultural-crop-production-analysis-21m51ceni.vercel.ap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1366</Words>
  <Characters>7789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New User</cp:lastModifiedBy>
  <cp:revision>2</cp:revision>
  <dcterms:created xsi:type="dcterms:W3CDTF">2026-10-07T16:40:00Z</dcterms:created>
  <dcterms:modified xsi:type="dcterms:W3CDTF">2026-10-07T16:40:00Z</dcterms:modified>
  <cp:category/>
</cp:coreProperties>
</file>