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6960" w14:textId="3C18CF4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8"/>
          <w:szCs w:val="28"/>
          <w:bdr w:val="none" w:sz="0" w:space="0" w:color="auto" w:frame="1"/>
          <w14:ligatures w14:val="none"/>
        </w:rPr>
        <w:t>Question-3. In a scenario where a client is rapidly scaling their application, how would you ensure cost efficiency while meeting the increased demand?</w:t>
      </w:r>
    </w:p>
    <w:p w14:paraId="61C53A4C" w14:textId="77777777" w:rsidR="000C438B" w:rsidRDefault="000C438B" w:rsidP="000C438B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32A3B512" w14:textId="6BC9C1F5" w:rsidR="000C438B" w:rsidRDefault="000C438B" w:rsidP="000C438B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Answer:</w:t>
      </w:r>
    </w:p>
    <w:p w14:paraId="3B09C428" w14:textId="77777777" w:rsidR="000C438B" w:rsidRDefault="000C438B" w:rsidP="000C438B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Following are some strategies which includes </w:t>
      </w: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proactive planning, automation, and ongoing optimization</w:t>
      </w: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to ensure cost efficiency while effectively meeting the demands of a rapidly scaling application:</w:t>
      </w:r>
    </w:p>
    <w:p w14:paraId="30F27B0F" w14:textId="01768645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6167B568" w14:textId="7777777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1. Analyze &amp; Categorize Workloads:</w:t>
      </w:r>
    </w:p>
    <w:p w14:paraId="62A73125" w14:textId="77777777" w:rsidR="000C438B" w:rsidRPr="000C438B" w:rsidRDefault="000C438B" w:rsidP="000C438B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Identify and separate: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Differentiate predictable base load (e.g., background processes) from unpredictable spikes (e.g., user interactions).</w:t>
      </w:r>
    </w:p>
    <w:p w14:paraId="43153487" w14:textId="77777777" w:rsidR="000C438B" w:rsidRPr="000C438B" w:rsidRDefault="000C438B" w:rsidP="000C438B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Analyze workload characteristics: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Understand CPU, memory, and network needs for each category.</w:t>
      </w:r>
    </w:p>
    <w:p w14:paraId="1F8D01F3" w14:textId="77777777" w:rsidR="000C438B" w:rsidRPr="000C438B" w:rsidRDefault="000C438B" w:rsidP="000C438B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Categorize daily analytics processing as base load and sporadic data processing during peak hours as spikes.</w:t>
      </w:r>
    </w:p>
    <w:p w14:paraId="7F90981F" w14:textId="7777777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2. Implement Right-Sizing &amp; Auto Scaling:</w:t>
      </w:r>
    </w:p>
    <w:p w14:paraId="6928DD16" w14:textId="77777777" w:rsidR="000C438B" w:rsidRPr="000C438B" w:rsidRDefault="000C438B" w:rsidP="000C438B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Base Load: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5FB690B2" w14:textId="77777777" w:rsidR="000C438B" w:rsidRPr="000C438B" w:rsidRDefault="000C438B" w:rsidP="000C43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Right-size: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Analyze current instances. Downsize underutilized ones; utilize Reserved Instances for stable workloads (up to 75% discount).</w:t>
      </w:r>
    </w:p>
    <w:p w14:paraId="79D9F898" w14:textId="77777777" w:rsidR="000C438B" w:rsidRPr="000C438B" w:rsidRDefault="000C438B" w:rsidP="000C43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Auto Scaling: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Implement for base load instances to handle minor fluctuations.</w:t>
      </w:r>
    </w:p>
    <w:p w14:paraId="3A22C9B1" w14:textId="77777777" w:rsidR="000C438B" w:rsidRPr="000C438B" w:rsidRDefault="000C438B" w:rsidP="000C438B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Spikes: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63A0697C" w14:textId="77777777" w:rsidR="000C438B" w:rsidRPr="000C438B" w:rsidRDefault="000C438B" w:rsidP="000C43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Aggressive Auto Scaling: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Configure with thresholds based on predefined metrics (e.g., CPU).</w:t>
      </w:r>
    </w:p>
    <w:p w14:paraId="1BFBA040" w14:textId="77777777" w:rsidR="000C438B" w:rsidRPr="000C438B" w:rsidRDefault="000C438B" w:rsidP="000C43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Spot Instances: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Leverage them for cost savings, accepting potential interruptions.</w:t>
      </w:r>
    </w:p>
    <w:p w14:paraId="1F3F87CD" w14:textId="77777777" w:rsidR="000C438B" w:rsidRPr="000C438B" w:rsidRDefault="000C438B" w:rsidP="000C438B">
      <w:pPr>
        <w:numPr>
          <w:ilvl w:val="1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Serverless Options: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Explore Lambda or serverless databases if suitable for specific spike workloads.</w:t>
      </w:r>
    </w:p>
    <w:p w14:paraId="0369F54D" w14:textId="77777777" w:rsidR="000C438B" w:rsidRPr="000C438B" w:rsidRDefault="000C438B" w:rsidP="0074010A">
      <w:pPr>
        <w:spacing w:after="0" w:line="420" w:lineRule="atLeast"/>
        <w:ind w:left="1440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3498110" w14:textId="7777777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lastRenderedPageBreak/>
        <w:t>3. Optimize Storage &amp; Data Transfer:</w:t>
      </w:r>
    </w:p>
    <w:p w14:paraId="15E9287E" w14:textId="77777777" w:rsidR="000C438B" w:rsidRPr="000C438B" w:rsidRDefault="000C438B" w:rsidP="000C43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Storage: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2CC32FE8" w14:textId="77777777" w:rsidR="000C438B" w:rsidRPr="000C438B" w:rsidRDefault="000C438B" w:rsidP="000C438B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Move inactive data: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Migrate to Glacier for long-term archiving (significantly cheaper).</w:t>
      </w:r>
    </w:p>
    <w:p w14:paraId="5711B1B8" w14:textId="77777777" w:rsidR="000C438B" w:rsidRPr="000C438B" w:rsidRDefault="000C438B" w:rsidP="000C438B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Storage tiering: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Utilize S3 Intelligent Tiering for automatic data movement based on access patterns.</w:t>
      </w:r>
    </w:p>
    <w:p w14:paraId="5CDBC2E6" w14:textId="77777777" w:rsidR="000C438B" w:rsidRPr="000C438B" w:rsidRDefault="000C438B" w:rsidP="000C438B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Data Transfer: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</w:t>
      </w:r>
    </w:p>
    <w:p w14:paraId="75D0D056" w14:textId="77777777" w:rsidR="000C438B" w:rsidRPr="000C438B" w:rsidRDefault="000C438B" w:rsidP="000C438B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Compressed S3: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Reduce transfer costs by compressing S3 objects before transferring.</w:t>
      </w:r>
    </w:p>
    <w:p w14:paraId="66D56AD3" w14:textId="77777777" w:rsidR="000C438B" w:rsidRPr="000C438B" w:rsidRDefault="000C438B" w:rsidP="000C438B">
      <w:pPr>
        <w:numPr>
          <w:ilvl w:val="1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AWS Transfer Family: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Choose cost-optimized options like Transfer Acceleration for bulk data transfers.</w:t>
      </w:r>
    </w:p>
    <w:p w14:paraId="24701CF6" w14:textId="7777777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4. Leverage Serverless Options:</w:t>
      </w:r>
    </w:p>
    <w:p w14:paraId="7C13C9F4" w14:textId="77777777" w:rsidR="000C438B" w:rsidRPr="000C438B" w:rsidRDefault="000C438B" w:rsidP="000C438B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Lambda: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Run stateless functions based on events, paying only for execution time and resources used.</w:t>
      </w:r>
    </w:p>
    <w:p w14:paraId="1E378583" w14:textId="77777777" w:rsidR="000C438B" w:rsidRPr="000C438B" w:rsidRDefault="000C438B" w:rsidP="000C438B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Highly scalable and cost-effective for event-driven tasks or microservices.</w:t>
      </w:r>
    </w:p>
    <w:p w14:paraId="5309AD68" w14:textId="77777777" w:rsidR="000C438B" w:rsidRPr="000C438B" w:rsidRDefault="000C438B" w:rsidP="000C438B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Example: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Utilize Lambda for image resizing or API calls triggered by user actions during spikes.</w:t>
      </w:r>
    </w:p>
    <w:p w14:paraId="354E5F2D" w14:textId="7777777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5. Utilize Cost Optimization Tools:</w:t>
      </w:r>
    </w:p>
    <w:p w14:paraId="1AA60682" w14:textId="6BE0B1F3" w:rsidR="000C438B" w:rsidRPr="00AA503D" w:rsidRDefault="000C438B" w:rsidP="00AA503D">
      <w:pPr>
        <w:numPr>
          <w:ilvl w:val="0"/>
          <w:numId w:val="5"/>
        </w:numPr>
        <w:spacing w:after="0" w:line="420" w:lineRule="atLeast"/>
        <w:rPr>
          <w:rFonts w:eastAsia="Times New Roman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AWS Cost Explorer</w:t>
      </w:r>
      <w:r w:rsidR="00AA503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(</w:t>
      </w:r>
      <w:bookmarkStart w:id="0" w:name="_Hlk158758911"/>
      <w:r w:rsidR="00AA503D" w:rsidRPr="00AA503D">
        <w:rPr>
          <w:rFonts w:eastAsia="Times New Roman"/>
        </w:rPr>
        <w:fldChar w:fldCharType="begin"/>
      </w:r>
      <w:r w:rsidR="00AA503D" w:rsidRPr="00AA503D">
        <w:rPr>
          <w:rFonts w:eastAsia="Times New Roman"/>
        </w:rPr>
        <w:instrText>HYPERLINK "https://aws.amazon.com/aws-cost-management/aws-cost-explorer/"</w:instrText>
      </w:r>
      <w:r w:rsidR="00AA503D" w:rsidRPr="00AA503D">
        <w:rPr>
          <w:rFonts w:eastAsia="Times New Roman"/>
        </w:rPr>
      </w:r>
      <w:r w:rsidR="00AA503D" w:rsidRPr="00AA503D">
        <w:rPr>
          <w:rFonts w:eastAsia="Times New Roman"/>
        </w:rPr>
        <w:fldChar w:fldCharType="separate"/>
      </w:r>
      <w:r w:rsidR="00AA503D" w:rsidRPr="00AA503D">
        <w:rPr>
          <w:rStyle w:val="Hyperlink"/>
          <w:rFonts w:eastAsia="Times New Roman"/>
          <w:color w:val="auto"/>
        </w:rPr>
        <w:t>AWS Cost Explorer</w:t>
      </w:r>
      <w:r w:rsidR="00AA503D" w:rsidRPr="00AA503D">
        <w:rPr>
          <w:rFonts w:eastAsia="Times New Roman"/>
        </w:rPr>
        <w:fldChar w:fldCharType="end"/>
      </w:r>
      <w:bookmarkEnd w:id="0"/>
      <w:r w:rsidR="00AA503D">
        <w:rPr>
          <w:rFonts w:eastAsia="Times New Roman"/>
        </w:rPr>
        <w:t>)</w:t>
      </w:r>
      <w:r w:rsidRPr="00AA503D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:</w:t>
      </w:r>
      <w:r w:rsidRPr="00AA503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Analyze historical cost data and identify areas for optimization.</w:t>
      </w:r>
    </w:p>
    <w:p w14:paraId="6E5475CD" w14:textId="77777777" w:rsidR="000C438B" w:rsidRPr="000C438B" w:rsidRDefault="000C438B" w:rsidP="000C438B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AWS Trusted Advisor: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Receive personalized recommendations for improving cost efficiency.</w:t>
      </w:r>
    </w:p>
    <w:p w14:paraId="39382BBD" w14:textId="77777777" w:rsidR="000C438B" w:rsidRPr="000C438B" w:rsidRDefault="000C438B" w:rsidP="000C438B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CloudWatch: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Monitor resource utilization and adjust scaling configurations.</w:t>
      </w:r>
    </w:p>
    <w:p w14:paraId="3AF2CBA6" w14:textId="77777777" w:rsidR="000C438B" w:rsidRPr="000C438B" w:rsidRDefault="000C438B" w:rsidP="000C438B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AWS Budgets: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Set spending limits to proactively manage and avoid cost overruns.</w:t>
      </w:r>
    </w:p>
    <w:p w14:paraId="0F7B7EEB" w14:textId="7777777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6. Continuous Monitoring &amp; Improvement:</w:t>
      </w:r>
    </w:p>
    <w:p w14:paraId="601AECF6" w14:textId="19145A47" w:rsidR="00AA503D" w:rsidRPr="00AA503D" w:rsidRDefault="000C438B" w:rsidP="00AA503D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A503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Regularly review resource utilization and costs.</w:t>
      </w:r>
    </w:p>
    <w:p w14:paraId="3B815361" w14:textId="0787D443" w:rsidR="0074010A" w:rsidRPr="00AA503D" w:rsidRDefault="000C438B" w:rsidP="00817AE8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AA503D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Adapt your strategy based on usage patterns and scaling needs.</w:t>
      </w:r>
    </w:p>
    <w:p w14:paraId="31750BC7" w14:textId="77777777" w:rsidR="00817AE8" w:rsidRDefault="00817AE8" w:rsidP="00817A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057232BA" w14:textId="77777777" w:rsidR="00817AE8" w:rsidRDefault="00817AE8" w:rsidP="00817A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p w14:paraId="66573048" w14:textId="747642C7" w:rsidR="00303A14" w:rsidRPr="00303A14" w:rsidRDefault="00817AE8" w:rsidP="00303A14">
      <w:pPr>
        <w:spacing w:after="0" w:line="420" w:lineRule="atLeast"/>
        <w:rPr>
          <w:rFonts w:eastAsia="Times New Roman"/>
        </w:rPr>
      </w:pPr>
      <w:bookmarkStart w:id="1" w:name="_Hlk158758339"/>
      <w:r w:rsidRPr="00817AE8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lastRenderedPageBreak/>
        <w:t>7.</w:t>
      </w:r>
      <w:r w:rsidR="00303A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</w:t>
      </w:r>
      <w:r w:rsidR="00303A14" w:rsidRPr="00303A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Use AWS Pricing Calculator</w:t>
      </w:r>
      <w:r w:rsidR="00303A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(</w:t>
      </w:r>
      <w:bookmarkStart w:id="2" w:name="_Hlk158758518"/>
      <w:r w:rsidR="00303A14" w:rsidRPr="00303A14">
        <w:rPr>
          <w:rFonts w:eastAsia="Times New Roman"/>
          <w:b/>
          <w:bCs/>
        </w:rPr>
        <w:fldChar w:fldCharType="begin"/>
      </w:r>
      <w:r w:rsidR="00303A14" w:rsidRPr="00303A14">
        <w:rPr>
          <w:rFonts w:eastAsia="Times New Roman"/>
          <w:b/>
          <w:bCs/>
        </w:rPr>
        <w:instrText>HYPERLINK "https://calculator.aws/"</w:instrText>
      </w:r>
      <w:r w:rsidR="00303A14" w:rsidRPr="00303A14">
        <w:rPr>
          <w:rFonts w:eastAsia="Times New Roman"/>
          <w:b/>
          <w:bCs/>
        </w:rPr>
      </w:r>
      <w:r w:rsidR="00303A14" w:rsidRPr="00303A14">
        <w:rPr>
          <w:rFonts w:eastAsia="Times New Roman"/>
          <w:b/>
          <w:bCs/>
        </w:rPr>
        <w:fldChar w:fldCharType="separate"/>
      </w:r>
      <w:r w:rsidR="00303A14" w:rsidRPr="00303A14">
        <w:rPr>
          <w:rStyle w:val="Hyperlink"/>
          <w:rFonts w:eastAsia="Times New Roman"/>
          <w:b/>
          <w:bCs/>
          <w:color w:val="auto"/>
        </w:rPr>
        <w:t>AWS Pricing Calculator</w:t>
      </w:r>
      <w:r w:rsidR="00303A14" w:rsidRPr="00303A14">
        <w:rPr>
          <w:rFonts w:eastAsia="Times New Roman"/>
          <w:b/>
          <w:bCs/>
        </w:rPr>
        <w:fldChar w:fldCharType="end"/>
      </w:r>
      <w:bookmarkEnd w:id="2"/>
      <w:r w:rsidR="00303A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>)</w:t>
      </w:r>
      <w:r w:rsidR="00303A14" w:rsidRPr="00303A14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14:ligatures w14:val="none"/>
        </w:rPr>
        <w:t xml:space="preserve"> to:</w:t>
      </w:r>
    </w:p>
    <w:p w14:paraId="39E43018" w14:textId="77777777" w:rsidR="00303A14" w:rsidRPr="00303A14" w:rsidRDefault="00303A14" w:rsidP="00303A14">
      <w:pPr>
        <w:pStyle w:val="ListParagraph"/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Model solutions before building.</w:t>
      </w:r>
    </w:p>
    <w:p w14:paraId="0215DED1" w14:textId="77777777" w:rsidR="00303A14" w:rsidRPr="00303A14" w:rsidRDefault="00303A14" w:rsidP="00303A14">
      <w:pPr>
        <w:pStyle w:val="ListParagraph"/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Explore AWS service price points.</w:t>
      </w:r>
    </w:p>
    <w:p w14:paraId="1C11A017" w14:textId="77777777" w:rsidR="00303A14" w:rsidRPr="00303A14" w:rsidRDefault="00303A14" w:rsidP="00303A14">
      <w:pPr>
        <w:pStyle w:val="ListParagraph"/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Review cost estimate calculations.</w:t>
      </w:r>
    </w:p>
    <w:p w14:paraId="6B37539E" w14:textId="77777777" w:rsidR="00303A14" w:rsidRPr="00303A14" w:rsidRDefault="00303A14" w:rsidP="00303A14">
      <w:pPr>
        <w:pStyle w:val="ListParagraph"/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Plan AWS spending.</w:t>
      </w:r>
    </w:p>
    <w:p w14:paraId="405BC8D4" w14:textId="448FCD42" w:rsidR="00817AE8" w:rsidRPr="00303A14" w:rsidRDefault="00303A14" w:rsidP="00303A14">
      <w:pPr>
        <w:pStyle w:val="ListParagraph"/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303A14"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  <w:t>Identify cost-saving opportunities.</w:t>
      </w:r>
    </w:p>
    <w:p w14:paraId="0929EDFF" w14:textId="77777777" w:rsidR="00817AE8" w:rsidRPr="00817AE8" w:rsidRDefault="00817AE8" w:rsidP="00817AE8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</w:p>
    <w:bookmarkEnd w:id="1"/>
    <w:p w14:paraId="1F60E065" w14:textId="77777777" w:rsidR="000C438B" w:rsidRPr="000C438B" w:rsidRDefault="000C438B" w:rsidP="000C438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Additional Considerations:</w:t>
      </w:r>
    </w:p>
    <w:p w14:paraId="628D47EC" w14:textId="77777777" w:rsidR="000C438B" w:rsidRPr="000C438B" w:rsidRDefault="000C438B" w:rsidP="000C438B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Network Optimization: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Analyze and optimize network configurations for efficiency, e.g., using Direct Connect for dedicated connections.</w:t>
      </w:r>
    </w:p>
    <w:p w14:paraId="610D22A4" w14:textId="77777777" w:rsidR="000C438B" w:rsidRPr="000C438B" w:rsidRDefault="000C438B" w:rsidP="000C438B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Resource Cleanup: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Regularly identify and delete unused resources like old snapshots and unattached volumes.</w:t>
      </w:r>
    </w:p>
    <w:p w14:paraId="4FF6DBB9" w14:textId="77777777" w:rsidR="000C438B" w:rsidRPr="000C438B" w:rsidRDefault="000C438B" w:rsidP="000C438B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Cost Allocation Tags:</w:t>
      </w:r>
      <w:r w:rsidRPr="000C438B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Tag resources with cost centers or projects for granular cost tracking and better budgeting.</w:t>
      </w:r>
    </w:p>
    <w:p w14:paraId="5CCE3CC3" w14:textId="77777777" w:rsidR="000934DA" w:rsidRDefault="000934DA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</w:p>
    <w:p w14:paraId="40C45FAA" w14:textId="091E0331" w:rsidR="000C438B" w:rsidRDefault="000C438B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</w:pPr>
      <w:r w:rsidRPr="000C438B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Conclusion:</w:t>
      </w:r>
    </w:p>
    <w:p w14:paraId="78027863" w14:textId="08EAD7E4" w:rsidR="000C438B" w:rsidRPr="000C438B" w:rsidRDefault="000C438B"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>By adopting these strategies, your organization can ensure cost efficiency</w:t>
      </w:r>
      <w:r w:rsidR="0074010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14:ligatures w14:val="none"/>
        </w:rPr>
        <w:t xml:space="preserve"> while effectively meeting the demands of a rapidly scaling application. These recommendations offer flexibility, scalability, and optimal resource utilization in response to changing workloads.</w:t>
      </w:r>
    </w:p>
    <w:sectPr w:rsidR="000C438B" w:rsidRPr="000C4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3D3469"/>
    <w:multiLevelType w:val="multilevel"/>
    <w:tmpl w:val="970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47294"/>
    <w:multiLevelType w:val="multilevel"/>
    <w:tmpl w:val="DA5C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A0BF0"/>
    <w:multiLevelType w:val="multilevel"/>
    <w:tmpl w:val="455A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752401"/>
    <w:multiLevelType w:val="hybridMultilevel"/>
    <w:tmpl w:val="F808F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57CDE"/>
    <w:multiLevelType w:val="multilevel"/>
    <w:tmpl w:val="56F0A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D52CBD"/>
    <w:multiLevelType w:val="multilevel"/>
    <w:tmpl w:val="3614F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C47B12"/>
    <w:multiLevelType w:val="multilevel"/>
    <w:tmpl w:val="5E3C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8E6892"/>
    <w:multiLevelType w:val="multilevel"/>
    <w:tmpl w:val="EAD4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059508">
    <w:abstractNumId w:val="0"/>
  </w:num>
  <w:num w:numId="2" w16cid:durableId="304049405">
    <w:abstractNumId w:val="6"/>
  </w:num>
  <w:num w:numId="3" w16cid:durableId="772868163">
    <w:abstractNumId w:val="7"/>
  </w:num>
  <w:num w:numId="4" w16cid:durableId="1201280673">
    <w:abstractNumId w:val="1"/>
  </w:num>
  <w:num w:numId="5" w16cid:durableId="148988609">
    <w:abstractNumId w:val="4"/>
  </w:num>
  <w:num w:numId="6" w16cid:durableId="262036884">
    <w:abstractNumId w:val="5"/>
  </w:num>
  <w:num w:numId="7" w16cid:durableId="1685355671">
    <w:abstractNumId w:val="2"/>
  </w:num>
  <w:num w:numId="8" w16cid:durableId="610362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0E3"/>
    <w:rsid w:val="000934DA"/>
    <w:rsid w:val="000C438B"/>
    <w:rsid w:val="00303A14"/>
    <w:rsid w:val="0074010A"/>
    <w:rsid w:val="00817AE8"/>
    <w:rsid w:val="00AA503D"/>
    <w:rsid w:val="00B364C5"/>
    <w:rsid w:val="00FD2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CCB2"/>
  <w15:chartTrackingRefBased/>
  <w15:docId w15:val="{665C3205-D5AF-423D-8B62-949D1B83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C43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0C438B"/>
    <w:rPr>
      <w:b/>
      <w:bCs/>
    </w:rPr>
  </w:style>
  <w:style w:type="paragraph" w:styleId="ListParagraph">
    <w:name w:val="List Paragraph"/>
    <w:basedOn w:val="Normal"/>
    <w:uiPriority w:val="34"/>
    <w:qFormat/>
    <w:rsid w:val="00303A1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03A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promact</dc:creator>
  <cp:keywords/>
  <dc:description/>
  <cp:lastModifiedBy>Aditya Jha</cp:lastModifiedBy>
  <cp:revision>3</cp:revision>
  <dcterms:created xsi:type="dcterms:W3CDTF">2024-02-13T13:31:00Z</dcterms:created>
  <dcterms:modified xsi:type="dcterms:W3CDTF">2024-02-13T17:52:00Z</dcterms:modified>
</cp:coreProperties>
</file>