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ABHAYA</w:t>
      </w:r>
    </w:p>
    <w:p>
      <w:pPr>
        <w:jc w:val="center"/>
      </w:pPr>
      <w:r>
        <w:rPr>
          <w:rFonts w:ascii="Aptos Display" w:hAnsi="Aptos Display"/>
          <w:b/>
          <w:sz w:val="36"/>
        </w:rPr>
        <w:t>FULL PRODUCT DEFINITION</w:t>
      </w:r>
    </w:p>
    <w:p>
      <w:pPr>
        <w:jc w:val="center"/>
      </w:pPr>
      <w:r>
        <w:rPr>
          <w:sz w:val="24"/>
        </w:rPr>
        <w:t>Dynamic Risk-Aware Navigation + SafeDrop + RouteGuard + WalkGuard</w:t>
      </w:r>
    </w:p>
    <w:p/>
    <w:tbl>
      <w:tblPr>
        <w:tblStyle w:val="TableGrid"/>
        <w:tblW w:type="auto" w:w="0"/>
        <w:tblLook w:firstColumn="1" w:firstRow="1" w:lastColumn="0" w:lastRow="0" w:noHBand="0" w:noVBand="1" w:val="04A0"/>
      </w:tblPr>
      <w:tblGrid>
        <w:gridCol w:w="10224"/>
      </w:tblGrid>
      <w:tr>
        <w:tc>
          <w:tcPr>
            <w:tcW w:type="dxa" w:w="10224"/>
            <w:shd w:fill="EFE7F5"/>
          </w:tcPr>
          <w:p>
            <w:pPr>
              <w:spacing w:after="0"/>
            </w:pPr>
            <w:r>
              <w:rPr>
                <w:b/>
                <w:sz w:val="20"/>
              </w:rPr>
              <w:t>TEAM MASTER RULE</w:t>
              <w:br/>
            </w:r>
            <w:r>
              <w:rPr>
                <w:sz w:val="18"/>
              </w:rPr>
              <w:t>This document is the single product reference for the PPT, prototype and technical implementation. Do not introduce additional product features during implementation unless the whole team agrees to revise this document first.</w:t>
            </w:r>
          </w:p>
        </w:tc>
      </w:tr>
    </w:tbl>
    <w:p/>
    <w:tbl>
      <w:tblPr>
        <w:tblStyle w:val="TableGrid"/>
        <w:tblW w:type="auto" w:w="0"/>
        <w:tblLook w:firstColumn="1" w:firstRow="1" w:lastColumn="0" w:lastRow="0" w:noHBand="0" w:noVBand="1" w:val="04A0"/>
      </w:tblPr>
      <w:tblGrid>
        <w:gridCol w:w="10224"/>
      </w:tblGrid>
      <w:tr>
        <w:tc>
          <w:tcPr>
            <w:tcW w:type="dxa" w:w="10224"/>
            <w:shd w:fill="F5F1E8"/>
          </w:tcPr>
          <w:p>
            <w:pPr>
              <w:spacing w:after="0"/>
            </w:pPr>
            <w:r>
              <w:rPr>
                <w:b/>
                <w:sz w:val="20"/>
              </w:rPr>
              <w:t>IMPORTANT SCOPE DECISION</w:t>
              <w:br/>
            </w:r>
            <w:r>
              <w:rPr>
                <w:sz w:val="18"/>
              </w:rPr>
              <w:t>No new product feature is being added here. The current ABHAYA ideas are being consolidated, simplified, made technically consistent, and converted into a feasible product story. The main differentiation remains the existing Dynamic Risk-Aware Navigation idea and its existing ride-hailing extensions: SafeDrop, dynamic deviation detection, WalkGuard and verified safe-haven pickup routing.</w:t>
            </w:r>
          </w:p>
        </w:tc>
      </w:tr>
    </w:tbl>
    <w:p/>
    <w:p>
      <w:pPr>
        <w:jc w:val="center"/>
      </w:pPr>
      <w:r>
        <w:rPr>
          <w:i/>
          <w:sz w:val="18"/>
        </w:rPr>
        <w:t>Prepared as the pre-PPT / pre-prototype team specification</w:t>
      </w:r>
    </w:p>
    <w:p/>
    <w:p>
      <w:pPr>
        <w:pStyle w:val="SmallNote"/>
      </w:pPr>
      <w:r>
        <w:t>Source basis: the team's uploaded IEEE.docx proposal and IEEE_PPT_hackbros.pdf. The uploaded IEEE.docx defines the existing problem, gaps, computer-vision audit, DRL routing, behavioral anomaly detection, LLM/RAG layer and Uber plug-in features. The PDF text could not be extracted reliably, so this product specification does not invent content from unreadable PDF pages.</w:t>
      </w:r>
    </w:p>
    <w:p>
      <w:r>
        <w:br w:type="page"/>
      </w:r>
    </w:p>
    <w:p>
      <w:pPr>
        <w:pStyle w:val="Heading1"/>
      </w:pPr>
      <w:r>
        <w:t>1. Purpose of This File</w:t>
      </w:r>
    </w:p>
    <w:p>
      <w:r>
        <w:t>This is not a PPT script and it is not a research paper. It is the product source of truth the entire team should follow before starting the PPT and prototype. It answers five questions:</w:t>
      </w:r>
    </w:p>
    <w:p>
      <w:pPr>
        <w:pStyle w:val="ListBullet"/>
        <w:spacing w:after="40"/>
      </w:pPr>
      <w:r>
        <w:t>What exactly is ABHAYA?</w:t>
      </w:r>
    </w:p>
    <w:p>
      <w:pPr>
        <w:pStyle w:val="ListBullet"/>
        <w:spacing w:after="40"/>
      </w:pPr>
      <w:r>
        <w:t>What are the main features already decided?</w:t>
      </w:r>
    </w:p>
    <w:p>
      <w:pPr>
        <w:pStyle w:val="ListBullet"/>
        <w:spacing w:after="40"/>
      </w:pPr>
      <w:r>
        <w:t>What makes the existing idea distinctive without adding unrelated features?</w:t>
      </w:r>
    </w:p>
    <w:p>
      <w:pPr>
        <w:pStyle w:val="ListBullet"/>
        <w:spacing w:after="40"/>
      </w:pPr>
      <w:r>
        <w:t>How will each feature actually be implemented?</w:t>
      </w:r>
    </w:p>
    <w:p>
      <w:pPr>
        <w:pStyle w:val="ListBullet"/>
        <w:spacing w:after="40"/>
      </w:pPr>
      <w:r>
        <w:t>What should the prototype demonstrate so the idea looks both innovative and feasible?</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ONE-LINE PRODUCT DEFINITION</w:t>
              <w:br/>
            </w:r>
            <w:r>
              <w:rPr>
                <w:sz w:val="18"/>
              </w:rPr>
              <w:t>ABHAYA is a dynamic safety-aware navigation system that evaluates the safety of a journey using time, infrastructure, activity, reports and location context, then continues that safety logic through ride-hailing pickup/drop-off, route-deviation monitoring and the user's final walk.</w:t>
            </w:r>
          </w:p>
        </w:tc>
      </w:tr>
    </w:tbl>
    <w:p/>
    <w:p>
      <w:pPr>
        <w:pStyle w:val="Heading1"/>
      </w:pPr>
      <w:r>
        <w:t>2. The Current ABHAYA Idea — Preserved, Not Replaced</w:t>
      </w:r>
    </w:p>
    <w:p>
      <w:r>
        <w:t>The uploaded proposal identifies the central problem as the weakness of existing safety-navigation systems: they often depend on static crime/risk zones, have reporting gaps, and do not adequately account for how risk changes with time and local conditions. The proposal also identifies the lack of proactive intent/anomaly detection. These are the problems ABHAYA is designed around. fileciteturn2file0L1-L4</w:t>
      </w:r>
    </w:p>
    <w:p>
      <w:pPr>
        <w:pStyle w:val="Heading2"/>
      </w:pPr>
      <w:r>
        <w:t>2.1 Existing core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Component</w:t>
            </w:r>
          </w:p>
        </w:tc>
        <w:tc>
          <w:tcPr>
            <w:tcW w:type="dxa" w:w="3408"/>
            <w:vAlign w:val="center"/>
            <w:shd w:fill="EADCF4"/>
          </w:tcPr>
          <w:p>
            <w:pPr>
              <w:spacing w:after="0"/>
            </w:pPr>
            <w:r/>
            <w:r>
              <w:rPr>
                <w:rFonts w:ascii="Aptos" w:hAnsi="Aptos"/>
                <w:b/>
                <w:sz w:val="16"/>
              </w:rPr>
              <w:t>What it does in the current idea</w:t>
            </w:r>
          </w:p>
        </w:tc>
        <w:tc>
          <w:tcPr>
            <w:tcW w:type="dxa" w:w="3408"/>
            <w:vAlign w:val="center"/>
            <w:shd w:fill="EADCF4"/>
          </w:tcPr>
          <w:p>
            <w:pPr>
              <w:spacing w:after="0"/>
            </w:pPr>
            <w:r/>
            <w:r>
              <w:rPr>
                <w:rFonts w:ascii="Aptos" w:hAnsi="Aptos"/>
                <w:b/>
                <w:sz w:val="16"/>
              </w:rPr>
              <w:t>Status</w:t>
            </w:r>
          </w:p>
        </w:tc>
      </w:tr>
      <w:tr>
        <w:tc>
          <w:tcPr>
            <w:tcW w:type="dxa" w:w="3408"/>
            <w:vAlign w:val="center"/>
          </w:tcPr>
          <w:p>
            <w:pPr>
              <w:spacing w:after="0"/>
            </w:pPr>
            <w:r/>
            <w:r>
              <w:rPr>
                <w:rFonts w:ascii="Aptos" w:hAnsi="Aptos"/>
                <w:b w:val="0"/>
                <w:sz w:val="16"/>
              </w:rPr>
              <w:t>Dynamic Risk-Aware Navigation</w:t>
            </w:r>
          </w:p>
        </w:tc>
        <w:tc>
          <w:tcPr>
            <w:tcW w:type="dxa" w:w="3408"/>
            <w:vAlign w:val="center"/>
          </w:tcPr>
          <w:p>
            <w:pPr>
              <w:spacing w:after="0"/>
            </w:pPr>
            <w:r/>
            <w:r>
              <w:rPr>
                <w:rFonts w:ascii="Aptos" w:hAnsi="Aptos"/>
                <w:b w:val="0"/>
                <w:sz w:val="16"/>
              </w:rPr>
              <w:t>Balances safety, travel time and route conditions instead of only shortest/fastest routing.</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Computer Vision Infrastructure Audit</w:t>
            </w:r>
          </w:p>
        </w:tc>
        <w:tc>
          <w:tcPr>
            <w:tcW w:type="dxa" w:w="3408"/>
            <w:vAlign w:val="center"/>
          </w:tcPr>
          <w:p>
            <w:pPr>
              <w:spacing w:after="0"/>
            </w:pPr>
            <w:r/>
            <w:r>
              <w:rPr>
                <w:rFonts w:ascii="Aptos" w:hAnsi="Aptos"/>
                <w:b w:val="0"/>
                <w:sz w:val="16"/>
              </w:rPr>
              <w:t>Detects streetlights, visibility barriers and open commercial establishments/safe havens.</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DRL Multi-Criteria Pathfinding</w:t>
            </w:r>
          </w:p>
        </w:tc>
        <w:tc>
          <w:tcPr>
            <w:tcW w:type="dxa" w:w="3408"/>
            <w:vAlign w:val="center"/>
          </w:tcPr>
          <w:p>
            <w:pPr>
              <w:spacing w:after="0"/>
            </w:pPr>
            <w:r/>
            <w:r>
              <w:rPr>
                <w:rFonts w:ascii="Aptos" w:hAnsi="Aptos"/>
                <w:b w:val="0"/>
                <w:sz w:val="16"/>
              </w:rPr>
              <w:t>Uses safety, time delay and infrastructure risk in the routing objective.</w:t>
            </w:r>
          </w:p>
        </w:tc>
        <w:tc>
          <w:tcPr>
            <w:tcW w:type="dxa" w:w="3408"/>
            <w:vAlign w:val="center"/>
          </w:tcPr>
          <w:p>
            <w:pPr>
              <w:spacing w:after="0"/>
            </w:pPr>
            <w:r/>
            <w:r>
              <w:rPr>
                <w:rFonts w:ascii="Aptos" w:hAnsi="Aptos"/>
                <w:b w:val="0"/>
                <w:sz w:val="16"/>
              </w:rPr>
              <w:t>CORE / advanced implementation</w:t>
            </w:r>
          </w:p>
        </w:tc>
      </w:tr>
      <w:tr>
        <w:tc>
          <w:tcPr>
            <w:tcW w:type="dxa" w:w="3408"/>
            <w:vAlign w:val="center"/>
          </w:tcPr>
          <w:p>
            <w:pPr>
              <w:spacing w:after="0"/>
            </w:pPr>
            <w:r/>
            <w:r>
              <w:rPr>
                <w:rFonts w:ascii="Aptos" w:hAnsi="Aptos"/>
                <w:b w:val="0"/>
                <w:sz w:val="16"/>
              </w:rPr>
              <w:t>Behavioral Anomaly Detection</w:t>
            </w:r>
          </w:p>
        </w:tc>
        <w:tc>
          <w:tcPr>
            <w:tcW w:type="dxa" w:w="3408"/>
            <w:vAlign w:val="center"/>
          </w:tcPr>
          <w:p>
            <w:pPr>
              <w:spacing w:after="0"/>
            </w:pPr>
            <w:r/>
            <w:r>
              <w:rPr>
                <w:rFonts w:ascii="Aptos" w:hAnsi="Aptos"/>
                <w:b w:val="0"/>
                <w:sz w:val="16"/>
              </w:rPr>
              <w:t>Uses phone motion and optional biometric signals to identify sudden changes during travel.</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LLM + RAG Safety Insight</w:t>
            </w:r>
          </w:p>
        </w:tc>
        <w:tc>
          <w:tcPr>
            <w:tcW w:type="dxa" w:w="3408"/>
            <w:vAlign w:val="center"/>
          </w:tcPr>
          <w:p>
            <w:pPr>
              <w:spacing w:after="0"/>
            </w:pPr>
            <w:r/>
            <w:r>
              <w:rPr>
                <w:rFonts w:ascii="Aptos" w:hAnsi="Aptos"/>
                <w:b w:val="0"/>
                <w:sz w:val="16"/>
              </w:rPr>
              <w:t>Turns local news, reports and other unstructured context into concise safety explanations/instructions.</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Chooses a safer nearby ride drop-off point instead of blindly using the destination pin.</w:t>
            </w:r>
          </w:p>
        </w:tc>
        <w:tc>
          <w:tcPr>
            <w:tcW w:type="dxa" w:w="3408"/>
            <w:vAlign w:val="center"/>
          </w:tcPr>
          <w:p>
            <w:pPr>
              <w:spacing w:after="0"/>
            </w:pPr>
            <w:r/>
            <w:r>
              <w:rPr>
                <w:rFonts w:ascii="Aptos" w:hAnsi="Aptos"/>
                <w:b w:val="0"/>
                <w:sz w:val="16"/>
              </w:rPr>
              <w:t>KEY DIFFERENTIATOR</w:t>
            </w:r>
          </w:p>
        </w:tc>
      </w:tr>
      <w:tr>
        <w:tc>
          <w:tcPr>
            <w:tcW w:type="dxa" w:w="3408"/>
            <w:vAlign w:val="center"/>
          </w:tcPr>
          <w:p>
            <w:pPr>
              <w:spacing w:after="0"/>
            </w:pPr>
            <w:r/>
            <w:r>
              <w:rPr>
                <w:rFonts w:ascii="Aptos" w:hAnsi="Aptos"/>
                <w:b w:val="0"/>
                <w:sz w:val="16"/>
              </w:rPr>
              <w:t>Dynamic En-Route Deviation Detection</w:t>
            </w:r>
          </w:p>
        </w:tc>
        <w:tc>
          <w:tcPr>
            <w:tcW w:type="dxa" w:w="3408"/>
            <w:vAlign w:val="center"/>
          </w:tcPr>
          <w:p>
            <w:pPr>
              <w:spacing w:after="0"/>
            </w:pPr>
            <w:r/>
            <w:r>
              <w:rPr>
                <w:rFonts w:ascii="Aptos" w:hAnsi="Aptos"/>
                <w:b w:val="0"/>
                <w:sz w:val="16"/>
              </w:rPr>
              <w:t>Compares live vehicle GPS with the expected route and infrastructure risk.</w:t>
            </w:r>
          </w:p>
        </w:tc>
        <w:tc>
          <w:tcPr>
            <w:tcW w:type="dxa" w:w="3408"/>
            <w:vAlign w:val="center"/>
          </w:tcPr>
          <w:p>
            <w:pPr>
              <w:spacing w:after="0"/>
            </w:pPr>
            <w:r/>
            <w:r>
              <w:rPr>
                <w:rFonts w:ascii="Aptos" w:hAnsi="Aptos"/>
                <w:b w:val="0"/>
                <w:sz w:val="16"/>
              </w:rPr>
              <w:t>KEY DIFFERENTIATOR</w:t>
            </w:r>
          </w:p>
        </w:tc>
      </w:tr>
      <w:tr>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Continues safety monitoring briefly after the ride ends during the final walk.</w:t>
            </w:r>
          </w:p>
        </w:tc>
        <w:tc>
          <w:tcPr>
            <w:tcW w:type="dxa" w:w="3408"/>
            <w:vAlign w:val="center"/>
          </w:tcPr>
          <w:p>
            <w:pPr>
              <w:spacing w:after="0"/>
            </w:pPr>
            <w:r/>
            <w:r>
              <w:rPr>
                <w:rFonts w:ascii="Aptos" w:hAnsi="Aptos"/>
                <w:b w:val="0"/>
                <w:sz w:val="16"/>
              </w:rPr>
              <w:t>KEY DIFFERENTIATOR</w:t>
            </w:r>
          </w:p>
        </w:tc>
      </w:tr>
      <w:tr>
        <w:tc>
          <w:tcPr>
            <w:tcW w:type="dxa" w:w="3408"/>
            <w:vAlign w:val="center"/>
          </w:tcPr>
          <w:p>
            <w:pPr>
              <w:spacing w:after="0"/>
            </w:pPr>
            <w:r/>
            <w:r>
              <w:rPr>
                <w:rFonts w:ascii="Aptos" w:hAnsi="Aptos"/>
                <w:b w:val="0"/>
                <w:sz w:val="16"/>
              </w:rPr>
              <w:t>Verified Safe-Haven Pickup Routing</w:t>
            </w:r>
          </w:p>
        </w:tc>
        <w:tc>
          <w:tcPr>
            <w:tcW w:type="dxa" w:w="3408"/>
            <w:vAlign w:val="center"/>
          </w:tcPr>
          <w:p>
            <w:pPr>
              <w:spacing w:after="0"/>
            </w:pPr>
            <w:r/>
            <w:r>
              <w:rPr>
                <w:rFonts w:ascii="Aptos" w:hAnsi="Aptos"/>
                <w:b w:val="0"/>
                <w:sz w:val="16"/>
              </w:rPr>
              <w:t>Highlights nearby open/verified establishments while waiting for a ride.</w:t>
            </w:r>
          </w:p>
        </w:tc>
        <w:tc>
          <w:tcPr>
            <w:tcW w:type="dxa" w:w="3408"/>
            <w:vAlign w:val="center"/>
          </w:tcPr>
          <w:p>
            <w:pPr>
              <w:spacing w:after="0"/>
            </w:pPr>
            <w:r/>
            <w:r>
              <w:rPr>
                <w:rFonts w:ascii="Aptos" w:hAnsi="Aptos"/>
                <w:b w:val="0"/>
                <w:sz w:val="16"/>
              </w:rPr>
              <w:t>EXISTING EXTENSION</w:t>
            </w:r>
          </w:p>
        </w:tc>
      </w:tr>
    </w:tbl>
    <w:p>
      <w:pPr>
        <w:spacing w:after="20"/>
      </w:pPr>
    </w:p>
    <w:p>
      <w:pPr>
        <w:pStyle w:val="Heading1"/>
      </w:pPr>
      <w:r>
        <w:t>3. What Is Actually Unique About the Existing Idea?</w:t>
      </w:r>
    </w:p>
    <w:p>
      <w:r>
        <w:t>The team should not claim that every individual component is globally unprecedented. Computer vision, risk-aware routing, anomaly detection and LLM-based explanations each exist as technologies. The stronger and more defensible innovation claim is the way the team's existing components are combined into one continuous safety journey.</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THE UNIQUE PRODUCT STORY</w:t>
              <w:br/>
            </w:r>
            <w:r>
              <w:rPr>
                <w:sz w:val="18"/>
              </w:rPr>
              <w:t>ABHAYA does not stop at choosing a route. It carries the same safety decision from the route → to the ride pickup/drop point → through the live ride → and into the final walk.</w:t>
            </w:r>
          </w:p>
        </w:tc>
      </w:tr>
    </w:tbl>
    <w:p/>
    <w:p>
      <w:r>
        <w:t>This is a refinement of the current idea, not a new feature.</w:t>
      </w:r>
    </w:p>
    <w:p>
      <w:pPr>
        <w:pStyle w:val="Heading2"/>
      </w:pPr>
      <w:r>
        <w:t>3.1 Why SafeDrop should be highlighted</w:t>
      </w:r>
    </w:p>
    <w:p>
      <w:r>
        <w:t>SafeDrop is the clearest concrete demonstration of ABHAYA's philosophy. The destination pin can be technically correct but physically unsafe. The system therefore audits nearby possible drop points and selects a practical safer point, such as a well-lit/open location a short walking distance from the destination. This idea is explicitly present in the uploaded proposal. fileciteturn2file1L1-L7</w:t>
      </w:r>
    </w:p>
    <w:p>
      <w:pPr>
        <w:pStyle w:val="Heading2"/>
      </w:pPr>
      <w:r>
        <w:t>3.2 Why the four ride-hailing pieces should be presented as one flow</w:t>
      </w:r>
    </w:p>
    <w:p>
      <w:r>
        <w:t>Do not present SafeDrop, deviation detection, WalkGuard and safe-haven pickup as four unrelated gimmicks. They are four stages of the same existing ride-hailing extension: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Journey stage</w:t>
            </w:r>
          </w:p>
        </w:tc>
        <w:tc>
          <w:tcPr>
            <w:tcW w:type="dxa" w:w="3408"/>
            <w:vAlign w:val="center"/>
            <w:shd w:fill="EADCF4"/>
          </w:tcPr>
          <w:p>
            <w:pPr>
              <w:spacing w:after="0"/>
            </w:pPr>
            <w:r/>
            <w:r>
              <w:rPr>
                <w:rFonts w:ascii="Aptos" w:hAnsi="Aptos"/>
                <w:b/>
                <w:sz w:val="16"/>
              </w:rPr>
              <w:t>Existing ABHAYA feature</w:t>
            </w:r>
          </w:p>
        </w:tc>
        <w:tc>
          <w:tcPr>
            <w:tcW w:type="dxa" w:w="3408"/>
            <w:vAlign w:val="center"/>
            <w:shd w:fill="EADCF4"/>
          </w:tcPr>
          <w:p>
            <w:pPr>
              <w:spacing w:after="0"/>
            </w:pPr>
            <w:r/>
            <w:r>
              <w:rPr>
                <w:rFonts w:ascii="Aptos" w:hAnsi="Aptos"/>
                <w:b/>
                <w:sz w:val="16"/>
              </w:rPr>
              <w:t>Question answered</w:t>
            </w:r>
          </w:p>
        </w:tc>
      </w:tr>
      <w:tr>
        <w:tc>
          <w:tcPr>
            <w:tcW w:type="dxa" w:w="3408"/>
            <w:vAlign w:val="center"/>
          </w:tcPr>
          <w:p>
            <w:pPr>
              <w:spacing w:after="0"/>
            </w:pPr>
            <w:r/>
            <w:r>
              <w:rPr>
                <w:rFonts w:ascii="Aptos" w:hAnsi="Aptos"/>
                <w:b w:val="0"/>
                <w:sz w:val="16"/>
              </w:rPr>
              <w:t>Before pickup</w:t>
            </w:r>
          </w:p>
        </w:tc>
        <w:tc>
          <w:tcPr>
            <w:tcW w:type="dxa" w:w="3408"/>
            <w:vAlign w:val="center"/>
          </w:tcPr>
          <w:p>
            <w:pPr>
              <w:spacing w:after="0"/>
            </w:pPr>
            <w:r/>
            <w:r>
              <w:rPr>
                <w:rFonts w:ascii="Aptos" w:hAnsi="Aptos"/>
                <w:b w:val="0"/>
                <w:sz w:val="16"/>
              </w:rPr>
              <w:t>Verified Safe-Haven Pickup Routing</w:t>
            </w:r>
          </w:p>
        </w:tc>
        <w:tc>
          <w:tcPr>
            <w:tcW w:type="dxa" w:w="3408"/>
            <w:vAlign w:val="center"/>
          </w:tcPr>
          <w:p>
            <w:pPr>
              <w:spacing w:after="0"/>
            </w:pPr>
            <w:r/>
            <w:r>
              <w:rPr>
                <w:rFonts w:ascii="Aptos" w:hAnsi="Aptos"/>
                <w:b w:val="0"/>
                <w:sz w:val="16"/>
              </w:rPr>
              <w:t>Where should I wait?</w:t>
            </w:r>
          </w:p>
        </w:tc>
      </w:tr>
      <w:tr>
        <w:tc>
          <w:tcPr>
            <w:tcW w:type="dxa" w:w="3408"/>
            <w:vAlign w:val="center"/>
          </w:tcPr>
          <w:p>
            <w:pPr>
              <w:spacing w:after="0"/>
            </w:pPr>
            <w:r/>
            <w:r>
              <w:rPr>
                <w:rFonts w:ascii="Aptos" w:hAnsi="Aptos"/>
                <w:b w:val="0"/>
                <w:sz w:val="16"/>
              </w:rPr>
              <w:t>At destination approach</w:t>
            </w:r>
          </w:p>
        </w:tc>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Where should I actually get out?</w:t>
            </w:r>
          </w:p>
        </w:tc>
      </w:tr>
      <w:tr>
        <w:tc>
          <w:tcPr>
            <w:tcW w:type="dxa" w:w="3408"/>
            <w:vAlign w:val="center"/>
          </w:tcPr>
          <w:p>
            <w:pPr>
              <w:spacing w:after="0"/>
            </w:pPr>
            <w:r/>
            <w:r>
              <w:rPr>
                <w:rFonts w:ascii="Aptos" w:hAnsi="Aptos"/>
                <w:b w:val="0"/>
                <w:sz w:val="16"/>
              </w:rPr>
              <w:t>During the ride</w:t>
            </w:r>
          </w:p>
        </w:tc>
        <w:tc>
          <w:tcPr>
            <w:tcW w:type="dxa" w:w="3408"/>
            <w:vAlign w:val="center"/>
          </w:tcPr>
          <w:p>
            <w:pPr>
              <w:spacing w:after="0"/>
            </w:pPr>
            <w:r/>
            <w:r>
              <w:rPr>
                <w:rFonts w:ascii="Aptos" w:hAnsi="Aptos"/>
                <w:b w:val="0"/>
                <w:sz w:val="16"/>
              </w:rPr>
              <w:t>Dynamic En-Route Deviation Detection</w:t>
            </w:r>
          </w:p>
        </w:tc>
        <w:tc>
          <w:tcPr>
            <w:tcW w:type="dxa" w:w="3408"/>
            <w:vAlign w:val="center"/>
          </w:tcPr>
          <w:p>
            <w:pPr>
              <w:spacing w:after="0"/>
            </w:pPr>
            <w:r/>
            <w:r>
              <w:rPr>
                <w:rFonts w:ascii="Aptos" w:hAnsi="Aptos"/>
                <w:b w:val="0"/>
                <w:sz w:val="16"/>
              </w:rPr>
              <w:t>Has the vehicle moved into a materially risky route?</w:t>
            </w:r>
          </w:p>
        </w:tc>
      </w:tr>
      <w:tr>
        <w:tc>
          <w:tcPr>
            <w:tcW w:type="dxa" w:w="3408"/>
            <w:vAlign w:val="center"/>
          </w:tcPr>
          <w:p>
            <w:pPr>
              <w:spacing w:after="0"/>
            </w:pPr>
            <w:r/>
            <w:r>
              <w:rPr>
                <w:rFonts w:ascii="Aptos" w:hAnsi="Aptos"/>
                <w:b w:val="0"/>
                <w:sz w:val="16"/>
              </w:rPr>
              <w:t>After drop-off</w:t>
            </w:r>
          </w:p>
        </w:tc>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What happens during the final walk after the ride ends?</w:t>
            </w:r>
          </w:p>
        </w:tc>
      </w:tr>
    </w:tbl>
    <w:p>
      <w:pPr>
        <w:spacing w:after="20"/>
      </w:pPr>
    </w:p>
    <w:p>
      <w:pPr>
        <w:pStyle w:val="Heading1"/>
      </w:pPr>
      <w:r>
        <w:t>4. Exact User Problem</w:t>
      </w:r>
    </w:p>
    <w:p>
      <w:r>
        <w:t>The product should be explained around practical failures, not around AI buzzwords.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Current failure</w:t>
            </w:r>
          </w:p>
        </w:tc>
        <w:tc>
          <w:tcPr>
            <w:tcW w:type="dxa" w:w="3408"/>
            <w:vAlign w:val="center"/>
            <w:shd w:fill="EADCF4"/>
          </w:tcPr>
          <w:p>
            <w:pPr>
              <w:spacing w:after="0"/>
            </w:pPr>
            <w:r/>
            <w:r>
              <w:rPr>
                <w:rFonts w:ascii="Aptos" w:hAnsi="Aptos"/>
                <w:b/>
                <w:sz w:val="16"/>
              </w:rPr>
              <w:t>Why it matters</w:t>
            </w:r>
          </w:p>
        </w:tc>
        <w:tc>
          <w:tcPr>
            <w:tcW w:type="dxa" w:w="3408"/>
            <w:vAlign w:val="center"/>
            <w:shd w:fill="EADCF4"/>
          </w:tcPr>
          <w:p>
            <w:pPr>
              <w:spacing w:after="0"/>
            </w:pPr>
            <w:r/>
            <w:r>
              <w:rPr>
                <w:rFonts w:ascii="Aptos" w:hAnsi="Aptos"/>
                <w:b/>
                <w:sz w:val="16"/>
              </w:rPr>
              <w:t>ABHAYA response</w:t>
            </w:r>
          </w:p>
        </w:tc>
      </w:tr>
      <w:tr>
        <w:tc>
          <w:tcPr>
            <w:tcW w:type="dxa" w:w="3408"/>
            <w:vAlign w:val="center"/>
          </w:tcPr>
          <w:p>
            <w:pPr>
              <w:spacing w:after="0"/>
            </w:pPr>
            <w:r/>
            <w:r>
              <w:rPr>
                <w:rFonts w:ascii="Aptos" w:hAnsi="Aptos"/>
                <w:b w:val="0"/>
                <w:sz w:val="16"/>
              </w:rPr>
              <w:t>Shortest route is not necessarily the safest route.</w:t>
            </w:r>
          </w:p>
        </w:tc>
        <w:tc>
          <w:tcPr>
            <w:tcW w:type="dxa" w:w="3408"/>
            <w:vAlign w:val="center"/>
          </w:tcPr>
          <w:p>
            <w:pPr>
              <w:spacing w:after="0"/>
            </w:pPr>
            <w:r/>
            <w:r>
              <w:rPr>
                <w:rFonts w:ascii="Aptos" w:hAnsi="Aptos"/>
                <w:b w:val="0"/>
                <w:sz w:val="16"/>
              </w:rPr>
              <w:t>A mathematically optimal route can pass through poor infrastructure or isolated areas.</w:t>
            </w:r>
          </w:p>
        </w:tc>
        <w:tc>
          <w:tcPr>
            <w:tcW w:type="dxa" w:w="3408"/>
            <w:vAlign w:val="center"/>
          </w:tcPr>
          <w:p>
            <w:pPr>
              <w:spacing w:after="0"/>
            </w:pPr>
            <w:r/>
            <w:r>
              <w:rPr>
                <w:rFonts w:ascii="Aptos" w:hAnsi="Aptos"/>
                <w:b w:val="0"/>
                <w:sz w:val="16"/>
              </w:rPr>
              <w:t>Dynamic risk-aware route selection.</w:t>
            </w:r>
          </w:p>
        </w:tc>
      </w:tr>
      <w:tr>
        <w:tc>
          <w:tcPr>
            <w:tcW w:type="dxa" w:w="3408"/>
            <w:vAlign w:val="center"/>
          </w:tcPr>
          <w:p>
            <w:pPr>
              <w:spacing w:after="0"/>
            </w:pPr>
            <w:r/>
            <w:r>
              <w:rPr>
                <w:rFonts w:ascii="Aptos" w:hAnsi="Aptos"/>
                <w:b w:val="0"/>
                <w:sz w:val="16"/>
              </w:rPr>
              <w:t>Risk changes with time.</w:t>
            </w:r>
          </w:p>
        </w:tc>
        <w:tc>
          <w:tcPr>
            <w:tcW w:type="dxa" w:w="3408"/>
            <w:vAlign w:val="center"/>
          </w:tcPr>
          <w:p>
            <w:pPr>
              <w:spacing w:after="0"/>
            </w:pPr>
            <w:r/>
            <w:r>
              <w:rPr>
                <w:rFonts w:ascii="Aptos" w:hAnsi="Aptos"/>
                <w:b w:val="0"/>
                <w:sz w:val="16"/>
              </w:rPr>
              <w:t>The same street can have different activity/visibility conditions at different hours.</w:t>
            </w:r>
          </w:p>
        </w:tc>
        <w:tc>
          <w:tcPr>
            <w:tcW w:type="dxa" w:w="3408"/>
            <w:vAlign w:val="center"/>
          </w:tcPr>
          <w:p>
            <w:pPr>
              <w:spacing w:after="0"/>
            </w:pPr>
            <w:r/>
            <w:r>
              <w:rPr>
                <w:rFonts w:ascii="Aptos" w:hAnsi="Aptos"/>
                <w:b w:val="0"/>
                <w:sz w:val="16"/>
              </w:rPr>
              <w:t>Time-aware risk inputs.</w:t>
            </w:r>
          </w:p>
        </w:tc>
      </w:tr>
      <w:tr>
        <w:tc>
          <w:tcPr>
            <w:tcW w:type="dxa" w:w="3408"/>
            <w:vAlign w:val="center"/>
          </w:tcPr>
          <w:p>
            <w:pPr>
              <w:spacing w:after="0"/>
            </w:pPr>
            <w:r/>
            <w:r>
              <w:rPr>
                <w:rFonts w:ascii="Aptos" w:hAnsi="Aptos"/>
                <w:b w:val="0"/>
                <w:sz w:val="16"/>
              </w:rPr>
              <w:t>Maps know the destination, not the safest physical stopping point.</w:t>
            </w:r>
          </w:p>
        </w:tc>
        <w:tc>
          <w:tcPr>
            <w:tcW w:type="dxa" w:w="3408"/>
            <w:vAlign w:val="center"/>
          </w:tcPr>
          <w:p>
            <w:pPr>
              <w:spacing w:after="0"/>
            </w:pPr>
            <w:r/>
            <w:r>
              <w:rPr>
                <w:rFonts w:ascii="Aptos" w:hAnsi="Aptos"/>
                <w:b w:val="0"/>
                <w:sz w:val="16"/>
              </w:rPr>
              <w:t>A gate, side road or alley can be worse than a nearby visible point.</w:t>
            </w:r>
          </w:p>
        </w:tc>
        <w:tc>
          <w:tcPr>
            <w:tcW w:type="dxa" w:w="3408"/>
            <w:vAlign w:val="center"/>
          </w:tcPr>
          <w:p>
            <w:pPr>
              <w:spacing w:after="0"/>
            </w:pPr>
            <w:r/>
            <w:r>
              <w:rPr>
                <w:rFonts w:ascii="Aptos" w:hAnsi="Aptos"/>
                <w:b w:val="0"/>
                <w:sz w:val="16"/>
              </w:rPr>
              <w:t>SafeDrop.</w:t>
            </w:r>
          </w:p>
        </w:tc>
      </w:tr>
      <w:tr>
        <w:tc>
          <w:tcPr>
            <w:tcW w:type="dxa" w:w="3408"/>
            <w:vAlign w:val="center"/>
          </w:tcPr>
          <w:p>
            <w:pPr>
              <w:spacing w:after="0"/>
            </w:pPr>
            <w:r/>
            <w:r>
              <w:rPr>
                <w:rFonts w:ascii="Aptos" w:hAnsi="Aptos"/>
                <w:b w:val="0"/>
                <w:sz w:val="16"/>
              </w:rPr>
              <w:t>A vehicle can deviate after the route has been chosen.</w:t>
            </w:r>
          </w:p>
        </w:tc>
        <w:tc>
          <w:tcPr>
            <w:tcW w:type="dxa" w:w="3408"/>
            <w:vAlign w:val="center"/>
          </w:tcPr>
          <w:p>
            <w:pPr>
              <w:spacing w:after="0"/>
            </w:pPr>
            <w:r/>
            <w:r>
              <w:rPr>
                <w:rFonts w:ascii="Aptos" w:hAnsi="Aptos"/>
                <w:b w:val="0"/>
                <w:sz w:val="16"/>
              </w:rPr>
              <w:t>A safe initial route does not guarantee a safe live journey.</w:t>
            </w:r>
          </w:p>
        </w:tc>
        <w:tc>
          <w:tcPr>
            <w:tcW w:type="dxa" w:w="3408"/>
            <w:vAlign w:val="center"/>
          </w:tcPr>
          <w:p>
            <w:pPr>
              <w:spacing w:after="0"/>
            </w:pPr>
            <w:r/>
            <w:r>
              <w:rPr>
                <w:rFonts w:ascii="Aptos" w:hAnsi="Aptos"/>
                <w:b w:val="0"/>
                <w:sz w:val="16"/>
              </w:rPr>
              <w:t>Dynamic en-route deviation detection.</w:t>
            </w:r>
          </w:p>
        </w:tc>
      </w:tr>
      <w:tr>
        <w:tc>
          <w:tcPr>
            <w:tcW w:type="dxa" w:w="3408"/>
            <w:vAlign w:val="center"/>
          </w:tcPr>
          <w:p>
            <w:pPr>
              <w:spacing w:after="0"/>
            </w:pPr>
            <w:r/>
            <w:r>
              <w:rPr>
                <w:rFonts w:ascii="Aptos" w:hAnsi="Aptos"/>
                <w:b w:val="0"/>
                <w:sz w:val="16"/>
              </w:rPr>
              <w:t>The ride ending is not the end of the journey.</w:t>
            </w:r>
          </w:p>
        </w:tc>
        <w:tc>
          <w:tcPr>
            <w:tcW w:type="dxa" w:w="3408"/>
            <w:vAlign w:val="center"/>
          </w:tcPr>
          <w:p>
            <w:pPr>
              <w:spacing w:after="0"/>
            </w:pPr>
            <w:r/>
            <w:r>
              <w:rPr>
                <w:rFonts w:ascii="Aptos" w:hAnsi="Aptos"/>
                <w:b w:val="0"/>
                <w:sz w:val="16"/>
              </w:rPr>
              <w:t>The final walk can be the exposed portion.</w:t>
            </w:r>
          </w:p>
        </w:tc>
        <w:tc>
          <w:tcPr>
            <w:tcW w:type="dxa" w:w="3408"/>
            <w:vAlign w:val="center"/>
          </w:tcPr>
          <w:p>
            <w:pPr>
              <w:spacing w:after="0"/>
            </w:pPr>
            <w:r/>
            <w:r>
              <w:rPr>
                <w:rFonts w:ascii="Aptos" w:hAnsi="Aptos"/>
                <w:b w:val="0"/>
                <w:sz w:val="16"/>
              </w:rPr>
              <w:t>WalkGuard.</w:t>
            </w:r>
          </w:p>
        </w:tc>
      </w:tr>
      <w:tr>
        <w:tc>
          <w:tcPr>
            <w:tcW w:type="dxa" w:w="3408"/>
            <w:vAlign w:val="center"/>
          </w:tcPr>
          <w:p>
            <w:pPr>
              <w:spacing w:after="0"/>
            </w:pPr>
            <w:r/>
            <w:r>
              <w:rPr>
                <w:rFonts w:ascii="Aptos" w:hAnsi="Aptos"/>
                <w:b w:val="0"/>
                <w:sz w:val="16"/>
              </w:rPr>
              <w:t>Waiting for a ride can itself be uncomfortable/risky.</w:t>
            </w:r>
          </w:p>
        </w:tc>
        <w:tc>
          <w:tcPr>
            <w:tcW w:type="dxa" w:w="3408"/>
            <w:vAlign w:val="center"/>
          </w:tcPr>
          <w:p>
            <w:pPr>
              <w:spacing w:after="0"/>
            </w:pPr>
            <w:r/>
            <w:r>
              <w:rPr>
                <w:rFonts w:ascii="Aptos" w:hAnsi="Aptos"/>
                <w:b w:val="0"/>
                <w:sz w:val="16"/>
              </w:rPr>
              <w:t>The user may wait at an isolated curb.</w:t>
            </w:r>
          </w:p>
        </w:tc>
        <w:tc>
          <w:tcPr>
            <w:tcW w:type="dxa" w:w="3408"/>
            <w:vAlign w:val="center"/>
          </w:tcPr>
          <w:p>
            <w:pPr>
              <w:spacing w:after="0"/>
            </w:pPr>
            <w:r/>
            <w:r>
              <w:rPr>
                <w:rFonts w:ascii="Aptos" w:hAnsi="Aptos"/>
                <w:b w:val="0"/>
                <w:sz w:val="16"/>
              </w:rPr>
              <w:t>Verified safe-haven pickup routing.</w:t>
            </w:r>
          </w:p>
        </w:tc>
      </w:tr>
      <w:tr>
        <w:tc>
          <w:tcPr>
            <w:tcW w:type="dxa" w:w="3408"/>
            <w:vAlign w:val="center"/>
          </w:tcPr>
          <w:p>
            <w:pPr>
              <w:spacing w:after="0"/>
            </w:pPr>
            <w:r/>
            <w:r>
              <w:rPr>
                <w:rFonts w:ascii="Aptos" w:hAnsi="Aptos"/>
                <w:b w:val="0"/>
                <w:sz w:val="16"/>
              </w:rPr>
              <w:t>Raw alerts can overwhelm users.</w:t>
            </w:r>
          </w:p>
        </w:tc>
        <w:tc>
          <w:tcPr>
            <w:tcW w:type="dxa" w:w="3408"/>
            <w:vAlign w:val="center"/>
          </w:tcPr>
          <w:p>
            <w:pPr>
              <w:spacing w:after="0"/>
            </w:pPr>
            <w:r/>
            <w:r>
              <w:rPr>
                <w:rFonts w:ascii="Aptos" w:hAnsi="Aptos"/>
                <w:b w:val="0"/>
                <w:sz w:val="16"/>
              </w:rPr>
              <w:t>A stressed user needs a short actionable explanation.</w:t>
            </w:r>
          </w:p>
        </w:tc>
        <w:tc>
          <w:tcPr>
            <w:tcW w:type="dxa" w:w="3408"/>
            <w:vAlign w:val="center"/>
          </w:tcPr>
          <w:p>
            <w:pPr>
              <w:spacing w:after="0"/>
            </w:pPr>
            <w:r/>
            <w:r>
              <w:rPr>
                <w:rFonts w:ascii="Aptos" w:hAnsi="Aptos"/>
                <w:b w:val="0"/>
                <w:sz w:val="16"/>
              </w:rPr>
              <w:t>LLM/RAG semantic safety insight.</w:t>
            </w:r>
          </w:p>
        </w:tc>
      </w:tr>
    </w:tbl>
    <w:p>
      <w:pPr>
        <w:spacing w:after="20"/>
      </w:pPr>
    </w:p>
    <w:p>
      <w:pPr>
        <w:pStyle w:val="Heading1"/>
      </w:pPr>
      <w:r>
        <w:t>5. Final Product Scope</w:t>
      </w:r>
    </w:p>
    <w:p>
      <w:r>
        <w:t>Everything in the prototype and PPT should fall under these existing feature groups:</w:t>
      </w:r>
    </w:p>
    <w:p>
      <w:pPr>
        <w:pStyle w:val="ListBullet"/>
        <w:spacing w:after="40"/>
      </w:pPr>
      <w:r>
        <w:t>A. Dynamic Risk-Aware Navigation</w:t>
      </w:r>
    </w:p>
    <w:p>
      <w:pPr>
        <w:pStyle w:val="ListBullet"/>
        <w:spacing w:after="40"/>
      </w:pPr>
      <w:r>
        <w:t>B. Computer Vision-Driven Infrastructure Audit</w:t>
      </w:r>
    </w:p>
    <w:p>
      <w:pPr>
        <w:pStyle w:val="ListBullet"/>
        <w:spacing w:after="40"/>
      </w:pPr>
      <w:r>
        <w:t>C. Multi-Criteria Pathfinding</w:t>
      </w:r>
    </w:p>
    <w:p>
      <w:pPr>
        <w:pStyle w:val="ListBullet"/>
        <w:spacing w:after="40"/>
      </w:pPr>
      <w:r>
        <w:t>D. Behavioral Anomaly Detection</w:t>
      </w:r>
    </w:p>
    <w:p>
      <w:pPr>
        <w:pStyle w:val="ListBullet"/>
        <w:spacing w:after="40"/>
      </w:pPr>
      <w:r>
        <w:t>E. LLM-Powered Semantic Safety Insight</w:t>
      </w:r>
    </w:p>
    <w:p>
      <w:pPr>
        <w:pStyle w:val="ListBullet"/>
        <w:spacing w:after="40"/>
      </w:pPr>
      <w:r>
        <w:t>F. SafeDrop Intelligent Drop-off Selector</w:t>
      </w:r>
    </w:p>
    <w:p>
      <w:pPr>
        <w:pStyle w:val="ListBullet"/>
        <w:spacing w:after="40"/>
      </w:pPr>
      <w:r>
        <w:t>G. Dynamic En-Route Deviation &amp; Anomaly Detection</w:t>
      </w:r>
    </w:p>
    <w:p>
      <w:pPr>
        <w:pStyle w:val="ListBullet"/>
        <w:spacing w:after="40"/>
      </w:pPr>
      <w:r>
        <w:t>H. WalkGuard Post-Ride Companion</w:t>
      </w:r>
    </w:p>
    <w:p>
      <w:pPr>
        <w:pStyle w:val="ListBullet"/>
        <w:spacing w:after="40"/>
      </w:pPr>
      <w:r>
        <w:t>I. Verified Safe-Haven Pickup Routing</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NO SCOPE CREEP</w:t>
              <w:br/>
            </w:r>
            <w:r>
              <w:rPr>
                <w:sz w:val="18"/>
              </w:rPr>
              <w:t>Do not add unrelated modules such as social feeds, gamification, a new emergency marketplace, a new wearable product, a new community platform, or another separate safety mechanism. They are not required to make the existing concept stronger.</w:t>
            </w:r>
          </w:p>
        </w:tc>
      </w:tr>
    </w:tbl>
    <w:p/>
    <w:p>
      <w:pPr>
        <w:pStyle w:val="Heading1"/>
      </w:pPr>
      <w:r>
        <w:t>6. Detailed Product Specification</w:t>
      </w:r>
    </w:p>
    <w:p>
      <w:pPr>
        <w:pStyle w:val="Heading2"/>
      </w:pPr>
      <w:r>
        <w:t>6.1 Dynamic Risk-Aware Navigation</w:t>
      </w:r>
    </w:p>
    <w:p>
      <w:r>
        <w:t>This remains the main product. The system should not treat safety as a fixed red/green map overlay. It combines the factors already specified in the proposal: crime history, infrastructure condition, crowd/activity levels, reports, nearby safety points and time of travel. The uploaded proposal specifically identifies static spatiotemporal blindness as a gap in existing platforms. fileciteturn2file0L1-L4</w:t>
      </w:r>
    </w:p>
    <w:p>
      <w:r>
        <w:t>Implementation:</w:t>
      </w:r>
    </w:p>
    <w:p>
      <w:pPr>
        <w:pStyle w:val="ListBullet"/>
        <w:spacing w:after="40"/>
      </w:pPr>
      <w:r>
        <w:t>Represent the road network as a graph.</w:t>
      </w:r>
    </w:p>
    <w:p>
      <w:pPr>
        <w:pStyle w:val="ListBullet"/>
        <w:spacing w:after="40"/>
      </w:pPr>
      <w:r>
        <w:t>Attach the existing safety factors to road segments.</w:t>
      </w:r>
    </w:p>
    <w:p>
      <w:pPr>
        <w:pStyle w:val="ListBullet"/>
        <w:spacing w:after="40"/>
      </w:pPr>
      <w:r>
        <w:t>Normalize the factors to comparable ranges.</w:t>
      </w:r>
    </w:p>
    <w:p>
      <w:pPr>
        <w:pStyle w:val="ListBullet"/>
        <w:spacing w:after="40"/>
      </w:pPr>
      <w:r>
        <w:t>Apply time-of-travel context so the risk estimate can change with the expected travel time.</w:t>
      </w:r>
    </w:p>
    <w:p>
      <w:pPr>
        <w:pStyle w:val="ListBullet"/>
        <w:spacing w:after="40"/>
      </w:pPr>
      <w:r>
        <w:t>Generate multiple candidate paths using standard graph routing.</w:t>
      </w:r>
    </w:p>
    <w:p>
      <w:pPr>
        <w:pStyle w:val="ListBullet"/>
        <w:spacing w:after="40"/>
      </w:pPr>
      <w:r>
        <w:t>Evaluate each candidate using safety and travel-time trade-offs.</w:t>
      </w:r>
    </w:p>
    <w:p>
      <w:pPr>
        <w:pStyle w:val="ListBullet"/>
        <w:spacing w:after="40"/>
      </w:pPr>
      <w:r>
        <w:t>Return a route that balances safety and practical travel time rather than an absurdly long detour.</w:t>
      </w:r>
    </w:p>
    <w:p>
      <w:r>
        <w:t>A practical prototype objective can use the proposal's multi-objective form:</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ROUTING OBJECTIVE</w:t>
              <w:br/>
            </w:r>
            <w:r>
              <w:rPr>
                <w:sz w:val="18"/>
              </w:rPr>
              <w:t>R = w1(Safety) - w2(Time Delay) - w3(Infrastructure Risk)</w:t>
            </w:r>
          </w:p>
        </w:tc>
      </w:tr>
    </w:tbl>
    <w:p/>
    <w:p>
      <w:r>
        <w:t>The weights should be configurable during testing. The prototype should demonstrate the trade-off clearly rather than claiming that one fixed weight is universally correct.</w:t>
      </w:r>
    </w:p>
    <w:p>
      <w:pPr>
        <w:pStyle w:val="Heading2"/>
      </w:pPr>
      <w:r>
        <w:t>6.2 Computer Vision-Driven Infrastructure Audit</w:t>
      </w:r>
    </w:p>
    <w:p>
      <w:r>
        <w:t>The uploaded proposal specifies a lightweight CNN/computer-vision approach to classify street lamps, visibility barriers and open commercial establishments. fileciteturn2file0L1-L4</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Input</w:t>
            </w:r>
          </w:p>
        </w:tc>
        <w:tc>
          <w:tcPr>
            <w:tcW w:type="dxa" w:w="3408"/>
            <w:vAlign w:val="center"/>
            <w:shd w:fill="EADCF4"/>
          </w:tcPr>
          <w:p>
            <w:pPr>
              <w:spacing w:after="0"/>
            </w:pPr>
            <w:r/>
            <w:r>
              <w:rPr>
                <w:rFonts w:ascii="Aptos" w:hAnsi="Aptos"/>
                <w:b/>
                <w:sz w:val="16"/>
              </w:rPr>
              <w:t>Model task</w:t>
            </w:r>
          </w:p>
        </w:tc>
        <w:tc>
          <w:tcPr>
            <w:tcW w:type="dxa" w:w="3408"/>
            <w:vAlign w:val="center"/>
            <w:shd w:fill="EADCF4"/>
          </w:tcPr>
          <w:p>
            <w:pPr>
              <w:spacing w:after="0"/>
            </w:pPr>
            <w:r/>
            <w:r>
              <w:rPr>
                <w:rFonts w:ascii="Aptos" w:hAnsi="Aptos"/>
                <w:b/>
                <w:sz w:val="16"/>
              </w:rPr>
              <w:t>Output used by ABHAYA</w:t>
            </w:r>
          </w:p>
        </w:tc>
      </w:tr>
      <w:tr>
        <w:tc>
          <w:tcPr>
            <w:tcW w:type="dxa" w:w="3408"/>
            <w:vAlign w:val="center"/>
          </w:tcPr>
          <w:p>
            <w:pPr>
              <w:spacing w:after="0"/>
            </w:pPr>
            <w:r/>
            <w:r>
              <w:rPr>
                <w:rFonts w:ascii="Aptos" w:hAnsi="Aptos"/>
                <w:b w:val="0"/>
                <w:sz w:val="16"/>
              </w:rPr>
              <w:t>Street-level image</w:t>
            </w:r>
          </w:p>
        </w:tc>
        <w:tc>
          <w:tcPr>
            <w:tcW w:type="dxa" w:w="3408"/>
            <w:vAlign w:val="center"/>
          </w:tcPr>
          <w:p>
            <w:pPr>
              <w:spacing w:after="0"/>
            </w:pPr>
            <w:r/>
            <w:r>
              <w:rPr>
                <w:rFonts w:ascii="Aptos" w:hAnsi="Aptos"/>
                <w:b w:val="0"/>
                <w:sz w:val="16"/>
              </w:rPr>
              <w:t>Detect streetlight / classify working vs broken where the dataset supports it.</w:t>
            </w:r>
          </w:p>
        </w:tc>
        <w:tc>
          <w:tcPr>
            <w:tcW w:type="dxa" w:w="3408"/>
            <w:vAlign w:val="center"/>
          </w:tcPr>
          <w:p>
            <w:pPr>
              <w:spacing w:after="0"/>
            </w:pPr>
            <w:r/>
            <w:r>
              <w:rPr>
                <w:rFonts w:ascii="Aptos" w:hAnsi="Aptos"/>
                <w:b w:val="0"/>
                <w:sz w:val="16"/>
              </w:rPr>
              <w:t>Infrastructure condition factor.</w:t>
            </w:r>
          </w:p>
        </w:tc>
      </w:tr>
      <w:tr>
        <w:tc>
          <w:tcPr>
            <w:tcW w:type="dxa" w:w="3408"/>
            <w:vAlign w:val="center"/>
          </w:tcPr>
          <w:p>
            <w:pPr>
              <w:spacing w:after="0"/>
            </w:pPr>
            <w:r/>
            <w:r>
              <w:rPr>
                <w:rFonts w:ascii="Aptos" w:hAnsi="Aptos"/>
                <w:b w:val="0"/>
                <w:sz w:val="16"/>
              </w:rPr>
              <w:t>Street-level image</w:t>
            </w:r>
          </w:p>
        </w:tc>
        <w:tc>
          <w:tcPr>
            <w:tcW w:type="dxa" w:w="3408"/>
            <w:vAlign w:val="center"/>
          </w:tcPr>
          <w:p>
            <w:pPr>
              <w:spacing w:after="0"/>
            </w:pPr>
            <w:r/>
            <w:r>
              <w:rPr>
                <w:rFonts w:ascii="Aptos" w:hAnsi="Aptos"/>
                <w:b w:val="0"/>
                <w:sz w:val="16"/>
              </w:rPr>
              <w:t>Identify structural visibility barriers.</w:t>
            </w:r>
          </w:p>
        </w:tc>
        <w:tc>
          <w:tcPr>
            <w:tcW w:type="dxa" w:w="3408"/>
            <w:vAlign w:val="center"/>
          </w:tcPr>
          <w:p>
            <w:pPr>
              <w:spacing w:after="0"/>
            </w:pPr>
            <w:r/>
            <w:r>
              <w:rPr>
                <w:rFonts w:ascii="Aptos" w:hAnsi="Aptos"/>
                <w:b w:val="0"/>
                <w:sz w:val="16"/>
              </w:rPr>
              <w:t>Visibility/infrastructure risk factor.</w:t>
            </w:r>
          </w:p>
        </w:tc>
      </w:tr>
      <w:tr>
        <w:tc>
          <w:tcPr>
            <w:tcW w:type="dxa" w:w="3408"/>
            <w:vAlign w:val="center"/>
          </w:tcPr>
          <w:p>
            <w:pPr>
              <w:spacing w:after="0"/>
            </w:pPr>
            <w:r/>
            <w:r>
              <w:rPr>
                <w:rFonts w:ascii="Aptos" w:hAnsi="Aptos"/>
                <w:b w:val="0"/>
                <w:sz w:val="16"/>
              </w:rPr>
              <w:t>Street-level image</w:t>
            </w:r>
          </w:p>
        </w:tc>
        <w:tc>
          <w:tcPr>
            <w:tcW w:type="dxa" w:w="3408"/>
            <w:vAlign w:val="center"/>
          </w:tcPr>
          <w:p>
            <w:pPr>
              <w:spacing w:after="0"/>
            </w:pPr>
            <w:r/>
            <w:r>
              <w:rPr>
                <w:rFonts w:ascii="Aptos" w:hAnsi="Aptos"/>
                <w:b w:val="0"/>
                <w:sz w:val="16"/>
              </w:rPr>
              <w:t>Detect open commercial establishments.</w:t>
            </w:r>
          </w:p>
        </w:tc>
        <w:tc>
          <w:tcPr>
            <w:tcW w:type="dxa" w:w="3408"/>
            <w:vAlign w:val="center"/>
          </w:tcPr>
          <w:p>
            <w:pPr>
              <w:spacing w:after="0"/>
            </w:pPr>
            <w:r/>
            <w:r>
              <w:rPr>
                <w:rFonts w:ascii="Aptos" w:hAnsi="Aptos"/>
                <w:b w:val="0"/>
                <w:sz w:val="16"/>
              </w:rPr>
              <w:t>Safe-haven candidate.</w:t>
            </w:r>
          </w:p>
        </w:tc>
      </w:tr>
    </w:tbl>
    <w:p>
      <w:pPr>
        <w:spacing w:after="20"/>
      </w:pPr>
    </w:p>
    <w:p>
      <w:r>
        <w:t>Feasible prototype approach:</w:t>
      </w:r>
    </w:p>
    <w:p>
      <w:pPr>
        <w:pStyle w:val="ListBullet"/>
        <w:spacing w:after="40"/>
      </w:pPr>
      <w:r>
        <w:t>Use a small, pre-trained object-detection/CNN model rather than training a huge model from scratch.</w:t>
      </w:r>
    </w:p>
    <w:p>
      <w:pPr>
        <w:pStyle w:val="ListBullet"/>
        <w:spacing w:after="40"/>
      </w:pPr>
      <w:r>
        <w:t>Use a limited set of classes directly tied to the product.</w:t>
      </w:r>
    </w:p>
    <w:p>
      <w:pPr>
        <w:pStyle w:val="ListBullet"/>
        <w:spacing w:after="40"/>
      </w:pPr>
      <w:r>
        <w:t>Run inference on sample street images for the hackathon demonstration.</w:t>
      </w:r>
    </w:p>
    <w:p>
      <w:pPr>
        <w:pStyle w:val="ListBullet"/>
        <w:spacing w:after="40"/>
      </w:pPr>
      <w:r>
        <w:t>Convert detections into a simple infrastructure score consumed by the routing engine.</w:t>
      </w:r>
    </w:p>
    <w:p>
      <w:pPr>
        <w:pStyle w:val="ListBullet"/>
        <w:spacing w:after="40"/>
      </w:pPr>
      <w:r>
        <w:t>Show the detected evidence on the map or feature panel.</w:t>
      </w:r>
    </w:p>
    <w:p>
      <w:r>
        <w:t>Do not make the CV model responsible for declaring a location safe. It provides infrastructure evidence; the risk engine combines it with the other existing factors.</w:t>
      </w:r>
    </w:p>
    <w:p>
      <w:pPr>
        <w:pStyle w:val="Heading2"/>
      </w:pPr>
      <w:r>
        <w:t>6.3 Multi-Criteria Pathfinding / DRL</w:t>
      </w:r>
    </w:p>
    <w:p>
      <w:r>
        <w:t>The proposal suggests replacing basic Dijkstra/A* with DQN or PPO and explicitly defines a reward balancing safety, time delay and infrastructure risk. That remains part of the technical direction. fileciteturn2file2L1-L4</w:t>
      </w:r>
    </w:p>
    <w:p>
      <w:r>
        <w:t>Feasibility decision for the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Layer</w:t>
            </w:r>
          </w:p>
        </w:tc>
        <w:tc>
          <w:tcPr>
            <w:tcW w:type="dxa" w:w="3408"/>
            <w:vAlign w:val="center"/>
            <w:shd w:fill="EADCF4"/>
          </w:tcPr>
          <w:p>
            <w:pPr>
              <w:spacing w:after="0"/>
            </w:pPr>
            <w:r/>
            <w:r>
              <w:rPr>
                <w:rFonts w:ascii="Aptos" w:hAnsi="Aptos"/>
                <w:b/>
                <w:sz w:val="16"/>
              </w:rPr>
              <w:t>Use</w:t>
            </w:r>
          </w:p>
        </w:tc>
        <w:tc>
          <w:tcPr>
            <w:tcW w:type="dxa" w:w="3408"/>
            <w:vAlign w:val="center"/>
            <w:shd w:fill="EADCF4"/>
          </w:tcPr>
          <w:p>
            <w:pPr>
              <w:spacing w:after="0"/>
            </w:pPr>
            <w:r/>
            <w:r>
              <w:rPr>
                <w:rFonts w:ascii="Aptos" w:hAnsi="Aptos"/>
                <w:b/>
                <w:sz w:val="16"/>
              </w:rPr>
              <w:t>Reason</w:t>
            </w:r>
          </w:p>
        </w:tc>
      </w:tr>
      <w:tr>
        <w:tc>
          <w:tcPr>
            <w:tcW w:type="dxa" w:w="3408"/>
            <w:vAlign w:val="center"/>
          </w:tcPr>
          <w:p>
            <w:pPr>
              <w:spacing w:after="0"/>
            </w:pPr>
            <w:r/>
            <w:r>
              <w:rPr>
                <w:rFonts w:ascii="Aptos" w:hAnsi="Aptos"/>
                <w:b w:val="0"/>
                <w:sz w:val="16"/>
              </w:rPr>
              <w:t>Baseline router</w:t>
            </w:r>
          </w:p>
        </w:tc>
        <w:tc>
          <w:tcPr>
            <w:tcW w:type="dxa" w:w="3408"/>
            <w:vAlign w:val="center"/>
          </w:tcPr>
          <w:p>
            <w:pPr>
              <w:spacing w:after="0"/>
            </w:pPr>
            <w:r/>
            <w:r>
              <w:rPr>
                <w:rFonts w:ascii="Aptos" w:hAnsi="Aptos"/>
                <w:b w:val="0"/>
                <w:sz w:val="16"/>
              </w:rPr>
              <w:t>Dijkstra/A* with weighted edge cost</w:t>
            </w:r>
          </w:p>
        </w:tc>
        <w:tc>
          <w:tcPr>
            <w:tcW w:type="dxa" w:w="3408"/>
            <w:vAlign w:val="center"/>
          </w:tcPr>
          <w:p>
            <w:pPr>
              <w:spacing w:after="0"/>
            </w:pPr>
            <w:r/>
            <w:r>
              <w:rPr>
                <w:rFonts w:ascii="Aptos" w:hAnsi="Aptos"/>
                <w:b w:val="0"/>
                <w:sz w:val="16"/>
              </w:rPr>
              <w:t>Reliable, explainable and easy to validate.</w:t>
            </w:r>
          </w:p>
        </w:tc>
      </w:tr>
      <w:tr>
        <w:tc>
          <w:tcPr>
            <w:tcW w:type="dxa" w:w="3408"/>
            <w:vAlign w:val="center"/>
          </w:tcPr>
          <w:p>
            <w:pPr>
              <w:spacing w:after="0"/>
            </w:pPr>
            <w:r/>
            <w:r>
              <w:rPr>
                <w:rFonts w:ascii="Aptos" w:hAnsi="Aptos"/>
                <w:b w:val="0"/>
                <w:sz w:val="16"/>
              </w:rPr>
              <w:t>Advanced research layer</w:t>
            </w:r>
          </w:p>
        </w:tc>
        <w:tc>
          <w:tcPr>
            <w:tcW w:type="dxa" w:w="3408"/>
            <w:vAlign w:val="center"/>
          </w:tcPr>
          <w:p>
            <w:pPr>
              <w:spacing w:after="0"/>
            </w:pPr>
            <w:r/>
            <w:r>
              <w:rPr>
                <w:rFonts w:ascii="Aptos" w:hAnsi="Aptos"/>
                <w:b w:val="0"/>
                <w:sz w:val="16"/>
              </w:rPr>
              <w:t>DQN/PPO formulation using the same reward</w:t>
            </w:r>
          </w:p>
        </w:tc>
        <w:tc>
          <w:tcPr>
            <w:tcW w:type="dxa" w:w="3408"/>
            <w:vAlign w:val="center"/>
          </w:tcPr>
          <w:p>
            <w:pPr>
              <w:spacing w:after="0"/>
            </w:pPr>
            <w:r/>
            <w:r>
              <w:rPr>
                <w:rFonts w:ascii="Aptos" w:hAnsi="Aptos"/>
                <w:b w:val="0"/>
                <w:sz w:val="16"/>
              </w:rPr>
              <w:t>Demonstrates the intended ML direction without making the entire demo depend on RL training.</w:t>
            </w:r>
          </w:p>
        </w:tc>
      </w:tr>
      <w:tr>
        <w:tc>
          <w:tcPr>
            <w:tcW w:type="dxa" w:w="3408"/>
            <w:vAlign w:val="center"/>
          </w:tcPr>
          <w:p>
            <w:pPr>
              <w:spacing w:after="0"/>
            </w:pPr>
            <w:r/>
            <w:r>
              <w:rPr>
                <w:rFonts w:ascii="Aptos" w:hAnsi="Aptos"/>
                <w:b w:val="0"/>
                <w:sz w:val="16"/>
              </w:rPr>
              <w:t>Presentation</w:t>
            </w:r>
          </w:p>
        </w:tc>
        <w:tc>
          <w:tcPr>
            <w:tcW w:type="dxa" w:w="3408"/>
            <w:vAlign w:val="center"/>
          </w:tcPr>
          <w:p>
            <w:pPr>
              <w:spacing w:after="0"/>
            </w:pPr>
            <w:r/>
            <w:r>
              <w:rPr>
                <w:rFonts w:ascii="Aptos" w:hAnsi="Aptos"/>
                <w:b w:val="0"/>
                <w:sz w:val="16"/>
              </w:rPr>
              <w:t>Explain that both operate on the same multi-criteria objective.</w:t>
            </w:r>
          </w:p>
        </w:tc>
        <w:tc>
          <w:tcPr>
            <w:tcW w:type="dxa" w:w="3408"/>
            <w:vAlign w:val="center"/>
          </w:tcPr>
          <w:p>
            <w:pPr>
              <w:spacing w:after="0"/>
            </w:pPr>
            <w:r/>
            <w:r>
              <w:rPr>
                <w:rFonts w:ascii="Aptos" w:hAnsi="Aptos"/>
                <w:b w:val="0"/>
                <w:sz w:val="16"/>
              </w:rPr>
              <w:t>Keeps the concept technically coherent.</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WHY THIS IS MORE FEASIBLE</w:t>
              <w:br/>
            </w:r>
            <w:r>
              <w:rPr>
                <w:sz w:val="18"/>
              </w:rPr>
              <w:t>The product does not need a fully trained DRL agent to prove the core idea. The weighted graph router can demonstrate the actual product behaviour, while the DRL design shows how the same objective can later become learned. This is an implementation refinement, not a new feature.</w:t>
            </w:r>
          </w:p>
        </w:tc>
      </w:tr>
    </w:tbl>
    <w:p/>
    <w:p>
      <w:pPr>
        <w:pStyle w:val="Heading2"/>
      </w:pPr>
      <w:r>
        <w:t>6.4 Behavioral Anomaly and Biometric Ingestion</w:t>
      </w:r>
    </w:p>
    <w:p>
      <w:r>
        <w:t>The current idea uses smartphone accelerometer and gyroscope data to detect sudden behavioural shifts such as moving from normal walking to running, erratic pacing or a sudden stop. The proposal also mentions smartwatch heart-rate APIs. fileciteturn2file0L1-L4</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Signal</w:t>
            </w:r>
          </w:p>
        </w:tc>
        <w:tc>
          <w:tcPr>
            <w:tcW w:type="dxa" w:w="3408"/>
            <w:vAlign w:val="center"/>
            <w:shd w:fill="EADCF4"/>
          </w:tcPr>
          <w:p>
            <w:pPr>
              <w:spacing w:after="0"/>
            </w:pPr>
            <w:r/>
            <w:r>
              <w:rPr>
                <w:rFonts w:ascii="Aptos" w:hAnsi="Aptos"/>
                <w:b/>
                <w:sz w:val="16"/>
              </w:rPr>
              <w:t>Existing interpretation</w:t>
            </w:r>
          </w:p>
        </w:tc>
        <w:tc>
          <w:tcPr>
            <w:tcW w:type="dxa" w:w="3408"/>
            <w:vAlign w:val="center"/>
            <w:shd w:fill="EADCF4"/>
          </w:tcPr>
          <w:p>
            <w:pPr>
              <w:spacing w:after="0"/>
            </w:pPr>
            <w:r/>
            <w:r>
              <w:rPr>
                <w:rFonts w:ascii="Aptos" w:hAnsi="Aptos"/>
                <w:b/>
                <w:sz w:val="16"/>
              </w:rPr>
              <w:t>Prototype handling</w:t>
            </w:r>
          </w:p>
        </w:tc>
      </w:tr>
      <w:tr>
        <w:tc>
          <w:tcPr>
            <w:tcW w:type="dxa" w:w="3408"/>
            <w:vAlign w:val="center"/>
          </w:tcPr>
          <w:p>
            <w:pPr>
              <w:spacing w:after="0"/>
            </w:pPr>
            <w:r/>
            <w:r>
              <w:rPr>
                <w:rFonts w:ascii="Aptos" w:hAnsi="Aptos"/>
                <w:b w:val="0"/>
                <w:sz w:val="16"/>
              </w:rPr>
              <w:t>Accelerometer</w:t>
            </w:r>
          </w:p>
        </w:tc>
        <w:tc>
          <w:tcPr>
            <w:tcW w:type="dxa" w:w="3408"/>
            <w:vAlign w:val="center"/>
          </w:tcPr>
          <w:p>
            <w:pPr>
              <w:spacing w:after="0"/>
            </w:pPr>
            <w:r/>
            <w:r>
              <w:rPr>
                <w:rFonts w:ascii="Aptos" w:hAnsi="Aptos"/>
                <w:b w:val="0"/>
                <w:sz w:val="16"/>
              </w:rPr>
              <w:t>Movement intensity/change</w:t>
            </w:r>
          </w:p>
        </w:tc>
        <w:tc>
          <w:tcPr>
            <w:tcW w:type="dxa" w:w="3408"/>
            <w:vAlign w:val="center"/>
          </w:tcPr>
          <w:p>
            <w:pPr>
              <w:spacing w:after="0"/>
            </w:pPr>
            <w:r/>
            <w:r>
              <w:rPr>
                <w:rFonts w:ascii="Aptos" w:hAnsi="Aptos"/>
                <w:b w:val="0"/>
                <w:sz w:val="16"/>
              </w:rPr>
              <w:t>Calculate simple motion features.</w:t>
            </w:r>
          </w:p>
        </w:tc>
      </w:tr>
      <w:tr>
        <w:tc>
          <w:tcPr>
            <w:tcW w:type="dxa" w:w="3408"/>
            <w:vAlign w:val="center"/>
          </w:tcPr>
          <w:p>
            <w:pPr>
              <w:spacing w:after="0"/>
            </w:pPr>
            <w:r/>
            <w:r>
              <w:rPr>
                <w:rFonts w:ascii="Aptos" w:hAnsi="Aptos"/>
                <w:b w:val="0"/>
                <w:sz w:val="16"/>
              </w:rPr>
              <w:t>Gyroscope</w:t>
            </w:r>
          </w:p>
        </w:tc>
        <w:tc>
          <w:tcPr>
            <w:tcW w:type="dxa" w:w="3408"/>
            <w:vAlign w:val="center"/>
          </w:tcPr>
          <w:p>
            <w:pPr>
              <w:spacing w:after="0"/>
            </w:pPr>
            <w:r/>
            <w:r>
              <w:rPr>
                <w:rFonts w:ascii="Aptos" w:hAnsi="Aptos"/>
                <w:b w:val="0"/>
                <w:sz w:val="16"/>
              </w:rPr>
              <w:t>Direction/orientation change</w:t>
            </w:r>
          </w:p>
        </w:tc>
        <w:tc>
          <w:tcPr>
            <w:tcW w:type="dxa" w:w="3408"/>
            <w:vAlign w:val="center"/>
          </w:tcPr>
          <w:p>
            <w:pPr>
              <w:spacing w:after="0"/>
            </w:pPr>
            <w:r/>
            <w:r>
              <w:rPr>
                <w:rFonts w:ascii="Aptos" w:hAnsi="Aptos"/>
                <w:b w:val="0"/>
                <w:sz w:val="16"/>
              </w:rPr>
              <w:t>Combine with accelerometer.</w:t>
            </w:r>
          </w:p>
        </w:tc>
      </w:tr>
      <w:tr>
        <w:tc>
          <w:tcPr>
            <w:tcW w:type="dxa" w:w="3408"/>
            <w:vAlign w:val="center"/>
          </w:tcPr>
          <w:p>
            <w:pPr>
              <w:spacing w:after="0"/>
            </w:pPr>
            <w:r/>
            <w:r>
              <w:rPr>
                <w:rFonts w:ascii="Aptos" w:hAnsi="Aptos"/>
                <w:b w:val="0"/>
                <w:sz w:val="16"/>
              </w:rPr>
              <w:t>Walking → running</w:t>
            </w:r>
          </w:p>
        </w:tc>
        <w:tc>
          <w:tcPr>
            <w:tcW w:type="dxa" w:w="3408"/>
            <w:vAlign w:val="center"/>
          </w:tcPr>
          <w:p>
            <w:pPr>
              <w:spacing w:after="0"/>
            </w:pPr>
            <w:r/>
            <w:r>
              <w:rPr>
                <w:rFonts w:ascii="Aptos" w:hAnsi="Aptos"/>
                <w:b w:val="0"/>
                <w:sz w:val="16"/>
              </w:rPr>
              <w:t>Possible behavioural anomaly</w:t>
            </w:r>
          </w:p>
        </w:tc>
        <w:tc>
          <w:tcPr>
            <w:tcW w:type="dxa" w:w="3408"/>
            <w:vAlign w:val="center"/>
          </w:tcPr>
          <w:p>
            <w:pPr>
              <w:spacing w:after="0"/>
            </w:pPr>
            <w:r/>
            <w:r>
              <w:rPr>
                <w:rFonts w:ascii="Aptos" w:hAnsi="Aptos"/>
                <w:b w:val="0"/>
                <w:sz w:val="16"/>
              </w:rPr>
              <w:t>Trigger the existing discreet check-in flow.</w:t>
            </w:r>
          </w:p>
        </w:tc>
      </w:tr>
      <w:tr>
        <w:tc>
          <w:tcPr>
            <w:tcW w:type="dxa" w:w="3408"/>
            <w:vAlign w:val="center"/>
          </w:tcPr>
          <w:p>
            <w:pPr>
              <w:spacing w:after="0"/>
            </w:pPr>
            <w:r/>
            <w:r>
              <w:rPr>
                <w:rFonts w:ascii="Aptos" w:hAnsi="Aptos"/>
                <w:b w:val="0"/>
                <w:sz w:val="16"/>
              </w:rPr>
              <w:t>Sudden stop</w:t>
            </w:r>
          </w:p>
        </w:tc>
        <w:tc>
          <w:tcPr>
            <w:tcW w:type="dxa" w:w="3408"/>
            <w:vAlign w:val="center"/>
          </w:tcPr>
          <w:p>
            <w:pPr>
              <w:spacing w:after="0"/>
            </w:pPr>
            <w:r/>
            <w:r>
              <w:rPr>
                <w:rFonts w:ascii="Aptos" w:hAnsi="Aptos"/>
                <w:b w:val="0"/>
                <w:sz w:val="16"/>
              </w:rPr>
              <w:t>Possible anomaly</w:t>
            </w:r>
          </w:p>
        </w:tc>
        <w:tc>
          <w:tcPr>
            <w:tcW w:type="dxa" w:w="3408"/>
            <w:vAlign w:val="center"/>
          </w:tcPr>
          <w:p>
            <w:pPr>
              <w:spacing w:after="0"/>
            </w:pPr>
            <w:r/>
            <w:r>
              <w:rPr>
                <w:rFonts w:ascii="Aptos" w:hAnsi="Aptos"/>
                <w:b w:val="0"/>
                <w:sz w:val="16"/>
              </w:rPr>
              <w:t>Use persistence/context before escalation.</w:t>
            </w:r>
          </w:p>
        </w:tc>
      </w:tr>
      <w:tr>
        <w:tc>
          <w:tcPr>
            <w:tcW w:type="dxa" w:w="3408"/>
            <w:vAlign w:val="center"/>
          </w:tcPr>
          <w:p>
            <w:pPr>
              <w:spacing w:after="0"/>
            </w:pPr>
            <w:r/>
            <w:r>
              <w:rPr>
                <w:rFonts w:ascii="Aptos" w:hAnsi="Aptos"/>
                <w:b w:val="0"/>
                <w:sz w:val="16"/>
              </w:rPr>
              <w:t>Phone impact/drop</w:t>
            </w:r>
          </w:p>
        </w:tc>
        <w:tc>
          <w:tcPr>
            <w:tcW w:type="dxa" w:w="3408"/>
            <w:vAlign w:val="center"/>
          </w:tcPr>
          <w:p>
            <w:pPr>
              <w:spacing w:after="0"/>
            </w:pPr>
            <w:r/>
            <w:r>
              <w:rPr>
                <w:rFonts w:ascii="Aptos" w:hAnsi="Aptos"/>
                <w:b w:val="0"/>
                <w:sz w:val="16"/>
              </w:rPr>
              <w:t>Possible critical event</w:t>
            </w:r>
          </w:p>
        </w:tc>
        <w:tc>
          <w:tcPr>
            <w:tcW w:type="dxa" w:w="3408"/>
            <w:vAlign w:val="center"/>
          </w:tcPr>
          <w:p>
            <w:pPr>
              <w:spacing w:after="0"/>
            </w:pPr>
            <w:r/>
            <w:r>
              <w:rPr>
                <w:rFonts w:ascii="Aptos" w:hAnsi="Aptos"/>
                <w:b w:val="0"/>
                <w:sz w:val="16"/>
              </w:rPr>
              <w:t>Use as one signal in the existing escalation logic.</w:t>
            </w:r>
          </w:p>
        </w:tc>
      </w:tr>
      <w:tr>
        <w:tc>
          <w:tcPr>
            <w:tcW w:type="dxa" w:w="3408"/>
            <w:vAlign w:val="center"/>
          </w:tcPr>
          <w:p>
            <w:pPr>
              <w:spacing w:after="0"/>
            </w:pPr>
            <w:r/>
            <w:r>
              <w:rPr>
                <w:rFonts w:ascii="Aptos" w:hAnsi="Aptos"/>
                <w:b w:val="0"/>
                <w:sz w:val="16"/>
              </w:rPr>
              <w:t>Optional heart rate</w:t>
            </w:r>
          </w:p>
        </w:tc>
        <w:tc>
          <w:tcPr>
            <w:tcW w:type="dxa" w:w="3408"/>
            <w:vAlign w:val="center"/>
          </w:tcPr>
          <w:p>
            <w:pPr>
              <w:spacing w:after="0"/>
            </w:pPr>
            <w:r/>
            <w:r>
              <w:rPr>
                <w:rFonts w:ascii="Aptos" w:hAnsi="Aptos"/>
                <w:b w:val="0"/>
                <w:sz w:val="16"/>
              </w:rPr>
              <w:t>Possible stress signal</w:t>
            </w:r>
          </w:p>
        </w:tc>
        <w:tc>
          <w:tcPr>
            <w:tcW w:type="dxa" w:w="3408"/>
            <w:vAlign w:val="center"/>
          </w:tcPr>
          <w:p>
            <w:pPr>
              <w:spacing w:after="0"/>
            </w:pPr>
            <w:r/>
            <w:r>
              <w:rPr>
                <w:rFonts w:ascii="Aptos" w:hAnsi="Aptos"/>
                <w:b w:val="0"/>
                <w:sz w:val="16"/>
              </w:rPr>
              <w:t>Treat as optional/consent-based input; do not assume stress equals danger.</w:t>
            </w:r>
          </w:p>
        </w:tc>
      </w:tr>
    </w:tbl>
    <w:p>
      <w:pPr>
        <w:spacing w:after="20"/>
      </w:pPr>
    </w:p>
    <w:p>
      <w:r>
        <w:t>The key feasibility improvement is to avoid claiming that one sensor event proves an emergency. The existing idea should be implemented as anomaly detection followed by the already specified response flow.</w:t>
      </w:r>
    </w:p>
    <w:p>
      <w:pPr>
        <w:pStyle w:val="Heading2"/>
      </w:pPr>
      <w:r>
        <w:t>6.5 LLM-Powered Semantic Safety Insight &amp; Guardrails</w:t>
      </w:r>
    </w:p>
    <w:p>
      <w:r>
        <w:t>The current proposal uses a local, quantized LLM with RAG to turn unstructured local news, social alerts and police logs into concise semantic instructions. This is retained exactly as a supporting layer. fileciteturn2file0L1-L4</w:t>
      </w:r>
    </w:p>
    <w:p>
      <w:r>
        <w:t>Implementation:</w:t>
      </w:r>
    </w:p>
    <w:p>
      <w:pPr>
        <w:pStyle w:val="ListBullet"/>
        <w:spacing w:after="40"/>
      </w:pPr>
      <w:r>
        <w:t>Collect only the textual sources used in the prototype.</w:t>
      </w:r>
    </w:p>
    <w:p>
      <w:pPr>
        <w:pStyle w:val="ListBullet"/>
        <w:spacing w:after="40"/>
      </w:pPr>
      <w:r>
        <w:t>Chunk and index the relevant text.</w:t>
      </w:r>
    </w:p>
    <w:p>
      <w:pPr>
        <w:pStyle w:val="ListBullet"/>
        <w:spacing w:after="40"/>
      </w:pPr>
      <w:r>
        <w:t>Retrieve the most relevant items for the user's route/time/location.</w:t>
      </w:r>
    </w:p>
    <w:p>
      <w:pPr>
        <w:pStyle w:val="ListBullet"/>
        <w:spacing w:after="40"/>
      </w:pPr>
      <w:r>
        <w:t>Pass retrieved evidence plus structured route context to the LLM.</w:t>
      </w:r>
    </w:p>
    <w:p>
      <w:pPr>
        <w:pStyle w:val="ListBullet"/>
        <w:spacing w:after="40"/>
      </w:pPr>
      <w:r>
        <w:t>Generate a short explanation/instruction.</w:t>
      </w:r>
    </w:p>
    <w:p>
      <w:pPr>
        <w:pStyle w:val="ListBullet"/>
        <w:spacing w:after="40"/>
      </w:pPr>
      <w:r>
        <w:t>Display the explanation with the underlying source/time where possible.</w:t>
      </w:r>
    </w:p>
    <w:p>
      <w:pPr>
        <w:pStyle w:val="ListBullet"/>
        <w:spacing w:after="40"/>
      </w:pPr>
      <w:r>
        <w:t>Keep the LLM as an explanation/semantic layer; do not let it silently replace the routing logic.</w:t>
      </w:r>
    </w:p>
    <w:p>
      <w:r>
        <w:t>This makes the feature more feasible and defensible: the LLM explains the existing system rather than being the system's only source of truth.</w:t>
      </w:r>
    </w:p>
    <w:p>
      <w:pPr>
        <w:pStyle w:val="Heading1"/>
      </w:pPr>
      <w:r>
        <w:t>7. Ride-Hailing Integration — The Strongest Product Demonstration</w:t>
      </w:r>
    </w:p>
    <w:p>
      <w:r>
        <w:t>The uploaded proposal explicitly defines an Uber plug-in consisting of SafeDrop, dynamic en-route deviation detection, WalkGuard and verified safe-haven pickup routing. These are retained without adding new features. fileciteturn2file1L1-L7</w:t>
      </w:r>
    </w:p>
    <w:p>
      <w:pPr>
        <w:pStyle w:val="Heading2"/>
      </w:pPr>
      <w:r>
        <w:t>7.1 SafeDrop — Intelligent Drop-off Selector</w:t>
      </w:r>
    </w:p>
    <w:p>
      <w:r>
        <w:t>Problem:</w:t>
      </w:r>
    </w:p>
    <w:p>
      <w:pPr>
        <w:pStyle w:val="ListBullet"/>
        <w:spacing w:after="40"/>
      </w:pPr>
      <w:r>
        <w:t>A driver may stop at the exact destination pin even if that location is a poorly lit alley, side gate or isolated road.</w:t>
      </w:r>
    </w:p>
    <w:p>
      <w:r>
        <w:t>Existing solution:</w:t>
      </w:r>
    </w:p>
    <w:p>
      <w:pPr>
        <w:pStyle w:val="ListBullet"/>
        <w:spacing w:after="40"/>
      </w:pPr>
      <w:r>
        <w:t>When the user enters a destination, audit nearby possible drop points using the existing CV/infrastructure information.</w:t>
      </w:r>
    </w:p>
    <w:p>
      <w:pPr>
        <w:pStyle w:val="ListBullet"/>
        <w:spacing w:after="40"/>
      </w:pPr>
      <w:r>
        <w:t>Prefer a well-lit/open point that leaves only a short walk, when the data supports it.</w:t>
      </w:r>
    </w:p>
    <w:p>
      <w:pPr>
        <w:pStyle w:val="ListBullet"/>
        <w:spacing w:after="40"/>
      </w:pPr>
      <w:r>
        <w:t>Present the chosen point as the safer practical drop location.</w:t>
      </w:r>
    </w:p>
    <w:p>
      <w:r>
        <w:t>Prototype:</w:t>
      </w:r>
    </w:p>
    <w:p>
      <w:pPr>
        <w:pStyle w:val="ListBullet"/>
        <w:spacing w:after="40"/>
      </w:pPr>
      <w:r>
        <w:t>Create 2–4 nearby simulated drop points around one destination.</w:t>
      </w:r>
    </w:p>
    <w:p>
      <w:pPr>
        <w:pStyle w:val="ListBullet"/>
        <w:spacing w:after="40"/>
      </w:pPr>
      <w:r>
        <w:t>Assign infrastructure evidence to each point.</w:t>
      </w:r>
    </w:p>
    <w:p>
      <w:pPr>
        <w:pStyle w:val="ListBullet"/>
        <w:spacing w:after="40"/>
      </w:pPr>
      <w:r>
        <w:t>Run the same existing CV/risk scoring logic.</w:t>
      </w:r>
    </w:p>
    <w:p>
      <w:pPr>
        <w:pStyle w:val="ListBullet"/>
        <w:spacing w:after="40"/>
      </w:pPr>
      <w:r>
        <w:t>Select the safer practical point.</w:t>
      </w:r>
    </w:p>
    <w:p>
      <w:pPr>
        <w:pStyle w:val="ListBullet"/>
        <w:spacing w:after="40"/>
      </w:pPr>
      <w:r>
        <w:t>Show the difference visually: exact destination vs recommended drop point.</w:t>
      </w:r>
    </w:p>
    <w:p>
      <w:pPr>
        <w:pStyle w:val="ListBullet"/>
        <w:spacing w:after="40"/>
      </w:pPr>
      <w:r>
        <w:t>Demonstrate that the safer point may be slightly farther but materially better supported by the available infrastructure evidence.</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PRESENTATION LINE</w:t>
              <w:br/>
            </w:r>
            <w:r>
              <w:rPr>
                <w:sz w:val="18"/>
              </w:rPr>
              <w:t>ABHAYA does not only ask 'Where is the destination?' It asks 'Where should the passenger safely get out?'</w:t>
            </w:r>
          </w:p>
        </w:tc>
      </w:tr>
    </w:tbl>
    <w:p/>
    <w:p>
      <w:pPr>
        <w:pStyle w:val="Heading2"/>
      </w:pPr>
      <w:r>
        <w:t>7.2 Dynamic En-Route Deviation &amp; Anomaly Detection</w:t>
      </w:r>
    </w:p>
    <w:p>
      <w:r>
        <w:t>The current proposal compares live vehicle GPS against real-time infrastructure risk. If the vehicle enters an unverified, poorly lit or low-density corridor, the existing tiered response is activated. fileciteturn2file1L1-L7</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Level</w:t>
            </w:r>
          </w:p>
        </w:tc>
        <w:tc>
          <w:tcPr>
            <w:tcW w:type="dxa" w:w="3408"/>
            <w:vAlign w:val="center"/>
            <w:shd w:fill="EADCF4"/>
          </w:tcPr>
          <w:p>
            <w:pPr>
              <w:spacing w:after="0"/>
            </w:pPr>
            <w:r/>
            <w:r>
              <w:rPr>
                <w:rFonts w:ascii="Aptos" w:hAnsi="Aptos"/>
                <w:b/>
                <w:sz w:val="16"/>
              </w:rPr>
              <w:t>Existing behaviour</w:t>
            </w:r>
          </w:p>
        </w:tc>
        <w:tc>
          <w:tcPr>
            <w:tcW w:type="dxa" w:w="3408"/>
            <w:vAlign w:val="center"/>
            <w:shd w:fill="EADCF4"/>
          </w:tcPr>
          <w:p>
            <w:pPr>
              <w:spacing w:after="0"/>
            </w:pPr>
            <w:r/>
            <w:r>
              <w:rPr>
                <w:rFonts w:ascii="Aptos" w:hAnsi="Aptos"/>
                <w:b/>
                <w:sz w:val="16"/>
              </w:rPr>
              <w:t>Prototype demonstration</w:t>
            </w:r>
          </w:p>
        </w:tc>
      </w:tr>
      <w:tr>
        <w:tc>
          <w:tcPr>
            <w:tcW w:type="dxa" w:w="3408"/>
            <w:vAlign w:val="center"/>
          </w:tcPr>
          <w:p>
            <w:pPr>
              <w:spacing w:after="0"/>
            </w:pPr>
            <w:r/>
            <w:r>
              <w:rPr>
                <w:rFonts w:ascii="Aptos" w:hAnsi="Aptos"/>
                <w:b w:val="0"/>
                <w:sz w:val="16"/>
              </w:rPr>
              <w:t>Normal</w:t>
            </w:r>
          </w:p>
        </w:tc>
        <w:tc>
          <w:tcPr>
            <w:tcW w:type="dxa" w:w="3408"/>
            <w:vAlign w:val="center"/>
          </w:tcPr>
          <w:p>
            <w:pPr>
              <w:spacing w:after="0"/>
            </w:pPr>
            <w:r/>
            <w:r>
              <w:rPr>
                <w:rFonts w:ascii="Aptos" w:hAnsi="Aptos"/>
                <w:b w:val="0"/>
                <w:sz w:val="16"/>
              </w:rPr>
              <w:t>Vehicle follows expected route.</w:t>
            </w:r>
          </w:p>
        </w:tc>
        <w:tc>
          <w:tcPr>
            <w:tcW w:type="dxa" w:w="3408"/>
            <w:vAlign w:val="center"/>
          </w:tcPr>
          <w:p>
            <w:pPr>
              <w:spacing w:after="0"/>
            </w:pPr>
            <w:r/>
            <w:r>
              <w:rPr>
                <w:rFonts w:ascii="Aptos" w:hAnsi="Aptos"/>
                <w:b w:val="0"/>
                <w:sz w:val="16"/>
              </w:rPr>
              <w:t>Green/normal journey state.</w:t>
            </w:r>
          </w:p>
        </w:tc>
      </w:tr>
      <w:tr>
        <w:tc>
          <w:tcPr>
            <w:tcW w:type="dxa" w:w="3408"/>
            <w:vAlign w:val="center"/>
          </w:tcPr>
          <w:p>
            <w:pPr>
              <w:spacing w:after="0"/>
            </w:pPr>
            <w:r/>
            <w:r>
              <w:rPr>
                <w:rFonts w:ascii="Aptos" w:hAnsi="Aptos"/>
                <w:b w:val="0"/>
                <w:sz w:val="16"/>
              </w:rPr>
              <w:t>Level 1 — Subtle</w:t>
            </w:r>
          </w:p>
        </w:tc>
        <w:tc>
          <w:tcPr>
            <w:tcW w:type="dxa" w:w="3408"/>
            <w:vAlign w:val="center"/>
          </w:tcPr>
          <w:p>
            <w:pPr>
              <w:spacing w:after="0"/>
            </w:pPr>
            <w:r/>
            <w:r>
              <w:rPr>
                <w:rFonts w:ascii="Aptos" w:hAnsi="Aptos"/>
                <w:b w:val="0"/>
                <w:sz w:val="16"/>
              </w:rPr>
              <w:t>Route deviation detected; discreet one-tap check-in.</w:t>
            </w:r>
          </w:p>
        </w:tc>
        <w:tc>
          <w:tcPr>
            <w:tcW w:type="dxa" w:w="3408"/>
            <w:vAlign w:val="center"/>
          </w:tcPr>
          <w:p>
            <w:pPr>
              <w:spacing w:after="0"/>
            </w:pPr>
            <w:r/>
            <w:r>
              <w:rPr>
                <w:rFonts w:ascii="Aptos" w:hAnsi="Aptos"/>
                <w:b w:val="0"/>
                <w:sz w:val="16"/>
              </w:rPr>
              <w:t>Simulate GPS turning onto a higher-risk segment.</w:t>
            </w:r>
          </w:p>
        </w:tc>
      </w:tr>
      <w:tr>
        <w:tc>
          <w:tcPr>
            <w:tcW w:type="dxa" w:w="3408"/>
            <w:vAlign w:val="center"/>
          </w:tcPr>
          <w:p>
            <w:pPr>
              <w:spacing w:after="0"/>
            </w:pPr>
            <w:r/>
            <w:r>
              <w:rPr>
                <w:rFonts w:ascii="Aptos" w:hAnsi="Aptos"/>
                <w:b w:val="0"/>
                <w:sz w:val="16"/>
              </w:rPr>
              <w:t>Level 2 — Critical</w:t>
            </w:r>
          </w:p>
        </w:tc>
        <w:tc>
          <w:tcPr>
            <w:tcW w:type="dxa" w:w="3408"/>
            <w:vAlign w:val="center"/>
          </w:tcPr>
          <w:p>
            <w:pPr>
              <w:spacing w:after="0"/>
            </w:pPr>
            <w:r/>
            <w:r>
              <w:rPr>
                <w:rFonts w:ascii="Aptos" w:hAnsi="Aptos"/>
                <w:b w:val="0"/>
                <w:sz w:val="16"/>
              </w:rPr>
              <w:t>If no response within the specified window, alert/share telemetry according to configured workflow.</w:t>
            </w:r>
          </w:p>
        </w:tc>
        <w:tc>
          <w:tcPr>
            <w:tcW w:type="dxa" w:w="3408"/>
            <w:vAlign w:val="center"/>
          </w:tcPr>
          <w:p>
            <w:pPr>
              <w:spacing w:after="0"/>
            </w:pPr>
            <w:r/>
            <w:r>
              <w:rPr>
                <w:rFonts w:ascii="Aptos" w:hAnsi="Aptos"/>
                <w:b w:val="0"/>
                <w:sz w:val="16"/>
              </w:rPr>
              <w:t>Demonstrate the state transition with a countdown and consented contact workflow.</w:t>
            </w:r>
          </w:p>
        </w:tc>
      </w:tr>
    </w:tbl>
    <w:p>
      <w:pPr>
        <w:spacing w:after="20"/>
      </w:pPr>
    </w:p>
    <w:p>
      <w:r>
        <w:t>Important implementation point: route deviation alone should not be treated as proof of danger. The existing idea is strongest when deviation is combined with the route's infrastructure/risk context.</w:t>
      </w:r>
    </w:p>
    <w:p>
      <w:pPr>
        <w:pStyle w:val="Heading2"/>
      </w:pPr>
      <w:r>
        <w:t>7.3 WalkGuard — The Last 100m</w:t>
      </w:r>
    </w:p>
    <w:p>
      <w:r>
        <w:t>The current proposal activates a low-power five-minute monitoring mode after the ride ends and observes walking cadence using phone motion sensors. It describes running, sudden stops and phone impact as signals. fileciteturn2file1L1-L7</w:t>
      </w:r>
    </w:p>
    <w:p>
      <w:r>
        <w:t>Prototype:</w:t>
      </w:r>
    </w:p>
    <w:p>
      <w:pPr>
        <w:pStyle w:val="ListBullet"/>
        <w:spacing w:after="40"/>
      </w:pPr>
      <w:r>
        <w:t>Start WalkGuard after a simulated ride completion.</w:t>
      </w:r>
    </w:p>
    <w:p>
      <w:pPr>
        <w:pStyle w:val="ListBullet"/>
        <w:spacing w:after="40"/>
      </w:pPr>
      <w:r>
        <w:t>Run for the defined five-minute period.</w:t>
      </w:r>
    </w:p>
    <w:p>
      <w:pPr>
        <w:pStyle w:val="ListBullet"/>
        <w:spacing w:after="40"/>
      </w:pPr>
      <w:r>
        <w:t>Use accelerometer/gyroscope data to derive coarse movement features.</w:t>
      </w:r>
    </w:p>
    <w:p>
      <w:pPr>
        <w:pStyle w:val="ListBullet"/>
        <w:spacing w:after="40"/>
      </w:pPr>
      <w:r>
        <w:t>Simulate or capture a normal walk followed by a sudden anomaly.</w:t>
      </w:r>
    </w:p>
    <w:p>
      <w:pPr>
        <w:pStyle w:val="ListBullet"/>
        <w:spacing w:after="40"/>
      </w:pPr>
      <w:r>
        <w:t>Trigger the existing response path.</w:t>
      </w:r>
    </w:p>
    <w:p>
      <w:pPr>
        <w:pStyle w:val="ListBullet"/>
        <w:spacing w:after="40"/>
      </w:pPr>
      <w:r>
        <w:t>Show that the system does not simply disappear when the ride ends.</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PRESENTATION LINE</w:t>
              <w:br/>
            </w:r>
            <w:r>
              <w:rPr>
                <w:sz w:val="18"/>
              </w:rPr>
              <w:t>For ABHAYA, the ride ending is not the journey ending.</w:t>
            </w:r>
          </w:p>
        </w:tc>
      </w:tr>
    </w:tbl>
    <w:p/>
    <w:p>
      <w:pPr>
        <w:pStyle w:val="Heading2"/>
      </w:pPr>
      <w:r>
        <w:t>7.4 Verified Safe-Haven Pickup Routing</w:t>
      </w:r>
    </w:p>
    <w:p>
      <w:r>
        <w:t>The current idea highlights nearby open and verified establishments such as pharmacies, cafés and fuel stations while the user waits for the ride. This is retained as the pickup-side counterpart to SafeDrop. fileciteturn2file1L7-L7</w:t>
      </w:r>
    </w:p>
    <w:p>
      <w:r>
        <w:t>Prototype:</w:t>
      </w:r>
    </w:p>
    <w:p>
      <w:pPr>
        <w:pStyle w:val="ListBullet"/>
        <w:spacing w:after="40"/>
      </w:pPr>
      <w:r>
        <w:t>Use a small predefined set of candidate establishments.</w:t>
      </w:r>
    </w:p>
    <w:p>
      <w:pPr>
        <w:pStyle w:val="ListBullet"/>
        <w:spacing w:after="40"/>
      </w:pPr>
      <w:r>
        <w:t>Store open/verified status for the demonstration.</w:t>
      </w:r>
    </w:p>
    <w:p>
      <w:pPr>
        <w:pStyle w:val="ListBullet"/>
        <w:spacing w:after="40"/>
      </w:pPr>
      <w:r>
        <w:t>Use the existing object-detection/CV concept where applicable.</w:t>
      </w:r>
    </w:p>
    <w:p>
      <w:pPr>
        <w:pStyle w:val="ListBullet"/>
        <w:spacing w:after="40"/>
      </w:pPr>
      <w:r>
        <w:t>Highlight the nearest practical waiting point.</w:t>
      </w:r>
    </w:p>
    <w:p>
      <w:pPr>
        <w:pStyle w:val="ListBullet"/>
        <w:spacing w:after="40"/>
      </w:pPr>
      <w:r>
        <w:t>Keep this tied to the ride-hailing flow rather than turning it into a separate feature.</w:t>
      </w:r>
    </w:p>
    <w:p>
      <w:pPr>
        <w:pStyle w:val="Heading1"/>
      </w:pPr>
      <w:r>
        <w:t>8. Complete User Journey</w:t>
      </w:r>
    </w:p>
    <w:p>
      <w:r>
        <w:t>This is the flow the PPT, UI and demo should all follow:</w:t>
      </w:r>
    </w:p>
    <w:p>
      <w:pPr>
        <w:pStyle w:val="ListNumber"/>
        <w:spacing w:after="40"/>
      </w:pPr>
      <w:r>
        <w:t>User enters destination.</w:t>
      </w:r>
    </w:p>
    <w:p>
      <w:pPr>
        <w:pStyle w:val="ListNumber"/>
        <w:spacing w:after="40"/>
      </w:pPr>
      <w:r>
        <w:t>ABHAYA evaluates available crime, infrastructure, activity, reports, safety-point and time context.</w:t>
      </w:r>
    </w:p>
    <w:p>
      <w:pPr>
        <w:pStyle w:val="ListNumber"/>
        <w:spacing w:after="40"/>
      </w:pPr>
      <w:r>
        <w:t>Dynamic Risk-Aware Navigation generates route options using the existing safety/time trade-off.</w:t>
      </w:r>
    </w:p>
    <w:p>
      <w:pPr>
        <w:pStyle w:val="ListNumber"/>
        <w:spacing w:after="40"/>
      </w:pPr>
      <w:r>
        <w:t>User sees the recommended route and concise reason.</w:t>
      </w:r>
    </w:p>
    <w:p>
      <w:pPr>
        <w:pStyle w:val="ListNumber"/>
        <w:spacing w:after="40"/>
      </w:pPr>
      <w:r>
        <w:t>If using ride-hailing, the system identifies a safer practical pickup/waiting point when available.</w:t>
      </w:r>
    </w:p>
    <w:p>
      <w:pPr>
        <w:pStyle w:val="ListNumber"/>
        <w:spacing w:after="40"/>
      </w:pPr>
      <w:r>
        <w:t>Near the destination, SafeDrop identifies the safer practical drop-off point.</w:t>
      </w:r>
    </w:p>
    <w:p>
      <w:pPr>
        <w:pStyle w:val="ListNumber"/>
        <w:spacing w:after="40"/>
      </w:pPr>
      <w:r>
        <w:t>During the ride, RouteGuard compares live vehicle movement with the expected route and risk context.</w:t>
      </w:r>
    </w:p>
    <w:p>
      <w:pPr>
        <w:pStyle w:val="ListNumber"/>
        <w:spacing w:after="40"/>
      </w:pPr>
      <w:r>
        <w:t>If meaningful deviation occurs, the existing discreet check-in / escalation flow is activated.</w:t>
      </w:r>
    </w:p>
    <w:p>
      <w:pPr>
        <w:pStyle w:val="ListNumber"/>
        <w:spacing w:after="40"/>
      </w:pPr>
      <w:r>
        <w:t>When the ride ends, WalkGuard continues for the defined five-minute final walking period.</w:t>
      </w:r>
    </w:p>
    <w:p>
      <w:pPr>
        <w:pStyle w:val="ListNumber"/>
        <w:spacing w:after="40"/>
      </w:pPr>
      <w:r>
        <w:t>Behavioral anomalies can activate the existing response flow.</w:t>
      </w:r>
    </w:p>
    <w:p>
      <w:pPr>
        <w:pStyle w:val="ListNumber"/>
        <w:spacing w:after="40"/>
      </w:pPr>
      <w:r>
        <w:t>The LLM/RAG layer can convert relevant underlying information into concise human-readable safety guidance.</w:t>
      </w:r>
    </w:p>
    <w:p>
      <w:pPr>
        <w:pStyle w:val="Heading1"/>
      </w:pPr>
      <w:r>
        <w:t>9. Technical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Layer</w:t>
            </w:r>
          </w:p>
        </w:tc>
        <w:tc>
          <w:tcPr>
            <w:tcW w:type="dxa" w:w="3408"/>
            <w:vAlign w:val="center"/>
            <w:shd w:fill="EADCF4"/>
          </w:tcPr>
          <w:p>
            <w:pPr>
              <w:spacing w:after="0"/>
            </w:pPr>
            <w:r/>
            <w:r>
              <w:rPr>
                <w:rFonts w:ascii="Aptos" w:hAnsi="Aptos"/>
                <w:b/>
                <w:sz w:val="16"/>
              </w:rPr>
              <w:t>Technology / approach</w:t>
            </w:r>
          </w:p>
        </w:tc>
        <w:tc>
          <w:tcPr>
            <w:tcW w:type="dxa" w:w="3408"/>
            <w:vAlign w:val="center"/>
            <w:shd w:fill="EADCF4"/>
          </w:tcPr>
          <w:p>
            <w:pPr>
              <w:spacing w:after="0"/>
            </w:pPr>
            <w:r/>
            <w:r>
              <w:rPr>
                <w:rFonts w:ascii="Aptos" w:hAnsi="Aptos"/>
                <w:b/>
                <w:sz w:val="16"/>
              </w:rPr>
              <w:t>Responsibility</w:t>
            </w:r>
          </w:p>
        </w:tc>
      </w:tr>
      <w:tr>
        <w:tc>
          <w:tcPr>
            <w:tcW w:type="dxa" w:w="3408"/>
            <w:vAlign w:val="center"/>
          </w:tcPr>
          <w:p>
            <w:pPr>
              <w:spacing w:after="0"/>
            </w:pPr>
            <w:r/>
            <w:r>
              <w:rPr>
                <w:rFonts w:ascii="Aptos" w:hAnsi="Aptos"/>
                <w:b w:val="0"/>
                <w:sz w:val="16"/>
              </w:rPr>
              <w:t>Frontend</w:t>
            </w:r>
          </w:p>
        </w:tc>
        <w:tc>
          <w:tcPr>
            <w:tcW w:type="dxa" w:w="3408"/>
            <w:vAlign w:val="center"/>
          </w:tcPr>
          <w:p>
            <w:pPr>
              <w:spacing w:after="0"/>
            </w:pPr>
            <w:r/>
            <w:r>
              <w:rPr>
                <w:rFonts w:ascii="Aptos" w:hAnsi="Aptos"/>
                <w:b w:val="0"/>
                <w:sz w:val="16"/>
              </w:rPr>
              <w:t>React + Tailwind CSS</w:t>
            </w:r>
          </w:p>
        </w:tc>
        <w:tc>
          <w:tcPr>
            <w:tcW w:type="dxa" w:w="3408"/>
            <w:vAlign w:val="center"/>
          </w:tcPr>
          <w:p>
            <w:pPr>
              <w:spacing w:after="0"/>
            </w:pPr>
            <w:r/>
            <w:r>
              <w:rPr>
                <w:rFonts w:ascii="Aptos" w:hAnsi="Aptos"/>
                <w:b w:val="0"/>
                <w:sz w:val="16"/>
              </w:rPr>
              <w:t>Map, route view, SafeDrop, route state, alerts.</w:t>
            </w:r>
          </w:p>
        </w:tc>
      </w:tr>
      <w:tr>
        <w:tc>
          <w:tcPr>
            <w:tcW w:type="dxa" w:w="3408"/>
            <w:vAlign w:val="center"/>
          </w:tcPr>
          <w:p>
            <w:pPr>
              <w:spacing w:after="0"/>
            </w:pPr>
            <w:r/>
            <w:r>
              <w:rPr>
                <w:rFonts w:ascii="Aptos" w:hAnsi="Aptos"/>
                <w:b w:val="0"/>
                <w:sz w:val="16"/>
              </w:rPr>
              <w:t>Map</w:t>
            </w:r>
          </w:p>
        </w:tc>
        <w:tc>
          <w:tcPr>
            <w:tcW w:type="dxa" w:w="3408"/>
            <w:vAlign w:val="center"/>
          </w:tcPr>
          <w:p>
            <w:pPr>
              <w:spacing w:after="0"/>
            </w:pPr>
            <w:r/>
            <w:r>
              <w:rPr>
                <w:rFonts w:ascii="Aptos" w:hAnsi="Aptos"/>
                <w:b w:val="0"/>
                <w:sz w:val="16"/>
              </w:rPr>
              <w:t>Leaflet + OpenStreetMap</w:t>
            </w:r>
          </w:p>
        </w:tc>
        <w:tc>
          <w:tcPr>
            <w:tcW w:type="dxa" w:w="3408"/>
            <w:vAlign w:val="center"/>
          </w:tcPr>
          <w:p>
            <w:pPr>
              <w:spacing w:after="0"/>
            </w:pPr>
            <w:r/>
            <w:r>
              <w:rPr>
                <w:rFonts w:ascii="Aptos" w:hAnsi="Aptos"/>
                <w:b w:val="0"/>
                <w:sz w:val="16"/>
              </w:rPr>
              <w:t>Road network and visual route display.</w:t>
            </w:r>
          </w:p>
        </w:tc>
      </w:tr>
      <w:tr>
        <w:tc>
          <w:tcPr>
            <w:tcW w:type="dxa" w:w="3408"/>
            <w:vAlign w:val="center"/>
          </w:tcPr>
          <w:p>
            <w:pPr>
              <w:spacing w:after="0"/>
            </w:pPr>
            <w:r/>
            <w:r>
              <w:rPr>
                <w:rFonts w:ascii="Aptos" w:hAnsi="Aptos"/>
                <w:b w:val="0"/>
                <w:sz w:val="16"/>
              </w:rPr>
              <w:t>Backend</w:t>
            </w:r>
          </w:p>
        </w:tc>
        <w:tc>
          <w:tcPr>
            <w:tcW w:type="dxa" w:w="3408"/>
            <w:vAlign w:val="center"/>
          </w:tcPr>
          <w:p>
            <w:pPr>
              <w:spacing w:after="0"/>
            </w:pPr>
            <w:r/>
            <w:r>
              <w:rPr>
                <w:rFonts w:ascii="Aptos" w:hAnsi="Aptos"/>
                <w:b w:val="0"/>
                <w:sz w:val="16"/>
              </w:rPr>
              <w:t>Python + FastAPI</w:t>
            </w:r>
          </w:p>
        </w:tc>
        <w:tc>
          <w:tcPr>
            <w:tcW w:type="dxa" w:w="3408"/>
            <w:vAlign w:val="center"/>
          </w:tcPr>
          <w:p>
            <w:pPr>
              <w:spacing w:after="0"/>
            </w:pPr>
            <w:r/>
            <w:r>
              <w:rPr>
                <w:rFonts w:ascii="Aptos" w:hAnsi="Aptos"/>
                <w:b w:val="0"/>
                <w:sz w:val="16"/>
              </w:rPr>
              <w:t>Risk engine, route calculation, journey state, APIs.</w:t>
            </w:r>
          </w:p>
        </w:tc>
      </w:tr>
      <w:tr>
        <w:tc>
          <w:tcPr>
            <w:tcW w:type="dxa" w:w="3408"/>
            <w:vAlign w:val="center"/>
          </w:tcPr>
          <w:p>
            <w:pPr>
              <w:spacing w:after="0"/>
            </w:pPr>
            <w:r/>
            <w:r>
              <w:rPr>
                <w:rFonts w:ascii="Aptos" w:hAnsi="Aptos"/>
                <w:b w:val="0"/>
                <w:sz w:val="16"/>
              </w:rPr>
              <w:t>Spatial data</w:t>
            </w:r>
          </w:p>
        </w:tc>
        <w:tc>
          <w:tcPr>
            <w:tcW w:type="dxa" w:w="3408"/>
            <w:vAlign w:val="center"/>
          </w:tcPr>
          <w:p>
            <w:pPr>
              <w:spacing w:after="0"/>
            </w:pPr>
            <w:r/>
            <w:r>
              <w:rPr>
                <w:rFonts w:ascii="Aptos" w:hAnsi="Aptos"/>
                <w:b w:val="0"/>
                <w:sz w:val="16"/>
              </w:rPr>
              <w:t>PostgreSQL + PostGIS</w:t>
            </w:r>
          </w:p>
        </w:tc>
        <w:tc>
          <w:tcPr>
            <w:tcW w:type="dxa" w:w="3408"/>
            <w:vAlign w:val="center"/>
          </w:tcPr>
          <w:p>
            <w:pPr>
              <w:spacing w:after="0"/>
            </w:pPr>
            <w:r/>
            <w:r>
              <w:rPr>
                <w:rFonts w:ascii="Aptos" w:hAnsi="Aptos"/>
                <w:b w:val="0"/>
                <w:sz w:val="16"/>
              </w:rPr>
              <w:t>Road segments, reports, safe locations, spatial queries.</w:t>
            </w:r>
          </w:p>
        </w:tc>
      </w:tr>
      <w:tr>
        <w:tc>
          <w:tcPr>
            <w:tcW w:type="dxa" w:w="3408"/>
            <w:vAlign w:val="center"/>
          </w:tcPr>
          <w:p>
            <w:pPr>
              <w:spacing w:after="0"/>
            </w:pPr>
            <w:r/>
            <w:r>
              <w:rPr>
                <w:rFonts w:ascii="Aptos" w:hAnsi="Aptos"/>
                <w:b w:val="0"/>
                <w:sz w:val="16"/>
              </w:rPr>
              <w:t>Routing</w:t>
            </w:r>
          </w:p>
        </w:tc>
        <w:tc>
          <w:tcPr>
            <w:tcW w:type="dxa" w:w="3408"/>
            <w:vAlign w:val="center"/>
          </w:tcPr>
          <w:p>
            <w:pPr>
              <w:spacing w:after="0"/>
            </w:pPr>
            <w:r/>
            <w:r>
              <w:rPr>
                <w:rFonts w:ascii="Aptos" w:hAnsi="Aptos"/>
                <w:b w:val="0"/>
                <w:sz w:val="16"/>
              </w:rPr>
              <w:t>Dijkstra/A* weighted graph; DRL formulation for advanced layer</w:t>
            </w:r>
          </w:p>
        </w:tc>
        <w:tc>
          <w:tcPr>
            <w:tcW w:type="dxa" w:w="3408"/>
            <w:vAlign w:val="center"/>
          </w:tcPr>
          <w:p>
            <w:pPr>
              <w:spacing w:after="0"/>
            </w:pPr>
            <w:r/>
            <w:r>
              <w:rPr>
                <w:rFonts w:ascii="Aptos" w:hAnsi="Aptos"/>
                <w:b w:val="0"/>
                <w:sz w:val="16"/>
              </w:rPr>
              <w:t>Multi-criteria pathfinding.</w:t>
            </w:r>
          </w:p>
        </w:tc>
      </w:tr>
      <w:tr>
        <w:tc>
          <w:tcPr>
            <w:tcW w:type="dxa" w:w="3408"/>
            <w:vAlign w:val="center"/>
          </w:tcPr>
          <w:p>
            <w:pPr>
              <w:spacing w:after="0"/>
            </w:pPr>
            <w:r/>
            <w:r>
              <w:rPr>
                <w:rFonts w:ascii="Aptos" w:hAnsi="Aptos"/>
                <w:b w:val="0"/>
                <w:sz w:val="16"/>
              </w:rPr>
              <w:t>Computer vision</w:t>
            </w:r>
          </w:p>
        </w:tc>
        <w:tc>
          <w:tcPr>
            <w:tcW w:type="dxa" w:w="3408"/>
            <w:vAlign w:val="center"/>
          </w:tcPr>
          <w:p>
            <w:pPr>
              <w:spacing w:after="0"/>
            </w:pPr>
            <w:r/>
            <w:r>
              <w:rPr>
                <w:rFonts w:ascii="Aptos" w:hAnsi="Aptos"/>
                <w:b w:val="0"/>
                <w:sz w:val="16"/>
              </w:rPr>
              <w:t>Lightweight CNN/object detector</w:t>
            </w:r>
          </w:p>
        </w:tc>
        <w:tc>
          <w:tcPr>
            <w:tcW w:type="dxa" w:w="3408"/>
            <w:vAlign w:val="center"/>
          </w:tcPr>
          <w:p>
            <w:pPr>
              <w:spacing w:after="0"/>
            </w:pPr>
            <w:r/>
            <w:r>
              <w:rPr>
                <w:rFonts w:ascii="Aptos" w:hAnsi="Aptos"/>
                <w:b w:val="0"/>
                <w:sz w:val="16"/>
              </w:rPr>
              <w:t>Infrastructure and open-establishment detection.</w:t>
            </w:r>
          </w:p>
        </w:tc>
      </w:tr>
      <w:tr>
        <w:tc>
          <w:tcPr>
            <w:tcW w:type="dxa" w:w="3408"/>
            <w:vAlign w:val="center"/>
          </w:tcPr>
          <w:p>
            <w:pPr>
              <w:spacing w:after="0"/>
            </w:pPr>
            <w:r/>
            <w:r>
              <w:rPr>
                <w:rFonts w:ascii="Aptos" w:hAnsi="Aptos"/>
                <w:b w:val="0"/>
                <w:sz w:val="16"/>
              </w:rPr>
              <w:t>Sensors</w:t>
            </w:r>
          </w:p>
        </w:tc>
        <w:tc>
          <w:tcPr>
            <w:tcW w:type="dxa" w:w="3408"/>
            <w:vAlign w:val="center"/>
          </w:tcPr>
          <w:p>
            <w:pPr>
              <w:spacing w:after="0"/>
            </w:pPr>
            <w:r/>
            <w:r>
              <w:rPr>
                <w:rFonts w:ascii="Aptos" w:hAnsi="Aptos"/>
                <w:b w:val="0"/>
                <w:sz w:val="16"/>
              </w:rPr>
              <w:t>Android accelerometer/gyroscope; optional smartwatch API</w:t>
            </w:r>
          </w:p>
        </w:tc>
        <w:tc>
          <w:tcPr>
            <w:tcW w:type="dxa" w:w="3408"/>
            <w:vAlign w:val="center"/>
          </w:tcPr>
          <w:p>
            <w:pPr>
              <w:spacing w:after="0"/>
            </w:pPr>
            <w:r/>
            <w:r>
              <w:rPr>
                <w:rFonts w:ascii="Aptos" w:hAnsi="Aptos"/>
                <w:b w:val="0"/>
                <w:sz w:val="16"/>
              </w:rPr>
              <w:t>WalkGuard and behavioural anomaly features.</w:t>
            </w:r>
          </w:p>
        </w:tc>
      </w:tr>
      <w:tr>
        <w:tc>
          <w:tcPr>
            <w:tcW w:type="dxa" w:w="3408"/>
            <w:vAlign w:val="center"/>
          </w:tcPr>
          <w:p>
            <w:pPr>
              <w:spacing w:after="0"/>
            </w:pPr>
            <w:r/>
            <w:r>
              <w:rPr>
                <w:rFonts w:ascii="Aptos" w:hAnsi="Aptos"/>
                <w:b w:val="0"/>
                <w:sz w:val="16"/>
              </w:rPr>
              <w:t>RAG</w:t>
            </w:r>
          </w:p>
        </w:tc>
        <w:tc>
          <w:tcPr>
            <w:tcW w:type="dxa" w:w="3408"/>
            <w:vAlign w:val="center"/>
          </w:tcPr>
          <w:p>
            <w:pPr>
              <w:spacing w:after="0"/>
            </w:pPr>
            <w:r/>
            <w:r>
              <w:rPr>
                <w:rFonts w:ascii="Aptos" w:hAnsi="Aptos"/>
                <w:b w:val="0"/>
                <w:sz w:val="16"/>
              </w:rPr>
              <w:t>Vector retrieval + local/quantized LLM</w:t>
            </w:r>
          </w:p>
        </w:tc>
        <w:tc>
          <w:tcPr>
            <w:tcW w:type="dxa" w:w="3408"/>
            <w:vAlign w:val="center"/>
          </w:tcPr>
          <w:p>
            <w:pPr>
              <w:spacing w:after="0"/>
            </w:pPr>
            <w:r/>
            <w:r>
              <w:rPr>
                <w:rFonts w:ascii="Aptos" w:hAnsi="Aptos"/>
                <w:b w:val="0"/>
                <w:sz w:val="16"/>
              </w:rPr>
              <w:t>Semantic safety insight from existing textual sources.</w:t>
            </w:r>
          </w:p>
        </w:tc>
      </w:tr>
      <w:tr>
        <w:tc>
          <w:tcPr>
            <w:tcW w:type="dxa" w:w="3408"/>
            <w:vAlign w:val="center"/>
          </w:tcPr>
          <w:p>
            <w:pPr>
              <w:spacing w:after="0"/>
            </w:pPr>
            <w:r/>
            <w:r>
              <w:rPr>
                <w:rFonts w:ascii="Aptos" w:hAnsi="Aptos"/>
                <w:b w:val="0"/>
                <w:sz w:val="16"/>
              </w:rPr>
              <w:t>Integration</w:t>
            </w:r>
          </w:p>
        </w:tc>
        <w:tc>
          <w:tcPr>
            <w:tcW w:type="dxa" w:w="3408"/>
            <w:vAlign w:val="center"/>
          </w:tcPr>
          <w:p>
            <w:pPr>
              <w:spacing w:after="0"/>
            </w:pPr>
            <w:r/>
            <w:r>
              <w:rPr>
                <w:rFonts w:ascii="Aptos" w:hAnsi="Aptos"/>
                <w:b w:val="0"/>
                <w:sz w:val="16"/>
              </w:rPr>
              <w:t>Ride-hailing SDK/API concept or simulation</w:t>
            </w:r>
          </w:p>
        </w:tc>
        <w:tc>
          <w:tcPr>
            <w:tcW w:type="dxa" w:w="3408"/>
            <w:vAlign w:val="center"/>
          </w:tcPr>
          <w:p>
            <w:pPr>
              <w:spacing w:after="0"/>
            </w:pPr>
            <w:r/>
            <w:r>
              <w:rPr>
                <w:rFonts w:ascii="Aptos" w:hAnsi="Aptos"/>
                <w:b w:val="0"/>
                <w:sz w:val="16"/>
              </w:rPr>
              <w:t>SafeDrop, route deviation and WalkGuard flow.</w:t>
            </w:r>
          </w:p>
        </w:tc>
      </w:tr>
    </w:tbl>
    <w:p>
      <w:pPr>
        <w:spacing w:after="20"/>
      </w:pPr>
    </w:p>
    <w:p>
      <w:pPr>
        <w:pStyle w:val="Heading2"/>
      </w:pPr>
      <w:r>
        <w:t>9.1 Data flow</w:t>
      </w:r>
    </w:p>
    <w:p>
      <w:r>
        <w:t>Map + historical reports + infrastructure evidence + activity/reports + time context → risk-aware routing → candidate route → live journey state → SafeDrop/RouteGuard/WalkGuard → LLM/RAG explanation where required.</w:t>
      </w:r>
    </w:p>
    <w:p>
      <w:pPr>
        <w:pStyle w:val="Heading1"/>
      </w:pPr>
      <w:r>
        <w:t>10. Minimum Data Required</w:t>
      </w:r>
    </w:p>
    <w:p>
      <w:r>
        <w:t>Keep the dataset requirements realistic. The prototype does not need a nationwide live safety database.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Data</w:t>
            </w:r>
          </w:p>
        </w:tc>
        <w:tc>
          <w:tcPr>
            <w:tcW w:type="dxa" w:w="3408"/>
            <w:vAlign w:val="center"/>
            <w:shd w:fill="EADCF4"/>
          </w:tcPr>
          <w:p>
            <w:pPr>
              <w:spacing w:after="0"/>
            </w:pPr>
            <w:r/>
            <w:r>
              <w:rPr>
                <w:rFonts w:ascii="Aptos" w:hAnsi="Aptos"/>
                <w:b/>
                <w:sz w:val="16"/>
              </w:rPr>
              <w:t>Prototype source/format</w:t>
            </w:r>
          </w:p>
        </w:tc>
        <w:tc>
          <w:tcPr>
            <w:tcW w:type="dxa" w:w="3408"/>
            <w:vAlign w:val="center"/>
            <w:shd w:fill="EADCF4"/>
          </w:tcPr>
          <w:p>
            <w:pPr>
              <w:spacing w:after="0"/>
            </w:pPr>
            <w:r/>
            <w:r>
              <w:rPr>
                <w:rFonts w:ascii="Aptos" w:hAnsi="Aptos"/>
                <w:b/>
                <w:sz w:val="16"/>
              </w:rPr>
              <w:t>Used by</w:t>
            </w:r>
          </w:p>
        </w:tc>
      </w:tr>
      <w:tr>
        <w:tc>
          <w:tcPr>
            <w:tcW w:type="dxa" w:w="3408"/>
            <w:vAlign w:val="center"/>
          </w:tcPr>
          <w:p>
            <w:pPr>
              <w:spacing w:after="0"/>
            </w:pPr>
            <w:r/>
            <w:r>
              <w:rPr>
                <w:rFonts w:ascii="Aptos" w:hAnsi="Aptos"/>
                <w:b w:val="0"/>
                <w:sz w:val="16"/>
              </w:rPr>
              <w:t>Road network</w:t>
            </w:r>
          </w:p>
        </w:tc>
        <w:tc>
          <w:tcPr>
            <w:tcW w:type="dxa" w:w="3408"/>
            <w:vAlign w:val="center"/>
          </w:tcPr>
          <w:p>
            <w:pPr>
              <w:spacing w:after="0"/>
            </w:pPr>
            <w:r/>
            <w:r>
              <w:rPr>
                <w:rFonts w:ascii="Aptos" w:hAnsi="Aptos"/>
                <w:b w:val="0"/>
                <w:sz w:val="16"/>
              </w:rPr>
              <w:t>OpenStreetMap/sample graph</w:t>
            </w:r>
          </w:p>
        </w:tc>
        <w:tc>
          <w:tcPr>
            <w:tcW w:type="dxa" w:w="3408"/>
            <w:vAlign w:val="center"/>
          </w:tcPr>
          <w:p>
            <w:pPr>
              <w:spacing w:after="0"/>
            </w:pPr>
            <w:r/>
            <w:r>
              <w:rPr>
                <w:rFonts w:ascii="Aptos" w:hAnsi="Aptos"/>
                <w:b w:val="0"/>
                <w:sz w:val="16"/>
              </w:rPr>
              <w:t>Routing.</w:t>
            </w:r>
          </w:p>
        </w:tc>
      </w:tr>
      <w:tr>
        <w:tc>
          <w:tcPr>
            <w:tcW w:type="dxa" w:w="3408"/>
            <w:vAlign w:val="center"/>
          </w:tcPr>
          <w:p>
            <w:pPr>
              <w:spacing w:after="0"/>
            </w:pPr>
            <w:r/>
            <w:r>
              <w:rPr>
                <w:rFonts w:ascii="Aptos" w:hAnsi="Aptos"/>
                <w:b w:val="0"/>
                <w:sz w:val="16"/>
              </w:rPr>
              <w:t>Crime/history</w:t>
            </w:r>
          </w:p>
        </w:tc>
        <w:tc>
          <w:tcPr>
            <w:tcW w:type="dxa" w:w="3408"/>
            <w:vAlign w:val="center"/>
          </w:tcPr>
          <w:p>
            <w:pPr>
              <w:spacing w:after="0"/>
            </w:pPr>
            <w:r/>
            <w:r>
              <w:rPr>
                <w:rFonts w:ascii="Aptos" w:hAnsi="Aptos"/>
                <w:b w:val="0"/>
                <w:sz w:val="16"/>
              </w:rPr>
              <w:t>Small prepared CSV/sample dataset</w:t>
            </w:r>
          </w:p>
        </w:tc>
        <w:tc>
          <w:tcPr>
            <w:tcW w:type="dxa" w:w="3408"/>
            <w:vAlign w:val="center"/>
          </w:tcPr>
          <w:p>
            <w:pPr>
              <w:spacing w:after="0"/>
            </w:pPr>
            <w:r/>
            <w:r>
              <w:rPr>
                <w:rFonts w:ascii="Aptos" w:hAnsi="Aptos"/>
                <w:b w:val="0"/>
                <w:sz w:val="16"/>
              </w:rPr>
              <w:t>Risk model.</w:t>
            </w:r>
          </w:p>
        </w:tc>
      </w:tr>
      <w:tr>
        <w:tc>
          <w:tcPr>
            <w:tcW w:type="dxa" w:w="3408"/>
            <w:vAlign w:val="center"/>
          </w:tcPr>
          <w:p>
            <w:pPr>
              <w:spacing w:after="0"/>
            </w:pPr>
            <w:r/>
            <w:r>
              <w:rPr>
                <w:rFonts w:ascii="Aptos" w:hAnsi="Aptos"/>
                <w:b w:val="0"/>
                <w:sz w:val="16"/>
              </w:rPr>
              <w:t>Infrastructure images</w:t>
            </w:r>
          </w:p>
        </w:tc>
        <w:tc>
          <w:tcPr>
            <w:tcW w:type="dxa" w:w="3408"/>
            <w:vAlign w:val="center"/>
          </w:tcPr>
          <w:p>
            <w:pPr>
              <w:spacing w:after="0"/>
            </w:pPr>
            <w:r/>
            <w:r>
              <w:rPr>
                <w:rFonts w:ascii="Aptos" w:hAnsi="Aptos"/>
                <w:b w:val="0"/>
                <w:sz w:val="16"/>
              </w:rPr>
              <w:t>Public/sample street images</w:t>
            </w:r>
          </w:p>
        </w:tc>
        <w:tc>
          <w:tcPr>
            <w:tcW w:type="dxa" w:w="3408"/>
            <w:vAlign w:val="center"/>
          </w:tcPr>
          <w:p>
            <w:pPr>
              <w:spacing w:after="0"/>
            </w:pPr>
            <w:r/>
            <w:r>
              <w:rPr>
                <w:rFonts w:ascii="Aptos" w:hAnsi="Aptos"/>
                <w:b w:val="0"/>
                <w:sz w:val="16"/>
              </w:rPr>
              <w:t>CV audit.</w:t>
            </w:r>
          </w:p>
        </w:tc>
      </w:tr>
      <w:tr>
        <w:tc>
          <w:tcPr>
            <w:tcW w:type="dxa" w:w="3408"/>
            <w:vAlign w:val="center"/>
          </w:tcPr>
          <w:p>
            <w:pPr>
              <w:spacing w:after="0"/>
            </w:pPr>
            <w:r/>
            <w:r>
              <w:rPr>
                <w:rFonts w:ascii="Aptos" w:hAnsi="Aptos"/>
                <w:b w:val="0"/>
                <w:sz w:val="16"/>
              </w:rPr>
              <w:t>Streetlight/visibility labels</w:t>
            </w:r>
          </w:p>
        </w:tc>
        <w:tc>
          <w:tcPr>
            <w:tcW w:type="dxa" w:w="3408"/>
            <w:vAlign w:val="center"/>
          </w:tcPr>
          <w:p>
            <w:pPr>
              <w:spacing w:after="0"/>
            </w:pPr>
            <w:r/>
            <w:r>
              <w:rPr>
                <w:rFonts w:ascii="Aptos" w:hAnsi="Aptos"/>
                <w:b w:val="0"/>
                <w:sz w:val="16"/>
              </w:rPr>
              <w:t>Small manually labelled subset</w:t>
            </w:r>
          </w:p>
        </w:tc>
        <w:tc>
          <w:tcPr>
            <w:tcW w:type="dxa" w:w="3408"/>
            <w:vAlign w:val="center"/>
          </w:tcPr>
          <w:p>
            <w:pPr>
              <w:spacing w:after="0"/>
            </w:pPr>
            <w:r/>
            <w:r>
              <w:rPr>
                <w:rFonts w:ascii="Aptos" w:hAnsi="Aptos"/>
                <w:b w:val="0"/>
                <w:sz w:val="16"/>
              </w:rPr>
              <w:t>CV demonstration.</w:t>
            </w:r>
          </w:p>
        </w:tc>
      </w:tr>
      <w:tr>
        <w:tc>
          <w:tcPr>
            <w:tcW w:type="dxa" w:w="3408"/>
            <w:vAlign w:val="center"/>
          </w:tcPr>
          <w:p>
            <w:pPr>
              <w:spacing w:after="0"/>
            </w:pPr>
            <w:r/>
            <w:r>
              <w:rPr>
                <w:rFonts w:ascii="Aptos" w:hAnsi="Aptos"/>
                <w:b w:val="0"/>
                <w:sz w:val="16"/>
              </w:rPr>
              <w:t>Open establishments</w:t>
            </w:r>
          </w:p>
        </w:tc>
        <w:tc>
          <w:tcPr>
            <w:tcW w:type="dxa" w:w="3408"/>
            <w:vAlign w:val="center"/>
          </w:tcPr>
          <w:p>
            <w:pPr>
              <w:spacing w:after="0"/>
            </w:pPr>
            <w:r/>
            <w:r>
              <w:rPr>
                <w:rFonts w:ascii="Aptos" w:hAnsi="Aptos"/>
                <w:b w:val="0"/>
                <w:sz w:val="16"/>
              </w:rPr>
              <w:t>Prepared sample list/status</w:t>
            </w:r>
          </w:p>
        </w:tc>
        <w:tc>
          <w:tcPr>
            <w:tcW w:type="dxa" w:w="3408"/>
            <w:vAlign w:val="center"/>
          </w:tcPr>
          <w:p>
            <w:pPr>
              <w:spacing w:after="0"/>
            </w:pPr>
            <w:r/>
            <w:r>
              <w:rPr>
                <w:rFonts w:ascii="Aptos" w:hAnsi="Aptos"/>
                <w:b w:val="0"/>
                <w:sz w:val="16"/>
              </w:rPr>
              <w:t>Safe-haven and SafeDrop.</w:t>
            </w:r>
          </w:p>
        </w:tc>
      </w:tr>
      <w:tr>
        <w:tc>
          <w:tcPr>
            <w:tcW w:type="dxa" w:w="3408"/>
            <w:vAlign w:val="center"/>
          </w:tcPr>
          <w:p>
            <w:pPr>
              <w:spacing w:after="0"/>
            </w:pPr>
            <w:r/>
            <w:r>
              <w:rPr>
                <w:rFonts w:ascii="Aptos" w:hAnsi="Aptos"/>
                <w:b w:val="0"/>
                <w:sz w:val="16"/>
              </w:rPr>
              <w:t>Local textual reports</w:t>
            </w:r>
          </w:p>
        </w:tc>
        <w:tc>
          <w:tcPr>
            <w:tcW w:type="dxa" w:w="3408"/>
            <w:vAlign w:val="center"/>
          </w:tcPr>
          <w:p>
            <w:pPr>
              <w:spacing w:after="0"/>
            </w:pPr>
            <w:r/>
            <w:r>
              <w:rPr>
                <w:rFonts w:ascii="Aptos" w:hAnsi="Aptos"/>
                <w:b w:val="0"/>
                <w:sz w:val="16"/>
              </w:rPr>
              <w:t>Small curated text corpus</w:t>
            </w:r>
          </w:p>
        </w:tc>
        <w:tc>
          <w:tcPr>
            <w:tcW w:type="dxa" w:w="3408"/>
            <w:vAlign w:val="center"/>
          </w:tcPr>
          <w:p>
            <w:pPr>
              <w:spacing w:after="0"/>
            </w:pPr>
            <w:r/>
            <w:r>
              <w:rPr>
                <w:rFonts w:ascii="Aptos" w:hAnsi="Aptos"/>
                <w:b w:val="0"/>
                <w:sz w:val="16"/>
              </w:rPr>
              <w:t>RAG.</w:t>
            </w:r>
          </w:p>
        </w:tc>
      </w:tr>
      <w:tr>
        <w:tc>
          <w:tcPr>
            <w:tcW w:type="dxa" w:w="3408"/>
            <w:vAlign w:val="center"/>
          </w:tcPr>
          <w:p>
            <w:pPr>
              <w:spacing w:after="0"/>
            </w:pPr>
            <w:r/>
            <w:r>
              <w:rPr>
                <w:rFonts w:ascii="Aptos" w:hAnsi="Aptos"/>
                <w:b w:val="0"/>
                <w:sz w:val="16"/>
              </w:rPr>
              <w:t>Vehicle GPS</w:t>
            </w:r>
          </w:p>
        </w:tc>
        <w:tc>
          <w:tcPr>
            <w:tcW w:type="dxa" w:w="3408"/>
            <w:vAlign w:val="center"/>
          </w:tcPr>
          <w:p>
            <w:pPr>
              <w:spacing w:after="0"/>
            </w:pPr>
            <w:r/>
            <w:r>
              <w:rPr>
                <w:rFonts w:ascii="Aptos" w:hAnsi="Aptos"/>
                <w:b w:val="0"/>
                <w:sz w:val="16"/>
              </w:rPr>
              <w:t>Recorded/simulated route trace</w:t>
            </w:r>
          </w:p>
        </w:tc>
        <w:tc>
          <w:tcPr>
            <w:tcW w:type="dxa" w:w="3408"/>
            <w:vAlign w:val="center"/>
          </w:tcPr>
          <w:p>
            <w:pPr>
              <w:spacing w:after="0"/>
            </w:pPr>
            <w:r/>
            <w:r>
              <w:rPr>
                <w:rFonts w:ascii="Aptos" w:hAnsi="Aptos"/>
                <w:b w:val="0"/>
                <w:sz w:val="16"/>
              </w:rPr>
              <w:t>RouteGuard.</w:t>
            </w:r>
          </w:p>
        </w:tc>
      </w:tr>
      <w:tr>
        <w:tc>
          <w:tcPr>
            <w:tcW w:type="dxa" w:w="3408"/>
            <w:vAlign w:val="center"/>
          </w:tcPr>
          <w:p>
            <w:pPr>
              <w:spacing w:after="0"/>
            </w:pPr>
            <w:r/>
            <w:r>
              <w:rPr>
                <w:rFonts w:ascii="Aptos" w:hAnsi="Aptos"/>
                <w:b w:val="0"/>
                <w:sz w:val="16"/>
              </w:rPr>
              <w:t>Phone motion</w:t>
            </w:r>
          </w:p>
        </w:tc>
        <w:tc>
          <w:tcPr>
            <w:tcW w:type="dxa" w:w="3408"/>
            <w:vAlign w:val="center"/>
          </w:tcPr>
          <w:p>
            <w:pPr>
              <w:spacing w:after="0"/>
            </w:pPr>
            <w:r/>
            <w:r>
              <w:rPr>
                <w:rFonts w:ascii="Aptos" w:hAnsi="Aptos"/>
                <w:b w:val="0"/>
                <w:sz w:val="16"/>
              </w:rPr>
              <w:t>Sensor stream or recorded demo sequence</w:t>
            </w:r>
          </w:p>
        </w:tc>
        <w:tc>
          <w:tcPr>
            <w:tcW w:type="dxa" w:w="3408"/>
            <w:vAlign w:val="center"/>
          </w:tcPr>
          <w:p>
            <w:pPr>
              <w:spacing w:after="0"/>
            </w:pPr>
            <w:r/>
            <w:r>
              <w:rPr>
                <w:rFonts w:ascii="Aptos" w:hAnsi="Aptos"/>
                <w:b w:val="0"/>
                <w:sz w:val="16"/>
              </w:rPr>
              <w:t>WalkGuard/anomaly.</w:t>
            </w:r>
          </w:p>
        </w:tc>
      </w:tr>
    </w:tbl>
    <w:p>
      <w:pPr>
        <w:spacing w:after="20"/>
      </w:pPr>
    </w:p>
    <w:p>
      <w:pPr>
        <w:pStyle w:val="Heading1"/>
      </w:pPr>
      <w:r>
        <w:t>11. Risk Scoring — Keep It Explainable</w:t>
      </w:r>
    </w:p>
    <w:p>
      <w:r>
        <w:t>The proposal already calls for multiple factors. The prototype should make the scoring understandable rather than hiding everything inside one black-box model.</w:t>
      </w:r>
    </w:p>
    <w:p>
      <w:r>
        <w:t>Conceptual form:</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RISK SCORE</w:t>
              <w:br/>
            </w:r>
            <w:r>
              <w:rPr>
                <w:sz w:val="18"/>
              </w:rPr>
              <w:t>Risk = weighted combination of the existing factors: crime history + infrastructure condition + crowd/activity + reports + nearby safety context + time of travel.</w:t>
            </w:r>
          </w:p>
        </w:tc>
      </w:tr>
    </w:tbl>
    <w:p/>
    <w:p>
      <w:r>
        <w:t>Implementation discipline:</w:t>
      </w:r>
    </w:p>
    <w:p>
      <w:pPr>
        <w:pStyle w:val="ListBullet"/>
        <w:spacing w:after="40"/>
      </w:pPr>
      <w:r>
        <w:t>Normalize every factor before combining.</w:t>
      </w:r>
    </w:p>
    <w:p>
      <w:pPr>
        <w:pStyle w:val="ListBullet"/>
        <w:spacing w:after="40"/>
      </w:pPr>
      <w:r>
        <w:t>Record which factors contributed to a route decision.</w:t>
      </w:r>
    </w:p>
    <w:p>
      <w:pPr>
        <w:pStyle w:val="ListBullet"/>
        <w:spacing w:after="40"/>
      </w:pPr>
      <w:r>
        <w:t>Use time as an input rather than treating risk as permanent.</w:t>
      </w:r>
    </w:p>
    <w:p>
      <w:pPr>
        <w:pStyle w:val="ListBullet"/>
        <w:spacing w:after="40"/>
      </w:pPr>
      <w:r>
        <w:t>Avoid interpreting missing data as proof of safety.</w:t>
      </w:r>
    </w:p>
    <w:p>
      <w:pPr>
        <w:pStyle w:val="ListBullet"/>
        <w:spacing w:after="40"/>
      </w:pPr>
      <w:r>
        <w:t>Keep the score consistent between the main navigation and the Uber extension.</w:t>
      </w:r>
    </w:p>
    <w:p>
      <w:pPr>
        <w:pStyle w:val="ListBullet"/>
        <w:spacing w:after="40"/>
      </w:pPr>
      <w:r>
        <w:t>Use the same infrastructure evidence for routing, SafeDrop and route-deviation evaluation.</w:t>
      </w:r>
    </w:p>
    <w:p>
      <w:pPr>
        <w:pStyle w:val="Heading1"/>
      </w:pPr>
      <w:r>
        <w:t>12. Feasibility Plan</w:t>
      </w:r>
    </w:p>
    <w:p>
      <w:r>
        <w:t>The goal is to make the current idea look implementable, not to make every advanced component production-complete.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Feature</w:t>
            </w:r>
          </w:p>
        </w:tc>
        <w:tc>
          <w:tcPr>
            <w:tcW w:type="dxa" w:w="3408"/>
            <w:vAlign w:val="center"/>
            <w:shd w:fill="EADCF4"/>
          </w:tcPr>
          <w:p>
            <w:pPr>
              <w:spacing w:after="0"/>
            </w:pPr>
            <w:r/>
            <w:r>
              <w:rPr>
                <w:rFonts w:ascii="Aptos" w:hAnsi="Aptos"/>
                <w:b/>
                <w:sz w:val="16"/>
              </w:rPr>
              <w:t>Hackathon feasibility</w:t>
            </w:r>
          </w:p>
        </w:tc>
        <w:tc>
          <w:tcPr>
            <w:tcW w:type="dxa" w:w="3408"/>
            <w:vAlign w:val="center"/>
            <w:shd w:fill="EADCF4"/>
          </w:tcPr>
          <w:p>
            <w:pPr>
              <w:spacing w:after="0"/>
            </w:pPr>
            <w:r/>
            <w:r>
              <w:rPr>
                <w:rFonts w:ascii="Aptos" w:hAnsi="Aptos"/>
                <w:b/>
                <w:sz w:val="16"/>
              </w:rPr>
              <w:t>How to keep it feasible</w:t>
            </w:r>
          </w:p>
        </w:tc>
      </w:tr>
      <w:tr>
        <w:tc>
          <w:tcPr>
            <w:tcW w:type="dxa" w:w="3408"/>
            <w:vAlign w:val="center"/>
          </w:tcPr>
          <w:p>
            <w:pPr>
              <w:spacing w:after="0"/>
            </w:pPr>
            <w:r/>
            <w:r>
              <w:rPr>
                <w:rFonts w:ascii="Aptos" w:hAnsi="Aptos"/>
                <w:b w:val="0"/>
                <w:sz w:val="16"/>
              </w:rPr>
              <w:t>Dynamic routing</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Weighted graph routing using a small test area.</w:t>
            </w:r>
          </w:p>
        </w:tc>
      </w:tr>
      <w:tr>
        <w:tc>
          <w:tcPr>
            <w:tcW w:type="dxa" w:w="3408"/>
            <w:vAlign w:val="center"/>
          </w:tcPr>
          <w:p>
            <w:pPr>
              <w:spacing w:after="0"/>
            </w:pPr>
            <w:r/>
            <w:r>
              <w:rPr>
                <w:rFonts w:ascii="Aptos" w:hAnsi="Aptos"/>
                <w:b w:val="0"/>
                <w:sz w:val="16"/>
              </w:rPr>
              <w:t>CV audit</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Small model + limited classes + sample images.</w:t>
            </w:r>
          </w:p>
        </w:tc>
      </w:tr>
      <w:tr>
        <w:tc>
          <w:tcPr>
            <w:tcW w:type="dxa" w:w="3408"/>
            <w:vAlign w:val="center"/>
          </w:tcPr>
          <w:p>
            <w:pPr>
              <w:spacing w:after="0"/>
            </w:pPr>
            <w:r/>
            <w:r>
              <w:rPr>
                <w:rFonts w:ascii="Aptos" w:hAnsi="Aptos"/>
                <w:b w:val="0"/>
                <w:sz w:val="16"/>
              </w:rPr>
              <w:t>DRL</w:t>
            </w:r>
          </w:p>
        </w:tc>
        <w:tc>
          <w:tcPr>
            <w:tcW w:type="dxa" w:w="3408"/>
            <w:vAlign w:val="center"/>
          </w:tcPr>
          <w:p>
            <w:pPr>
              <w:spacing w:after="0"/>
            </w:pPr>
            <w:r/>
            <w:r>
              <w:rPr>
                <w:rFonts w:ascii="Aptos" w:hAnsi="Aptos"/>
                <w:b w:val="0"/>
                <w:sz w:val="16"/>
              </w:rPr>
              <w:t>Medium/advanced</w:t>
            </w:r>
          </w:p>
        </w:tc>
        <w:tc>
          <w:tcPr>
            <w:tcW w:type="dxa" w:w="3408"/>
            <w:vAlign w:val="center"/>
          </w:tcPr>
          <w:p>
            <w:pPr>
              <w:spacing w:after="0"/>
            </w:pPr>
            <w:r/>
            <w:r>
              <w:rPr>
                <w:rFonts w:ascii="Aptos" w:hAnsi="Aptos"/>
                <w:b w:val="0"/>
                <w:sz w:val="16"/>
              </w:rPr>
              <w:t>Keep the DQN/PPO formulation; use a validated weighted-routing baseline for the live demo.</w:t>
            </w:r>
          </w:p>
        </w:tc>
      </w:tr>
      <w:tr>
        <w:tc>
          <w:tcPr>
            <w:tcW w:type="dxa" w:w="3408"/>
            <w:vAlign w:val="center"/>
          </w:tcPr>
          <w:p>
            <w:pPr>
              <w:spacing w:after="0"/>
            </w:pPr>
            <w:r/>
            <w:r>
              <w:rPr>
                <w:rFonts w:ascii="Aptos" w:hAnsi="Aptos"/>
                <w:b w:val="0"/>
                <w:sz w:val="16"/>
              </w:rPr>
              <w:t>Behavior anomaly</w:t>
            </w:r>
          </w:p>
        </w:tc>
        <w:tc>
          <w:tcPr>
            <w:tcW w:type="dxa" w:w="3408"/>
            <w:vAlign w:val="center"/>
          </w:tcPr>
          <w:p>
            <w:pPr>
              <w:spacing w:after="0"/>
            </w:pPr>
            <w:r/>
            <w:r>
              <w:rPr>
                <w:rFonts w:ascii="Aptos" w:hAnsi="Aptos"/>
                <w:b w:val="0"/>
                <w:sz w:val="16"/>
              </w:rPr>
              <w:t>High for prototype</w:t>
            </w:r>
          </w:p>
        </w:tc>
        <w:tc>
          <w:tcPr>
            <w:tcW w:type="dxa" w:w="3408"/>
            <w:vAlign w:val="center"/>
          </w:tcPr>
          <w:p>
            <w:pPr>
              <w:spacing w:after="0"/>
            </w:pPr>
            <w:r/>
            <w:r>
              <w:rPr>
                <w:rFonts w:ascii="Aptos" w:hAnsi="Aptos"/>
                <w:b w:val="0"/>
                <w:sz w:val="16"/>
              </w:rPr>
              <w:t>Use simple sensor features and a small state machine.</w:t>
            </w:r>
          </w:p>
        </w:tc>
      </w:tr>
      <w:tr>
        <w:tc>
          <w:tcPr>
            <w:tcW w:type="dxa" w:w="3408"/>
            <w:vAlign w:val="center"/>
          </w:tcPr>
          <w:p>
            <w:pPr>
              <w:spacing w:after="0"/>
            </w:pPr>
            <w:r/>
            <w:r>
              <w:rPr>
                <w:rFonts w:ascii="Aptos" w:hAnsi="Aptos"/>
                <w:b w:val="0"/>
                <w:sz w:val="16"/>
              </w:rPr>
              <w:t>LLM/RAG</w:t>
            </w:r>
          </w:p>
        </w:tc>
        <w:tc>
          <w:tcPr>
            <w:tcW w:type="dxa" w:w="3408"/>
            <w:vAlign w:val="center"/>
          </w:tcPr>
          <w:p>
            <w:pPr>
              <w:spacing w:after="0"/>
            </w:pPr>
            <w:r/>
            <w:r>
              <w:rPr>
                <w:rFonts w:ascii="Aptos" w:hAnsi="Aptos"/>
                <w:b w:val="0"/>
                <w:sz w:val="16"/>
              </w:rPr>
              <w:t>Medium</w:t>
            </w:r>
          </w:p>
        </w:tc>
        <w:tc>
          <w:tcPr>
            <w:tcW w:type="dxa" w:w="3408"/>
            <w:vAlign w:val="center"/>
          </w:tcPr>
          <w:p>
            <w:pPr>
              <w:spacing w:after="0"/>
            </w:pPr>
            <w:r/>
            <w:r>
              <w:rPr>
                <w:rFonts w:ascii="Aptos" w:hAnsi="Aptos"/>
                <w:b w:val="0"/>
                <w:sz w:val="16"/>
              </w:rPr>
              <w:t>Small curated corpus + quantized/local model or controlled prototype pipeline.</w:t>
            </w:r>
          </w:p>
        </w:tc>
      </w:tr>
      <w:tr>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Simulate nearby candidate drop points and reuse CV/risk scores.</w:t>
            </w:r>
          </w:p>
        </w:tc>
      </w:tr>
      <w:tr>
        <w:tc>
          <w:tcPr>
            <w:tcW w:type="dxa" w:w="3408"/>
            <w:vAlign w:val="center"/>
          </w:tcPr>
          <w:p>
            <w:pPr>
              <w:spacing w:after="0"/>
            </w:pPr>
            <w:r/>
            <w:r>
              <w:rPr>
                <w:rFonts w:ascii="Aptos" w:hAnsi="Aptos"/>
                <w:b w:val="0"/>
                <w:sz w:val="16"/>
              </w:rPr>
              <w:t>RouteGuard</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Use a simulated/recorded GPS deviation.</w:t>
            </w:r>
          </w:p>
        </w:tc>
      </w:tr>
      <w:tr>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High for prototype</w:t>
            </w:r>
          </w:p>
        </w:tc>
        <w:tc>
          <w:tcPr>
            <w:tcW w:type="dxa" w:w="3408"/>
            <w:vAlign w:val="center"/>
          </w:tcPr>
          <w:p>
            <w:pPr>
              <w:spacing w:after="0"/>
            </w:pPr>
            <w:r/>
            <w:r>
              <w:rPr>
                <w:rFonts w:ascii="Aptos" w:hAnsi="Aptos"/>
                <w:b w:val="0"/>
                <w:sz w:val="16"/>
              </w:rPr>
              <w:t>Five-minute sensor simulation/recording.</w:t>
            </w:r>
          </w:p>
        </w:tc>
      </w:tr>
      <w:tr>
        <w:tc>
          <w:tcPr>
            <w:tcW w:type="dxa" w:w="3408"/>
            <w:vAlign w:val="center"/>
          </w:tcPr>
          <w:p>
            <w:pPr>
              <w:spacing w:after="0"/>
            </w:pPr>
            <w:r/>
            <w:r>
              <w:rPr>
                <w:rFonts w:ascii="Aptos" w:hAnsi="Aptos"/>
                <w:b w:val="0"/>
                <w:sz w:val="16"/>
              </w:rPr>
              <w:t>Safe-haven pickup</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Use a small verified dataset of nearby establishments.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KEY FEASIBILITY PRINCIPLE</w:t>
              <w:br/>
            </w:r>
            <w:r>
              <w:rPr>
                <w:sz w:val="18"/>
              </w:rPr>
              <w:t>Build one coherent vertical slice instead of nine disconnected demos. The same risk/infrastructure information should visibly power navigation, SafeDrop and RouteGuard, while WalkGuard demonstrates continuity after the ride.</w:t>
            </w:r>
          </w:p>
        </w:tc>
      </w:tr>
    </w:tbl>
    <w:p/>
    <w:p>
      <w:pPr>
        <w:pStyle w:val="Heading1"/>
      </w:pPr>
      <w:r>
        <w:t>13. Prototype Screens — Only What the Current Product Needs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Screen</w:t>
            </w:r>
          </w:p>
        </w:tc>
        <w:tc>
          <w:tcPr>
            <w:tcW w:type="dxa" w:w="3408"/>
            <w:vAlign w:val="center"/>
            <w:shd w:fill="EADCF4"/>
          </w:tcPr>
          <w:p>
            <w:pPr>
              <w:spacing w:after="0"/>
            </w:pPr>
            <w:r/>
            <w:r>
              <w:rPr>
                <w:rFonts w:ascii="Aptos" w:hAnsi="Aptos"/>
                <w:b/>
                <w:sz w:val="16"/>
              </w:rPr>
              <w:t>Must show</w:t>
            </w:r>
          </w:p>
        </w:tc>
        <w:tc>
          <w:tcPr>
            <w:tcW w:type="dxa" w:w="3408"/>
            <w:vAlign w:val="center"/>
            <w:shd w:fill="EADCF4"/>
          </w:tcPr>
          <w:p>
            <w:pPr>
              <w:spacing w:after="0"/>
            </w:pPr>
            <w:r/>
            <w:r>
              <w:rPr>
                <w:rFonts w:ascii="Aptos" w:hAnsi="Aptos"/>
                <w:b/>
                <w:sz w:val="16"/>
              </w:rPr>
              <w:t>Feature represented</w:t>
            </w:r>
          </w:p>
        </w:tc>
      </w:tr>
      <w:tr>
        <w:tc>
          <w:tcPr>
            <w:tcW w:type="dxa" w:w="3408"/>
            <w:vAlign w:val="center"/>
          </w:tcPr>
          <w:p>
            <w:pPr>
              <w:spacing w:after="0"/>
            </w:pPr>
            <w:r/>
            <w:r>
              <w:rPr>
                <w:rFonts w:ascii="Aptos" w:hAnsi="Aptos"/>
                <w:b w:val="0"/>
                <w:sz w:val="16"/>
              </w:rPr>
              <w:t>1. Destination</w:t>
            </w:r>
          </w:p>
        </w:tc>
        <w:tc>
          <w:tcPr>
            <w:tcW w:type="dxa" w:w="3408"/>
            <w:vAlign w:val="center"/>
          </w:tcPr>
          <w:p>
            <w:pPr>
              <w:spacing w:after="0"/>
            </w:pPr>
            <w:r/>
            <w:r>
              <w:rPr>
                <w:rFonts w:ascii="Aptos" w:hAnsi="Aptos"/>
                <w:b w:val="0"/>
                <w:sz w:val="16"/>
              </w:rPr>
              <w:t>Origin/destination + travel mode</w:t>
            </w:r>
          </w:p>
        </w:tc>
        <w:tc>
          <w:tcPr>
            <w:tcW w:type="dxa" w:w="3408"/>
            <w:vAlign w:val="center"/>
          </w:tcPr>
          <w:p>
            <w:pPr>
              <w:spacing w:after="0"/>
            </w:pPr>
            <w:r/>
            <w:r>
              <w:rPr>
                <w:rFonts w:ascii="Aptos" w:hAnsi="Aptos"/>
                <w:b w:val="0"/>
                <w:sz w:val="16"/>
              </w:rPr>
              <w:t>Entry point.</w:t>
            </w:r>
          </w:p>
        </w:tc>
      </w:tr>
      <w:tr>
        <w:tc>
          <w:tcPr>
            <w:tcW w:type="dxa" w:w="3408"/>
            <w:vAlign w:val="center"/>
          </w:tcPr>
          <w:p>
            <w:pPr>
              <w:spacing w:after="0"/>
            </w:pPr>
            <w:r/>
            <w:r>
              <w:rPr>
                <w:rFonts w:ascii="Aptos" w:hAnsi="Aptos"/>
                <w:b w:val="0"/>
                <w:sz w:val="16"/>
              </w:rPr>
              <w:t>2. Route comparison</w:t>
            </w:r>
          </w:p>
        </w:tc>
        <w:tc>
          <w:tcPr>
            <w:tcW w:type="dxa" w:w="3408"/>
            <w:vAlign w:val="center"/>
          </w:tcPr>
          <w:p>
            <w:pPr>
              <w:spacing w:after="0"/>
            </w:pPr>
            <w:r/>
            <w:r>
              <w:rPr>
                <w:rFonts w:ascii="Aptos" w:hAnsi="Aptos"/>
                <w:b w:val="0"/>
                <w:sz w:val="16"/>
              </w:rPr>
              <w:t>Fastest route vs ABHAYA route + safety/time reasoning</w:t>
            </w:r>
          </w:p>
        </w:tc>
        <w:tc>
          <w:tcPr>
            <w:tcW w:type="dxa" w:w="3408"/>
            <w:vAlign w:val="center"/>
          </w:tcPr>
          <w:p>
            <w:pPr>
              <w:spacing w:after="0"/>
            </w:pPr>
            <w:r/>
            <w:r>
              <w:rPr>
                <w:rFonts w:ascii="Aptos" w:hAnsi="Aptos"/>
                <w:b w:val="0"/>
                <w:sz w:val="16"/>
              </w:rPr>
              <w:t>Dynamic Risk-Aware Navigation.</w:t>
            </w:r>
          </w:p>
        </w:tc>
      </w:tr>
      <w:tr>
        <w:tc>
          <w:tcPr>
            <w:tcW w:type="dxa" w:w="3408"/>
            <w:vAlign w:val="center"/>
          </w:tcPr>
          <w:p>
            <w:pPr>
              <w:spacing w:after="0"/>
            </w:pPr>
            <w:r/>
            <w:r>
              <w:rPr>
                <w:rFonts w:ascii="Aptos" w:hAnsi="Aptos"/>
                <w:b w:val="0"/>
                <w:sz w:val="16"/>
              </w:rPr>
              <w:t>3. Infrastructure view</w:t>
            </w:r>
          </w:p>
        </w:tc>
        <w:tc>
          <w:tcPr>
            <w:tcW w:type="dxa" w:w="3408"/>
            <w:vAlign w:val="center"/>
          </w:tcPr>
          <w:p>
            <w:pPr>
              <w:spacing w:after="0"/>
            </w:pPr>
            <w:r/>
            <w:r>
              <w:rPr>
                <w:rFonts w:ascii="Aptos" w:hAnsi="Aptos"/>
                <w:b w:val="0"/>
                <w:sz w:val="16"/>
              </w:rPr>
              <w:t>Streetlight/visibility/open-establishment detections</w:t>
            </w:r>
          </w:p>
        </w:tc>
        <w:tc>
          <w:tcPr>
            <w:tcW w:type="dxa" w:w="3408"/>
            <w:vAlign w:val="center"/>
          </w:tcPr>
          <w:p>
            <w:pPr>
              <w:spacing w:after="0"/>
            </w:pPr>
            <w:r/>
            <w:r>
              <w:rPr>
                <w:rFonts w:ascii="Aptos" w:hAnsi="Aptos"/>
                <w:b w:val="0"/>
                <w:sz w:val="16"/>
              </w:rPr>
              <w:t>Computer Vision Audit.</w:t>
            </w:r>
          </w:p>
        </w:tc>
      </w:tr>
      <w:tr>
        <w:tc>
          <w:tcPr>
            <w:tcW w:type="dxa" w:w="3408"/>
            <w:vAlign w:val="center"/>
          </w:tcPr>
          <w:p>
            <w:pPr>
              <w:spacing w:after="0"/>
            </w:pPr>
            <w:r/>
            <w:r>
              <w:rPr>
                <w:rFonts w:ascii="Aptos" w:hAnsi="Aptos"/>
                <w:b w:val="0"/>
                <w:sz w:val="16"/>
              </w:rPr>
              <w:t>4. SafeDrop</w:t>
            </w:r>
          </w:p>
        </w:tc>
        <w:tc>
          <w:tcPr>
            <w:tcW w:type="dxa" w:w="3408"/>
            <w:vAlign w:val="center"/>
          </w:tcPr>
          <w:p>
            <w:pPr>
              <w:spacing w:after="0"/>
            </w:pPr>
            <w:r/>
            <w:r>
              <w:rPr>
                <w:rFonts w:ascii="Aptos" w:hAnsi="Aptos"/>
                <w:b w:val="0"/>
                <w:sz w:val="16"/>
              </w:rPr>
              <w:t>Destination pin + safer nearby drop point</w:t>
            </w:r>
          </w:p>
        </w:tc>
        <w:tc>
          <w:tcPr>
            <w:tcW w:type="dxa" w:w="3408"/>
            <w:vAlign w:val="center"/>
          </w:tcPr>
          <w:p>
            <w:pPr>
              <w:spacing w:after="0"/>
            </w:pPr>
            <w:r/>
            <w:r>
              <w:rPr>
                <w:rFonts w:ascii="Aptos" w:hAnsi="Aptos"/>
                <w:b w:val="0"/>
                <w:sz w:val="16"/>
              </w:rPr>
              <w:t>SafeDrop.</w:t>
            </w:r>
          </w:p>
        </w:tc>
      </w:tr>
      <w:tr>
        <w:tc>
          <w:tcPr>
            <w:tcW w:type="dxa" w:w="3408"/>
            <w:vAlign w:val="center"/>
          </w:tcPr>
          <w:p>
            <w:pPr>
              <w:spacing w:after="0"/>
            </w:pPr>
            <w:r/>
            <w:r>
              <w:rPr>
                <w:rFonts w:ascii="Aptos" w:hAnsi="Aptos"/>
                <w:b w:val="0"/>
                <w:sz w:val="16"/>
              </w:rPr>
              <w:t>5. Live ride</w:t>
            </w:r>
          </w:p>
        </w:tc>
        <w:tc>
          <w:tcPr>
            <w:tcW w:type="dxa" w:w="3408"/>
            <w:vAlign w:val="center"/>
          </w:tcPr>
          <w:p>
            <w:pPr>
              <w:spacing w:after="0"/>
            </w:pPr>
            <w:r/>
            <w:r>
              <w:rPr>
                <w:rFonts w:ascii="Aptos" w:hAnsi="Aptos"/>
                <w:b w:val="0"/>
                <w:sz w:val="16"/>
              </w:rPr>
              <w:t>Expected route + vehicle movement</w:t>
            </w:r>
          </w:p>
        </w:tc>
        <w:tc>
          <w:tcPr>
            <w:tcW w:type="dxa" w:w="3408"/>
            <w:vAlign w:val="center"/>
          </w:tcPr>
          <w:p>
            <w:pPr>
              <w:spacing w:after="0"/>
            </w:pPr>
            <w:r/>
            <w:r>
              <w:rPr>
                <w:rFonts w:ascii="Aptos" w:hAnsi="Aptos"/>
                <w:b w:val="0"/>
                <w:sz w:val="16"/>
              </w:rPr>
              <w:t>RouteGuard.</w:t>
            </w:r>
          </w:p>
        </w:tc>
      </w:tr>
      <w:tr>
        <w:tc>
          <w:tcPr>
            <w:tcW w:type="dxa" w:w="3408"/>
            <w:vAlign w:val="center"/>
          </w:tcPr>
          <w:p>
            <w:pPr>
              <w:spacing w:after="0"/>
            </w:pPr>
            <w:r/>
            <w:r>
              <w:rPr>
                <w:rFonts w:ascii="Aptos" w:hAnsi="Aptos"/>
                <w:b w:val="0"/>
                <w:sz w:val="16"/>
              </w:rPr>
              <w:t>6. Deviation</w:t>
            </w:r>
          </w:p>
        </w:tc>
        <w:tc>
          <w:tcPr>
            <w:tcW w:type="dxa" w:w="3408"/>
            <w:vAlign w:val="center"/>
          </w:tcPr>
          <w:p>
            <w:pPr>
              <w:spacing w:after="0"/>
            </w:pPr>
            <w:r/>
            <w:r>
              <w:rPr>
                <w:rFonts w:ascii="Aptos" w:hAnsi="Aptos"/>
                <w:b w:val="0"/>
                <w:sz w:val="16"/>
              </w:rPr>
              <w:t>Meaningful deviation + discreet check-in</w:t>
            </w:r>
          </w:p>
        </w:tc>
        <w:tc>
          <w:tcPr>
            <w:tcW w:type="dxa" w:w="3408"/>
            <w:vAlign w:val="center"/>
          </w:tcPr>
          <w:p>
            <w:pPr>
              <w:spacing w:after="0"/>
            </w:pPr>
            <w:r/>
            <w:r>
              <w:rPr>
                <w:rFonts w:ascii="Aptos" w:hAnsi="Aptos"/>
                <w:b w:val="0"/>
                <w:sz w:val="16"/>
              </w:rPr>
              <w:t>Dynamic En-Route Deviation.</w:t>
            </w:r>
          </w:p>
        </w:tc>
      </w:tr>
      <w:tr>
        <w:tc>
          <w:tcPr>
            <w:tcW w:type="dxa" w:w="3408"/>
            <w:vAlign w:val="center"/>
          </w:tcPr>
          <w:p>
            <w:pPr>
              <w:spacing w:after="0"/>
            </w:pPr>
            <w:r/>
            <w:r>
              <w:rPr>
                <w:rFonts w:ascii="Aptos" w:hAnsi="Aptos"/>
                <w:b w:val="0"/>
                <w:sz w:val="16"/>
              </w:rPr>
              <w:t>7. WalkGuard</w:t>
            </w:r>
          </w:p>
        </w:tc>
        <w:tc>
          <w:tcPr>
            <w:tcW w:type="dxa" w:w="3408"/>
            <w:vAlign w:val="center"/>
          </w:tcPr>
          <w:p>
            <w:pPr>
              <w:spacing w:after="0"/>
            </w:pPr>
            <w:r/>
            <w:r>
              <w:rPr>
                <w:rFonts w:ascii="Aptos" w:hAnsi="Aptos"/>
                <w:b w:val="0"/>
                <w:sz w:val="16"/>
              </w:rPr>
              <w:t>Ride ended + five-minute monitoring state</w:t>
            </w:r>
          </w:p>
        </w:tc>
        <w:tc>
          <w:tcPr>
            <w:tcW w:type="dxa" w:w="3408"/>
            <w:vAlign w:val="center"/>
          </w:tcPr>
          <w:p>
            <w:pPr>
              <w:spacing w:after="0"/>
            </w:pPr>
            <w:r/>
            <w:r>
              <w:rPr>
                <w:rFonts w:ascii="Aptos" w:hAnsi="Aptos"/>
                <w:b w:val="0"/>
                <w:sz w:val="16"/>
              </w:rPr>
              <w:t>WalkGuard.</w:t>
            </w:r>
          </w:p>
        </w:tc>
      </w:tr>
      <w:tr>
        <w:tc>
          <w:tcPr>
            <w:tcW w:type="dxa" w:w="3408"/>
            <w:vAlign w:val="center"/>
          </w:tcPr>
          <w:p>
            <w:pPr>
              <w:spacing w:after="0"/>
            </w:pPr>
            <w:r/>
            <w:r>
              <w:rPr>
                <w:rFonts w:ascii="Aptos" w:hAnsi="Aptos"/>
                <w:b w:val="0"/>
                <w:sz w:val="16"/>
              </w:rPr>
              <w:t>8. Safe-haven pickup</w:t>
            </w:r>
          </w:p>
        </w:tc>
        <w:tc>
          <w:tcPr>
            <w:tcW w:type="dxa" w:w="3408"/>
            <w:vAlign w:val="center"/>
          </w:tcPr>
          <w:p>
            <w:pPr>
              <w:spacing w:after="0"/>
            </w:pPr>
            <w:r/>
            <w:r>
              <w:rPr>
                <w:rFonts w:ascii="Aptos" w:hAnsi="Aptos"/>
                <w:b w:val="0"/>
                <w:sz w:val="16"/>
              </w:rPr>
              <w:t>Open/verified nearby waiting point</w:t>
            </w:r>
          </w:p>
        </w:tc>
        <w:tc>
          <w:tcPr>
            <w:tcW w:type="dxa" w:w="3408"/>
            <w:vAlign w:val="center"/>
          </w:tcPr>
          <w:p>
            <w:pPr>
              <w:spacing w:after="0"/>
            </w:pPr>
            <w:r/>
            <w:r>
              <w:rPr>
                <w:rFonts w:ascii="Aptos" w:hAnsi="Aptos"/>
                <w:b w:val="0"/>
                <w:sz w:val="16"/>
              </w:rPr>
              <w:t>Verified Safe-Haven Pickup Routing.</w:t>
            </w:r>
          </w:p>
        </w:tc>
      </w:tr>
      <w:tr>
        <w:tc>
          <w:tcPr>
            <w:tcW w:type="dxa" w:w="3408"/>
            <w:vAlign w:val="center"/>
          </w:tcPr>
          <w:p>
            <w:pPr>
              <w:spacing w:after="0"/>
            </w:pPr>
            <w:r/>
            <w:r>
              <w:rPr>
                <w:rFonts w:ascii="Aptos" w:hAnsi="Aptos"/>
                <w:b w:val="0"/>
                <w:sz w:val="16"/>
              </w:rPr>
              <w:t>9. Safety insight</w:t>
            </w:r>
          </w:p>
        </w:tc>
        <w:tc>
          <w:tcPr>
            <w:tcW w:type="dxa" w:w="3408"/>
            <w:vAlign w:val="center"/>
          </w:tcPr>
          <w:p>
            <w:pPr>
              <w:spacing w:after="0"/>
            </w:pPr>
            <w:r/>
            <w:r>
              <w:rPr>
                <w:rFonts w:ascii="Aptos" w:hAnsi="Aptos"/>
                <w:b w:val="0"/>
                <w:sz w:val="16"/>
              </w:rPr>
              <w:t>Short evidence-backed explanation</w:t>
            </w:r>
          </w:p>
        </w:tc>
        <w:tc>
          <w:tcPr>
            <w:tcW w:type="dxa" w:w="3408"/>
            <w:vAlign w:val="center"/>
          </w:tcPr>
          <w:p>
            <w:pPr>
              <w:spacing w:after="0"/>
            </w:pPr>
            <w:r/>
            <w:r>
              <w:rPr>
                <w:rFonts w:ascii="Aptos" w:hAnsi="Aptos"/>
                <w:b w:val="0"/>
                <w:sz w:val="16"/>
              </w:rPr>
              <w:t>LLM/RAG.</w:t>
            </w:r>
          </w:p>
        </w:tc>
      </w:tr>
    </w:tbl>
    <w:p>
      <w:pPr>
        <w:spacing w:after="20"/>
      </w:pPr>
    </w:p>
    <w:p>
      <w:pPr>
        <w:pStyle w:val="Heading1"/>
      </w:pPr>
      <w:r>
        <w:t>14. Recommended Demo Story</w:t>
      </w:r>
    </w:p>
    <w:p>
      <w:r>
        <w:t>The team should not demo features independently. Use one continuous scenario.</w:t>
      </w:r>
    </w:p>
    <w:p>
      <w:pPr>
        <w:pStyle w:val="ListNumber"/>
        <w:spacing w:after="40"/>
      </w:pPr>
      <w:r>
        <w:t>Start at a destination at night.</w:t>
      </w:r>
    </w:p>
    <w:p>
      <w:pPr>
        <w:pStyle w:val="ListNumber"/>
        <w:spacing w:after="40"/>
      </w:pPr>
      <w:r>
        <w:t>Show that the fastest route contains a poorly lit/weakly supported segment.</w:t>
      </w:r>
    </w:p>
    <w:p>
      <w:pPr>
        <w:pStyle w:val="ListNumber"/>
        <w:spacing w:after="40"/>
      </w:pPr>
      <w:r>
        <w:t>ABHAYA selects an alternative based on the existing safety/time trade-off.</w:t>
      </w:r>
    </w:p>
    <w:p>
      <w:pPr>
        <w:pStyle w:val="ListNumber"/>
        <w:spacing w:after="40"/>
      </w:pPr>
      <w:r>
        <w:t>Show the infrastructure evidence behind the decision.</w:t>
      </w:r>
    </w:p>
    <w:p>
      <w:pPr>
        <w:pStyle w:val="ListNumber"/>
        <w:spacing w:after="40"/>
      </w:pPr>
      <w:r>
        <w:t>Switch to ride-hailing mode.</w:t>
      </w:r>
    </w:p>
    <w:p>
      <w:pPr>
        <w:pStyle w:val="ListNumber"/>
        <w:spacing w:after="40"/>
      </w:pPr>
      <w:r>
        <w:t>Show a safer nearby pickup/waiting location.</w:t>
      </w:r>
    </w:p>
    <w:p>
      <w:pPr>
        <w:pStyle w:val="ListNumber"/>
        <w:spacing w:after="40"/>
      </w:pPr>
      <w:r>
        <w:t>Approach the destination and demonstrate SafeDrop selecting a better drop point.</w:t>
      </w:r>
    </w:p>
    <w:p>
      <w:pPr>
        <w:pStyle w:val="ListNumber"/>
        <w:spacing w:after="40"/>
      </w:pPr>
      <w:r>
        <w:t>Simulate the vehicle deviating into a materially worse corridor.</w:t>
      </w:r>
    </w:p>
    <w:p>
      <w:pPr>
        <w:pStyle w:val="ListNumber"/>
        <w:spacing w:after="40"/>
      </w:pPr>
      <w:r>
        <w:t>Show the discreet check-in and escalation states.</w:t>
      </w:r>
    </w:p>
    <w:p>
      <w:pPr>
        <w:pStyle w:val="ListNumber"/>
        <w:spacing w:after="40"/>
      </w:pPr>
      <w:r>
        <w:t>End the ride and immediately show WalkGuard activating.</w:t>
      </w:r>
    </w:p>
    <w:p>
      <w:pPr>
        <w:pStyle w:val="ListNumber"/>
        <w:spacing w:after="40"/>
      </w:pPr>
      <w:r>
        <w:t>Simulate a movement anomaly.</w:t>
      </w:r>
    </w:p>
    <w:p>
      <w:pPr>
        <w:pStyle w:val="ListNumber"/>
        <w:spacing w:after="40"/>
      </w:pPr>
      <w:r>
        <w:t>Finish by showing the concise LLM/RAG explanation of the relevant situation.</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THE DEMO SHOULD FEEL LIKE ONE PRODUCT</w:t>
              <w:br/>
            </w:r>
            <w:r>
              <w:rPr>
                <w:sz w:val="18"/>
              </w:rPr>
              <w:t>The judge should see one journey getting progressively protected, not a collection of unrelated AI models.</w:t>
            </w:r>
          </w:p>
        </w:tc>
      </w:tr>
    </w:tbl>
    <w:p/>
    <w:p>
      <w:pPr>
        <w:pStyle w:val="Heading1"/>
      </w:pPr>
      <w:r>
        <w:t>15. PPT Rules Derived from the Product</w:t>
      </w:r>
    </w:p>
    <w:p>
      <w:r>
        <w:t>The PPT should follow the product definition, not invent a separate story.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Slide area</w:t>
            </w:r>
          </w:p>
        </w:tc>
        <w:tc>
          <w:tcPr>
            <w:tcW w:type="dxa" w:w="5112"/>
            <w:vAlign w:val="center"/>
            <w:shd w:fill="EADCF4"/>
          </w:tcPr>
          <w:p>
            <w:pPr>
              <w:spacing w:after="0"/>
            </w:pPr>
            <w:r/>
            <w:r>
              <w:rPr>
                <w:rFonts w:ascii="Aptos" w:hAnsi="Aptos"/>
                <w:b/>
                <w:sz w:val="16"/>
              </w:rPr>
              <w:t>Message</w:t>
            </w:r>
          </w:p>
        </w:tc>
      </w:tr>
      <w:tr>
        <w:tc>
          <w:tcPr>
            <w:tcW w:type="dxa" w:w="5112"/>
            <w:vAlign w:val="center"/>
          </w:tcPr>
          <w:p>
            <w:pPr>
              <w:spacing w:after="0"/>
            </w:pPr>
            <w:r/>
            <w:r>
              <w:rPr>
                <w:rFonts w:ascii="Aptos" w:hAnsi="Aptos"/>
                <w:b w:val="0"/>
                <w:sz w:val="16"/>
              </w:rPr>
              <w:t>Problem</w:t>
            </w:r>
          </w:p>
        </w:tc>
        <w:tc>
          <w:tcPr>
            <w:tcW w:type="dxa" w:w="5112"/>
            <w:vAlign w:val="center"/>
          </w:tcPr>
          <w:p>
            <w:pPr>
              <w:spacing w:after="0"/>
            </w:pPr>
            <w:r/>
            <w:r>
              <w:rPr>
                <w:rFonts w:ascii="Aptos" w:hAnsi="Aptos"/>
                <w:b w:val="0"/>
                <w:sz w:val="16"/>
              </w:rPr>
              <w:t>Current safety navigation is too static and fragmented.</w:t>
            </w:r>
          </w:p>
        </w:tc>
      </w:tr>
      <w:tr>
        <w:tc>
          <w:tcPr>
            <w:tcW w:type="dxa" w:w="5112"/>
            <w:vAlign w:val="center"/>
          </w:tcPr>
          <w:p>
            <w:pPr>
              <w:spacing w:after="0"/>
            </w:pPr>
            <w:r/>
            <w:r>
              <w:rPr>
                <w:rFonts w:ascii="Aptos" w:hAnsi="Aptos"/>
                <w:b w:val="0"/>
                <w:sz w:val="16"/>
              </w:rPr>
              <w:t>Gap</w:t>
            </w:r>
          </w:p>
        </w:tc>
        <w:tc>
          <w:tcPr>
            <w:tcW w:type="dxa" w:w="5112"/>
            <w:vAlign w:val="center"/>
          </w:tcPr>
          <w:p>
            <w:pPr>
              <w:spacing w:after="0"/>
            </w:pPr>
            <w:r/>
            <w:r>
              <w:rPr>
                <w:rFonts w:ascii="Aptos" w:hAnsi="Aptos"/>
                <w:b w:val="0"/>
                <w:sz w:val="16"/>
              </w:rPr>
              <w:t>Time, infrastructure, activity, reports and the last part of the journey are not handled as one safety flow.</w:t>
            </w:r>
          </w:p>
        </w:tc>
      </w:tr>
      <w:tr>
        <w:tc>
          <w:tcPr>
            <w:tcW w:type="dxa" w:w="5112"/>
            <w:vAlign w:val="center"/>
          </w:tcPr>
          <w:p>
            <w:pPr>
              <w:spacing w:after="0"/>
            </w:pPr>
            <w:r/>
            <w:r>
              <w:rPr>
                <w:rFonts w:ascii="Aptos" w:hAnsi="Aptos"/>
                <w:b w:val="0"/>
                <w:sz w:val="16"/>
              </w:rPr>
              <w:t>Solution</w:t>
            </w:r>
          </w:p>
        </w:tc>
        <w:tc>
          <w:tcPr>
            <w:tcW w:type="dxa" w:w="5112"/>
            <w:vAlign w:val="center"/>
          </w:tcPr>
          <w:p>
            <w:pPr>
              <w:spacing w:after="0"/>
            </w:pPr>
            <w:r/>
            <w:r>
              <w:rPr>
                <w:rFonts w:ascii="Aptos" w:hAnsi="Aptos"/>
                <w:b w:val="0"/>
                <w:sz w:val="16"/>
              </w:rPr>
              <w:t>ABHAYA dynamically balances route safety and travel practicality.</w:t>
            </w:r>
          </w:p>
        </w:tc>
      </w:tr>
      <w:tr>
        <w:tc>
          <w:tcPr>
            <w:tcW w:type="dxa" w:w="5112"/>
            <w:vAlign w:val="center"/>
          </w:tcPr>
          <w:p>
            <w:pPr>
              <w:spacing w:after="0"/>
            </w:pPr>
            <w:r/>
            <w:r>
              <w:rPr>
                <w:rFonts w:ascii="Aptos" w:hAnsi="Aptos"/>
                <w:b w:val="0"/>
                <w:sz w:val="16"/>
              </w:rPr>
              <w:t>Innovation</w:t>
            </w:r>
          </w:p>
        </w:tc>
        <w:tc>
          <w:tcPr>
            <w:tcW w:type="dxa" w:w="5112"/>
            <w:vAlign w:val="center"/>
          </w:tcPr>
          <w:p>
            <w:pPr>
              <w:spacing w:after="0"/>
            </w:pPr>
            <w:r/>
            <w:r>
              <w:rPr>
                <w:rFonts w:ascii="Aptos" w:hAnsi="Aptos"/>
                <w:b w:val="0"/>
                <w:sz w:val="16"/>
              </w:rPr>
              <w:t>The existing risk-aware logic continues into SafeDrop, RouteGuard and WalkGuard.</w:t>
            </w:r>
          </w:p>
        </w:tc>
      </w:tr>
      <w:tr>
        <w:tc>
          <w:tcPr>
            <w:tcW w:type="dxa" w:w="5112"/>
            <w:vAlign w:val="center"/>
          </w:tcPr>
          <w:p>
            <w:pPr>
              <w:spacing w:after="0"/>
            </w:pPr>
            <w:r/>
            <w:r>
              <w:rPr>
                <w:rFonts w:ascii="Aptos" w:hAnsi="Aptos"/>
                <w:b w:val="0"/>
                <w:sz w:val="16"/>
              </w:rPr>
              <w:t>Technology</w:t>
            </w:r>
          </w:p>
        </w:tc>
        <w:tc>
          <w:tcPr>
            <w:tcW w:type="dxa" w:w="5112"/>
            <w:vAlign w:val="center"/>
          </w:tcPr>
          <w:p>
            <w:pPr>
              <w:spacing w:after="0"/>
            </w:pPr>
            <w:r/>
            <w:r>
              <w:rPr>
                <w:rFonts w:ascii="Aptos" w:hAnsi="Aptos"/>
                <w:b w:val="0"/>
                <w:sz w:val="16"/>
              </w:rPr>
              <w:t>CV + graph routing/DRL formulation + sensor anomaly detection + RAG/LLM.</w:t>
            </w:r>
          </w:p>
        </w:tc>
      </w:tr>
      <w:tr>
        <w:tc>
          <w:tcPr>
            <w:tcW w:type="dxa" w:w="5112"/>
            <w:vAlign w:val="center"/>
          </w:tcPr>
          <w:p>
            <w:pPr>
              <w:spacing w:after="0"/>
            </w:pPr>
            <w:r/>
            <w:r>
              <w:rPr>
                <w:rFonts w:ascii="Aptos" w:hAnsi="Aptos"/>
                <w:b w:val="0"/>
                <w:sz w:val="16"/>
              </w:rPr>
              <w:t>Feasibility</w:t>
            </w:r>
          </w:p>
        </w:tc>
        <w:tc>
          <w:tcPr>
            <w:tcW w:type="dxa" w:w="5112"/>
            <w:vAlign w:val="center"/>
          </w:tcPr>
          <w:p>
            <w:pPr>
              <w:spacing w:after="0"/>
            </w:pPr>
            <w:r/>
            <w:r>
              <w:rPr>
                <w:rFonts w:ascii="Aptos" w:hAnsi="Aptos"/>
                <w:b w:val="0"/>
                <w:sz w:val="16"/>
              </w:rPr>
              <w:t>Small-area prototype, lightweight models, simulated/recorded live journey where real integrations are unavailable.</w:t>
            </w:r>
          </w:p>
        </w:tc>
      </w:tr>
      <w:tr>
        <w:tc>
          <w:tcPr>
            <w:tcW w:type="dxa" w:w="5112"/>
            <w:vAlign w:val="center"/>
          </w:tcPr>
          <w:p>
            <w:pPr>
              <w:spacing w:after="0"/>
            </w:pPr>
            <w:r/>
            <w:r>
              <w:rPr>
                <w:rFonts w:ascii="Aptos" w:hAnsi="Aptos"/>
                <w:b w:val="0"/>
                <w:sz w:val="16"/>
              </w:rPr>
              <w:t>Impact</w:t>
            </w:r>
          </w:p>
        </w:tc>
        <w:tc>
          <w:tcPr>
            <w:tcW w:type="dxa" w:w="5112"/>
            <w:vAlign w:val="center"/>
          </w:tcPr>
          <w:p>
            <w:pPr>
              <w:spacing w:after="0"/>
            </w:pPr>
            <w:r/>
            <w:r>
              <w:rPr>
                <w:rFonts w:ascii="Aptos" w:hAnsi="Aptos"/>
                <w:b w:val="0"/>
                <w:sz w:val="16"/>
              </w:rPr>
              <w:t>Safer, more context-aware travel decisions and continuity beyond the route itself.</w:t>
            </w:r>
          </w:p>
        </w:tc>
      </w:tr>
      <w:tr>
        <w:tc>
          <w:tcPr>
            <w:tcW w:type="dxa" w:w="5112"/>
            <w:vAlign w:val="center"/>
          </w:tcPr>
          <w:p>
            <w:pPr>
              <w:spacing w:after="0"/>
            </w:pPr>
            <w:r/>
            <w:r>
              <w:rPr>
                <w:rFonts w:ascii="Aptos" w:hAnsi="Aptos"/>
                <w:b w:val="0"/>
                <w:sz w:val="16"/>
              </w:rPr>
              <w:t>Demo</w:t>
            </w:r>
          </w:p>
        </w:tc>
        <w:tc>
          <w:tcPr>
            <w:tcW w:type="dxa" w:w="5112"/>
            <w:vAlign w:val="center"/>
          </w:tcPr>
          <w:p>
            <w:pPr>
              <w:spacing w:after="0"/>
            </w:pPr>
            <w:r/>
            <w:r>
              <w:rPr>
                <w:rFonts w:ascii="Aptos" w:hAnsi="Aptos"/>
                <w:b w:val="0"/>
                <w:sz w:val="16"/>
              </w:rPr>
              <w:t>One journey from pickup to final walk.</w:t>
            </w:r>
          </w:p>
        </w:tc>
      </w:tr>
    </w:tbl>
    <w:p>
      <w:pPr>
        <w:spacing w:after="20"/>
      </w:pPr>
    </w:p>
    <w:p>
      <w:pPr>
        <w:pStyle w:val="SmallNote"/>
      </w:pPr>
      <w:r>
        <w:t>Avoid claiming “first ever”, “never done before”, or “guaranteed safe”. Use a defensible formulation such as “our novel end-to-end integration of the existing components.”</w:t>
      </w:r>
    </w:p>
    <w:p>
      <w:pPr>
        <w:pStyle w:val="Heading1"/>
      </w:pPr>
      <w:r>
        <w:t>16. Team Implementation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Workstream</w:t>
            </w:r>
          </w:p>
        </w:tc>
        <w:tc>
          <w:tcPr>
            <w:tcW w:type="dxa" w:w="3408"/>
            <w:vAlign w:val="center"/>
            <w:shd w:fill="EADCF4"/>
          </w:tcPr>
          <w:p>
            <w:pPr>
              <w:spacing w:after="0"/>
            </w:pPr>
            <w:r/>
            <w:r>
              <w:rPr>
                <w:rFonts w:ascii="Aptos" w:hAnsi="Aptos"/>
                <w:b/>
                <w:sz w:val="16"/>
              </w:rPr>
              <w:t>Responsibilities</w:t>
            </w:r>
          </w:p>
        </w:tc>
        <w:tc>
          <w:tcPr>
            <w:tcW w:type="dxa" w:w="3408"/>
            <w:vAlign w:val="center"/>
            <w:shd w:fill="EADCF4"/>
          </w:tcPr>
          <w:p>
            <w:pPr>
              <w:spacing w:after="0"/>
            </w:pPr>
            <w:r/>
            <w:r>
              <w:rPr>
                <w:rFonts w:ascii="Aptos" w:hAnsi="Aptos"/>
                <w:b/>
                <w:sz w:val="16"/>
              </w:rPr>
              <w:t>Dependency</w:t>
            </w:r>
          </w:p>
        </w:tc>
      </w:tr>
      <w:tr>
        <w:tc>
          <w:tcPr>
            <w:tcW w:type="dxa" w:w="3408"/>
            <w:vAlign w:val="center"/>
          </w:tcPr>
          <w:p>
            <w:pPr>
              <w:spacing w:after="0"/>
            </w:pPr>
            <w:r/>
            <w:r>
              <w:rPr>
                <w:rFonts w:ascii="Aptos" w:hAnsi="Aptos"/>
                <w:b w:val="0"/>
                <w:sz w:val="16"/>
              </w:rPr>
              <w:t>Frontend / UI</w:t>
            </w:r>
          </w:p>
        </w:tc>
        <w:tc>
          <w:tcPr>
            <w:tcW w:type="dxa" w:w="3408"/>
            <w:vAlign w:val="center"/>
          </w:tcPr>
          <w:p>
            <w:pPr>
              <w:spacing w:after="0"/>
            </w:pPr>
            <w:r/>
            <w:r>
              <w:rPr>
                <w:rFonts w:ascii="Aptos" w:hAnsi="Aptos"/>
                <w:b w:val="0"/>
                <w:sz w:val="16"/>
              </w:rPr>
              <w:t>Map, route comparison, SafeDrop screen, live states, WalkGuard UI.</w:t>
            </w:r>
          </w:p>
        </w:tc>
        <w:tc>
          <w:tcPr>
            <w:tcW w:type="dxa" w:w="3408"/>
            <w:vAlign w:val="center"/>
          </w:tcPr>
          <w:p>
            <w:pPr>
              <w:spacing w:after="0"/>
            </w:pPr>
            <w:r/>
            <w:r>
              <w:rPr>
                <w:rFonts w:ascii="Aptos" w:hAnsi="Aptos"/>
                <w:b w:val="0"/>
                <w:sz w:val="16"/>
              </w:rPr>
              <w:t>Backend APIs.</w:t>
            </w:r>
          </w:p>
        </w:tc>
      </w:tr>
      <w:tr>
        <w:tc>
          <w:tcPr>
            <w:tcW w:type="dxa" w:w="3408"/>
            <w:vAlign w:val="center"/>
          </w:tcPr>
          <w:p>
            <w:pPr>
              <w:spacing w:after="0"/>
            </w:pPr>
            <w:r/>
            <w:r>
              <w:rPr>
                <w:rFonts w:ascii="Aptos" w:hAnsi="Aptos"/>
                <w:b w:val="0"/>
                <w:sz w:val="16"/>
              </w:rPr>
              <w:t>Backend</w:t>
            </w:r>
          </w:p>
        </w:tc>
        <w:tc>
          <w:tcPr>
            <w:tcW w:type="dxa" w:w="3408"/>
            <w:vAlign w:val="center"/>
          </w:tcPr>
          <w:p>
            <w:pPr>
              <w:spacing w:after="0"/>
            </w:pPr>
            <w:r/>
            <w:r>
              <w:rPr>
                <w:rFonts w:ascii="Aptos" w:hAnsi="Aptos"/>
                <w:b w:val="0"/>
                <w:sz w:val="16"/>
              </w:rPr>
              <w:t>Risk engine, route scoring, journey state, route-deviation logic.</w:t>
            </w:r>
          </w:p>
        </w:tc>
        <w:tc>
          <w:tcPr>
            <w:tcW w:type="dxa" w:w="3408"/>
            <w:vAlign w:val="center"/>
          </w:tcPr>
          <w:p>
            <w:pPr>
              <w:spacing w:after="0"/>
            </w:pPr>
            <w:r/>
            <w:r>
              <w:rPr>
                <w:rFonts w:ascii="Aptos" w:hAnsi="Aptos"/>
                <w:b w:val="0"/>
                <w:sz w:val="16"/>
              </w:rPr>
              <w:t>Map/data layer.</w:t>
            </w:r>
          </w:p>
        </w:tc>
      </w:tr>
      <w:tr>
        <w:tc>
          <w:tcPr>
            <w:tcW w:type="dxa" w:w="3408"/>
            <w:vAlign w:val="center"/>
          </w:tcPr>
          <w:p>
            <w:pPr>
              <w:spacing w:after="0"/>
            </w:pPr>
            <w:r/>
            <w:r>
              <w:rPr>
                <w:rFonts w:ascii="Aptos" w:hAnsi="Aptos"/>
                <w:b w:val="0"/>
                <w:sz w:val="16"/>
              </w:rPr>
              <w:t>CV/ML</w:t>
            </w:r>
          </w:p>
        </w:tc>
        <w:tc>
          <w:tcPr>
            <w:tcW w:type="dxa" w:w="3408"/>
            <w:vAlign w:val="center"/>
          </w:tcPr>
          <w:p>
            <w:pPr>
              <w:spacing w:after="0"/>
            </w:pPr>
            <w:r/>
            <w:r>
              <w:rPr>
                <w:rFonts w:ascii="Aptos" w:hAnsi="Aptos"/>
                <w:b w:val="0"/>
                <w:sz w:val="16"/>
              </w:rPr>
              <w:t>Infrastructure detector, feature extraction, anomaly model.</w:t>
            </w:r>
          </w:p>
        </w:tc>
        <w:tc>
          <w:tcPr>
            <w:tcW w:type="dxa" w:w="3408"/>
            <w:vAlign w:val="center"/>
          </w:tcPr>
          <w:p>
            <w:pPr>
              <w:spacing w:after="0"/>
            </w:pPr>
            <w:r/>
            <w:r>
              <w:rPr>
                <w:rFonts w:ascii="Aptos" w:hAnsi="Aptos"/>
                <w:b w:val="0"/>
                <w:sz w:val="16"/>
              </w:rPr>
              <w:t>Prepared datasets.</w:t>
            </w:r>
          </w:p>
        </w:tc>
      </w:tr>
      <w:tr>
        <w:tc>
          <w:tcPr>
            <w:tcW w:type="dxa" w:w="3408"/>
            <w:vAlign w:val="center"/>
          </w:tcPr>
          <w:p>
            <w:pPr>
              <w:spacing w:after="0"/>
            </w:pPr>
            <w:r/>
            <w:r>
              <w:rPr>
                <w:rFonts w:ascii="Aptos" w:hAnsi="Aptos"/>
                <w:b w:val="0"/>
                <w:sz w:val="16"/>
              </w:rPr>
              <w:t>RAG/LLM</w:t>
            </w:r>
          </w:p>
        </w:tc>
        <w:tc>
          <w:tcPr>
            <w:tcW w:type="dxa" w:w="3408"/>
            <w:vAlign w:val="center"/>
          </w:tcPr>
          <w:p>
            <w:pPr>
              <w:spacing w:after="0"/>
            </w:pPr>
            <w:r/>
            <w:r>
              <w:rPr>
                <w:rFonts w:ascii="Aptos" w:hAnsi="Aptos"/>
                <w:b w:val="0"/>
                <w:sz w:val="16"/>
              </w:rPr>
              <w:t>Retrieval, structured prompt, concise safety explanation.</w:t>
            </w:r>
          </w:p>
        </w:tc>
        <w:tc>
          <w:tcPr>
            <w:tcW w:type="dxa" w:w="3408"/>
            <w:vAlign w:val="center"/>
          </w:tcPr>
          <w:p>
            <w:pPr>
              <w:spacing w:after="0"/>
            </w:pPr>
            <w:r/>
            <w:r>
              <w:rPr>
                <w:rFonts w:ascii="Aptos" w:hAnsi="Aptos"/>
                <w:b w:val="0"/>
                <w:sz w:val="16"/>
              </w:rPr>
              <w:t>Risk/context JSON.</w:t>
            </w:r>
          </w:p>
        </w:tc>
      </w:tr>
      <w:tr>
        <w:tc>
          <w:tcPr>
            <w:tcW w:type="dxa" w:w="3408"/>
            <w:vAlign w:val="center"/>
          </w:tcPr>
          <w:p>
            <w:pPr>
              <w:spacing w:after="0"/>
            </w:pPr>
            <w:r/>
            <w:r>
              <w:rPr>
                <w:rFonts w:ascii="Aptos" w:hAnsi="Aptos"/>
                <w:b w:val="0"/>
                <w:sz w:val="16"/>
              </w:rPr>
              <w:t>Integration/demo</w:t>
            </w:r>
          </w:p>
        </w:tc>
        <w:tc>
          <w:tcPr>
            <w:tcW w:type="dxa" w:w="3408"/>
            <w:vAlign w:val="center"/>
          </w:tcPr>
          <w:p>
            <w:pPr>
              <w:spacing w:after="0"/>
            </w:pPr>
            <w:r/>
            <w:r>
              <w:rPr>
                <w:rFonts w:ascii="Aptos" w:hAnsi="Aptos"/>
                <w:b w:val="0"/>
                <w:sz w:val="16"/>
              </w:rPr>
              <w:t>Ride-hailing flow simulation, GPS traces, sensor demo, end-to-end orchestration.</w:t>
            </w:r>
          </w:p>
        </w:tc>
        <w:tc>
          <w:tcPr>
            <w:tcW w:type="dxa" w:w="3408"/>
            <w:vAlign w:val="center"/>
          </w:tcPr>
          <w:p>
            <w:pPr>
              <w:spacing w:after="0"/>
            </w:pPr>
            <w:r/>
            <w:r>
              <w:rPr>
                <w:rFonts w:ascii="Aptos" w:hAnsi="Aptos"/>
                <w:b w:val="0"/>
                <w:sz w:val="16"/>
              </w:rPr>
              <w:t>All modules.</w:t>
            </w:r>
          </w:p>
        </w:tc>
      </w:tr>
      <w:tr>
        <w:tc>
          <w:tcPr>
            <w:tcW w:type="dxa" w:w="3408"/>
            <w:vAlign w:val="center"/>
          </w:tcPr>
          <w:p>
            <w:pPr>
              <w:spacing w:after="0"/>
            </w:pPr>
            <w:r/>
            <w:r>
              <w:rPr>
                <w:rFonts w:ascii="Aptos" w:hAnsi="Aptos"/>
                <w:b w:val="0"/>
                <w:sz w:val="16"/>
              </w:rPr>
              <w:t>PPT/documentation</w:t>
            </w:r>
          </w:p>
        </w:tc>
        <w:tc>
          <w:tcPr>
            <w:tcW w:type="dxa" w:w="3408"/>
            <w:vAlign w:val="center"/>
          </w:tcPr>
          <w:p>
            <w:pPr>
              <w:spacing w:after="0"/>
            </w:pPr>
            <w:r/>
            <w:r>
              <w:rPr>
                <w:rFonts w:ascii="Aptos" w:hAnsi="Aptos"/>
                <w:b w:val="0"/>
                <w:sz w:val="16"/>
              </w:rPr>
              <w:t>Problem, architecture, feasibility, novelty wording, results.</w:t>
            </w:r>
          </w:p>
        </w:tc>
        <w:tc>
          <w:tcPr>
            <w:tcW w:type="dxa" w:w="3408"/>
            <w:vAlign w:val="center"/>
          </w:tcPr>
          <w:p>
            <w:pPr>
              <w:spacing w:after="0"/>
            </w:pPr>
            <w:r/>
            <w:r>
              <w:rPr>
                <w:rFonts w:ascii="Aptos" w:hAnsi="Aptos"/>
                <w:b w:val="0"/>
                <w:sz w:val="16"/>
              </w:rPr>
              <w:t>Final product definition.</w:t>
            </w:r>
          </w:p>
        </w:tc>
      </w:tr>
    </w:tbl>
    <w:p>
      <w:pPr>
        <w:spacing w:after="20"/>
      </w:pPr>
    </w:p>
    <w:p>
      <w:pPr>
        <w:pStyle w:val="Heading1"/>
      </w:pPr>
      <w:r>
        <w:t>17. Minimal API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DCF4"/>
          </w:tcPr>
          <w:p>
            <w:pPr>
              <w:spacing w:after="0"/>
            </w:pPr>
            <w:r/>
            <w:r>
              <w:rPr>
                <w:rFonts w:ascii="Aptos" w:hAnsi="Aptos"/>
                <w:b/>
                <w:sz w:val="16"/>
              </w:rPr>
              <w:t>Endpoint</w:t>
            </w:r>
          </w:p>
        </w:tc>
        <w:tc>
          <w:tcPr>
            <w:tcW w:type="dxa" w:w="2556"/>
            <w:vAlign w:val="center"/>
            <w:shd w:fill="EADCF4"/>
          </w:tcPr>
          <w:p>
            <w:pPr>
              <w:spacing w:after="0"/>
            </w:pPr>
            <w:r/>
            <w:r>
              <w:rPr>
                <w:rFonts w:ascii="Aptos" w:hAnsi="Aptos"/>
                <w:b/>
                <w:sz w:val="16"/>
              </w:rPr>
              <w:t>Purpose</w:t>
            </w:r>
          </w:p>
        </w:tc>
        <w:tc>
          <w:tcPr>
            <w:tcW w:type="dxa" w:w="2556"/>
            <w:vAlign w:val="center"/>
            <w:shd w:fill="EADCF4"/>
          </w:tcPr>
          <w:p>
            <w:pPr>
              <w:spacing w:after="0"/>
            </w:pPr>
            <w:r/>
            <w:r>
              <w:rPr>
                <w:rFonts w:ascii="Aptos" w:hAnsi="Aptos"/>
                <w:b/>
                <w:sz w:val="16"/>
              </w:rPr>
              <w:t>Core input</w:t>
            </w:r>
          </w:p>
        </w:tc>
        <w:tc>
          <w:tcPr>
            <w:tcW w:type="dxa" w:w="2556"/>
            <w:vAlign w:val="center"/>
            <w:shd w:fill="EADCF4"/>
          </w:tcPr>
          <w:p>
            <w:pPr>
              <w:spacing w:after="0"/>
            </w:pPr>
            <w:r/>
            <w:r>
              <w:rPr>
                <w:rFonts w:ascii="Aptos" w:hAnsi="Aptos"/>
                <w:b/>
                <w:sz w:val="16"/>
              </w:rPr>
              <w:t>Core output</w:t>
            </w:r>
          </w:p>
        </w:tc>
      </w:tr>
      <w:tr>
        <w:tc>
          <w:tcPr>
            <w:tcW w:type="dxa" w:w="2556"/>
            <w:vAlign w:val="center"/>
          </w:tcPr>
          <w:p>
            <w:pPr>
              <w:spacing w:after="0"/>
            </w:pPr>
            <w:r/>
            <w:r>
              <w:rPr>
                <w:rFonts w:ascii="Aptos" w:hAnsi="Aptos"/>
                <w:b w:val="0"/>
                <w:sz w:val="16"/>
              </w:rPr>
              <w:t>POST /route</w:t>
            </w:r>
          </w:p>
        </w:tc>
        <w:tc>
          <w:tcPr>
            <w:tcW w:type="dxa" w:w="2556"/>
            <w:vAlign w:val="center"/>
          </w:tcPr>
          <w:p>
            <w:pPr>
              <w:spacing w:after="0"/>
            </w:pPr>
            <w:r/>
            <w:r>
              <w:rPr>
                <w:rFonts w:ascii="Aptos" w:hAnsi="Aptos"/>
                <w:b w:val="0"/>
                <w:sz w:val="16"/>
              </w:rPr>
              <w:t>Generate safety-aware route</w:t>
            </w:r>
          </w:p>
        </w:tc>
        <w:tc>
          <w:tcPr>
            <w:tcW w:type="dxa" w:w="2556"/>
            <w:vAlign w:val="center"/>
          </w:tcPr>
          <w:p>
            <w:pPr>
              <w:spacing w:after="0"/>
            </w:pPr>
            <w:r/>
            <w:r>
              <w:rPr>
                <w:rFonts w:ascii="Aptos" w:hAnsi="Aptos"/>
                <w:b w:val="0"/>
                <w:sz w:val="16"/>
              </w:rPr>
              <w:t>origin, destination, time, mode</w:t>
            </w:r>
          </w:p>
        </w:tc>
        <w:tc>
          <w:tcPr>
            <w:tcW w:type="dxa" w:w="2556"/>
            <w:vAlign w:val="center"/>
          </w:tcPr>
          <w:p>
            <w:pPr>
              <w:spacing w:after="0"/>
            </w:pPr>
            <w:r/>
            <w:r>
              <w:rPr>
                <w:rFonts w:ascii="Aptos" w:hAnsi="Aptos"/>
                <w:b w:val="0"/>
                <w:sz w:val="16"/>
              </w:rPr>
              <w:t>route, risk factors, ETA</w:t>
            </w:r>
          </w:p>
        </w:tc>
      </w:tr>
      <w:tr>
        <w:tc>
          <w:tcPr>
            <w:tcW w:type="dxa" w:w="2556"/>
            <w:vAlign w:val="center"/>
          </w:tcPr>
          <w:p>
            <w:pPr>
              <w:spacing w:after="0"/>
            </w:pPr>
            <w:r/>
            <w:r>
              <w:rPr>
                <w:rFonts w:ascii="Aptos" w:hAnsi="Aptos"/>
                <w:b w:val="0"/>
                <w:sz w:val="16"/>
              </w:rPr>
              <w:t>GET /infrastructure</w:t>
            </w:r>
          </w:p>
        </w:tc>
        <w:tc>
          <w:tcPr>
            <w:tcW w:type="dxa" w:w="2556"/>
            <w:vAlign w:val="center"/>
          </w:tcPr>
          <w:p>
            <w:pPr>
              <w:spacing w:after="0"/>
            </w:pPr>
            <w:r/>
            <w:r>
              <w:rPr>
                <w:rFonts w:ascii="Aptos" w:hAnsi="Aptos"/>
                <w:b w:val="0"/>
                <w:sz w:val="16"/>
              </w:rPr>
              <w:t>Get infrastructure evidence</w:t>
            </w:r>
          </w:p>
        </w:tc>
        <w:tc>
          <w:tcPr>
            <w:tcW w:type="dxa" w:w="2556"/>
            <w:vAlign w:val="center"/>
          </w:tcPr>
          <w:p>
            <w:pPr>
              <w:spacing w:after="0"/>
            </w:pPr>
            <w:r/>
            <w:r>
              <w:rPr>
                <w:rFonts w:ascii="Aptos" w:hAnsi="Aptos"/>
                <w:b w:val="0"/>
                <w:sz w:val="16"/>
              </w:rPr>
              <w:t>lat, lon, radius</w:t>
            </w:r>
          </w:p>
        </w:tc>
        <w:tc>
          <w:tcPr>
            <w:tcW w:type="dxa" w:w="2556"/>
            <w:vAlign w:val="center"/>
          </w:tcPr>
          <w:p>
            <w:pPr>
              <w:spacing w:after="0"/>
            </w:pPr>
            <w:r/>
            <w:r>
              <w:rPr>
                <w:rFonts w:ascii="Aptos" w:hAnsi="Aptos"/>
                <w:b w:val="0"/>
                <w:sz w:val="16"/>
              </w:rPr>
              <w:t>detections + scores</w:t>
            </w:r>
          </w:p>
        </w:tc>
      </w:tr>
      <w:tr>
        <w:tc>
          <w:tcPr>
            <w:tcW w:type="dxa" w:w="2556"/>
            <w:vAlign w:val="center"/>
          </w:tcPr>
          <w:p>
            <w:pPr>
              <w:spacing w:after="0"/>
            </w:pPr>
            <w:r/>
            <w:r>
              <w:rPr>
                <w:rFonts w:ascii="Aptos" w:hAnsi="Aptos"/>
                <w:b w:val="0"/>
                <w:sz w:val="16"/>
              </w:rPr>
              <w:t>POST /safedrop</w:t>
            </w:r>
          </w:p>
        </w:tc>
        <w:tc>
          <w:tcPr>
            <w:tcW w:type="dxa" w:w="2556"/>
            <w:vAlign w:val="center"/>
          </w:tcPr>
          <w:p>
            <w:pPr>
              <w:spacing w:after="0"/>
            </w:pPr>
            <w:r/>
            <w:r>
              <w:rPr>
                <w:rFonts w:ascii="Aptos" w:hAnsi="Aptos"/>
                <w:b w:val="0"/>
                <w:sz w:val="16"/>
              </w:rPr>
              <w:t>Select drop point</w:t>
            </w:r>
          </w:p>
        </w:tc>
        <w:tc>
          <w:tcPr>
            <w:tcW w:type="dxa" w:w="2556"/>
            <w:vAlign w:val="center"/>
          </w:tcPr>
          <w:p>
            <w:pPr>
              <w:spacing w:after="0"/>
            </w:pPr>
            <w:r/>
            <w:r>
              <w:rPr>
                <w:rFonts w:ascii="Aptos" w:hAnsi="Aptos"/>
                <w:b w:val="0"/>
                <w:sz w:val="16"/>
              </w:rPr>
              <w:t>destination + candidate points</w:t>
            </w:r>
          </w:p>
        </w:tc>
        <w:tc>
          <w:tcPr>
            <w:tcW w:type="dxa" w:w="2556"/>
            <w:vAlign w:val="center"/>
          </w:tcPr>
          <w:p>
            <w:pPr>
              <w:spacing w:after="0"/>
            </w:pPr>
            <w:r/>
            <w:r>
              <w:rPr>
                <w:rFonts w:ascii="Aptos" w:hAnsi="Aptos"/>
                <w:b w:val="0"/>
                <w:sz w:val="16"/>
              </w:rPr>
              <w:t>recommended point + reason</w:t>
            </w:r>
          </w:p>
        </w:tc>
      </w:tr>
      <w:tr>
        <w:tc>
          <w:tcPr>
            <w:tcW w:type="dxa" w:w="2556"/>
            <w:vAlign w:val="center"/>
          </w:tcPr>
          <w:p>
            <w:pPr>
              <w:spacing w:after="0"/>
            </w:pPr>
            <w:r/>
            <w:r>
              <w:rPr>
                <w:rFonts w:ascii="Aptos" w:hAnsi="Aptos"/>
                <w:b w:val="0"/>
                <w:sz w:val="16"/>
              </w:rPr>
              <w:t>POST /routeguard/check</w:t>
            </w:r>
          </w:p>
        </w:tc>
        <w:tc>
          <w:tcPr>
            <w:tcW w:type="dxa" w:w="2556"/>
            <w:vAlign w:val="center"/>
          </w:tcPr>
          <w:p>
            <w:pPr>
              <w:spacing w:after="0"/>
            </w:pPr>
            <w:r/>
            <w:r>
              <w:rPr>
                <w:rFonts w:ascii="Aptos" w:hAnsi="Aptos"/>
                <w:b w:val="0"/>
                <w:sz w:val="16"/>
              </w:rPr>
              <w:t>Evaluate live deviation</w:t>
            </w:r>
          </w:p>
        </w:tc>
        <w:tc>
          <w:tcPr>
            <w:tcW w:type="dxa" w:w="2556"/>
            <w:vAlign w:val="center"/>
          </w:tcPr>
          <w:p>
            <w:pPr>
              <w:spacing w:after="0"/>
            </w:pPr>
            <w:r/>
            <w:r>
              <w:rPr>
                <w:rFonts w:ascii="Aptos" w:hAnsi="Aptos"/>
                <w:b w:val="0"/>
                <w:sz w:val="16"/>
              </w:rPr>
              <w:t>expected route + GPS</w:t>
            </w:r>
          </w:p>
        </w:tc>
        <w:tc>
          <w:tcPr>
            <w:tcW w:type="dxa" w:w="2556"/>
            <w:vAlign w:val="center"/>
          </w:tcPr>
          <w:p>
            <w:pPr>
              <w:spacing w:after="0"/>
            </w:pPr>
            <w:r/>
            <w:r>
              <w:rPr>
                <w:rFonts w:ascii="Aptos" w:hAnsi="Aptos"/>
                <w:b w:val="0"/>
                <w:sz w:val="16"/>
              </w:rPr>
              <w:t>state + response level</w:t>
            </w:r>
          </w:p>
        </w:tc>
      </w:tr>
      <w:tr>
        <w:tc>
          <w:tcPr>
            <w:tcW w:type="dxa" w:w="2556"/>
            <w:vAlign w:val="center"/>
          </w:tcPr>
          <w:p>
            <w:pPr>
              <w:spacing w:after="0"/>
            </w:pPr>
            <w:r/>
            <w:r>
              <w:rPr>
                <w:rFonts w:ascii="Aptos" w:hAnsi="Aptos"/>
                <w:b w:val="0"/>
                <w:sz w:val="16"/>
              </w:rPr>
              <w:t>POST /walkguard/event</w:t>
            </w:r>
          </w:p>
        </w:tc>
        <w:tc>
          <w:tcPr>
            <w:tcW w:type="dxa" w:w="2556"/>
            <w:vAlign w:val="center"/>
          </w:tcPr>
          <w:p>
            <w:pPr>
              <w:spacing w:after="0"/>
            </w:pPr>
            <w:r/>
            <w:r>
              <w:rPr>
                <w:rFonts w:ascii="Aptos" w:hAnsi="Aptos"/>
                <w:b w:val="0"/>
                <w:sz w:val="16"/>
              </w:rPr>
              <w:t>Process motion anomaly</w:t>
            </w:r>
          </w:p>
        </w:tc>
        <w:tc>
          <w:tcPr>
            <w:tcW w:type="dxa" w:w="2556"/>
            <w:vAlign w:val="center"/>
          </w:tcPr>
          <w:p>
            <w:pPr>
              <w:spacing w:after="0"/>
            </w:pPr>
            <w:r/>
            <w:r>
              <w:rPr>
                <w:rFonts w:ascii="Aptos" w:hAnsi="Aptos"/>
                <w:b w:val="0"/>
                <w:sz w:val="16"/>
              </w:rPr>
              <w:t>sensor features + location</w:t>
            </w:r>
          </w:p>
        </w:tc>
        <w:tc>
          <w:tcPr>
            <w:tcW w:type="dxa" w:w="2556"/>
            <w:vAlign w:val="center"/>
          </w:tcPr>
          <w:p>
            <w:pPr>
              <w:spacing w:after="0"/>
            </w:pPr>
            <w:r/>
            <w:r>
              <w:rPr>
                <w:rFonts w:ascii="Aptos" w:hAnsi="Aptos"/>
                <w:b w:val="0"/>
                <w:sz w:val="16"/>
              </w:rPr>
              <w:t>anomaly state</w:t>
            </w:r>
          </w:p>
        </w:tc>
      </w:tr>
      <w:tr>
        <w:tc>
          <w:tcPr>
            <w:tcW w:type="dxa" w:w="2556"/>
            <w:vAlign w:val="center"/>
          </w:tcPr>
          <w:p>
            <w:pPr>
              <w:spacing w:after="0"/>
            </w:pPr>
            <w:r/>
            <w:r>
              <w:rPr>
                <w:rFonts w:ascii="Aptos" w:hAnsi="Aptos"/>
                <w:b w:val="0"/>
                <w:sz w:val="16"/>
              </w:rPr>
              <w:t>GET /safe-havens</w:t>
            </w:r>
          </w:p>
        </w:tc>
        <w:tc>
          <w:tcPr>
            <w:tcW w:type="dxa" w:w="2556"/>
            <w:vAlign w:val="center"/>
          </w:tcPr>
          <w:p>
            <w:pPr>
              <w:spacing w:after="0"/>
            </w:pPr>
            <w:r/>
            <w:r>
              <w:rPr>
                <w:rFonts w:ascii="Aptos" w:hAnsi="Aptos"/>
                <w:b w:val="0"/>
                <w:sz w:val="16"/>
              </w:rPr>
              <w:t>Find pickup waiting locations</w:t>
            </w:r>
          </w:p>
        </w:tc>
        <w:tc>
          <w:tcPr>
            <w:tcW w:type="dxa" w:w="2556"/>
            <w:vAlign w:val="center"/>
          </w:tcPr>
          <w:p>
            <w:pPr>
              <w:spacing w:after="0"/>
            </w:pPr>
            <w:r/>
            <w:r>
              <w:rPr>
                <w:rFonts w:ascii="Aptos" w:hAnsi="Aptos"/>
                <w:b w:val="0"/>
                <w:sz w:val="16"/>
              </w:rPr>
              <w:t>lat, lon, time</w:t>
            </w:r>
          </w:p>
        </w:tc>
        <w:tc>
          <w:tcPr>
            <w:tcW w:type="dxa" w:w="2556"/>
            <w:vAlign w:val="center"/>
          </w:tcPr>
          <w:p>
            <w:pPr>
              <w:spacing w:after="0"/>
            </w:pPr>
            <w:r/>
            <w:r>
              <w:rPr>
                <w:rFonts w:ascii="Aptos" w:hAnsi="Aptos"/>
                <w:b w:val="0"/>
                <w:sz w:val="16"/>
              </w:rPr>
              <w:t>verified/open candidates</w:t>
            </w:r>
          </w:p>
        </w:tc>
      </w:tr>
      <w:tr>
        <w:tc>
          <w:tcPr>
            <w:tcW w:type="dxa" w:w="2556"/>
            <w:vAlign w:val="center"/>
          </w:tcPr>
          <w:p>
            <w:pPr>
              <w:spacing w:after="0"/>
            </w:pPr>
            <w:r/>
            <w:r>
              <w:rPr>
                <w:rFonts w:ascii="Aptos" w:hAnsi="Aptos"/>
                <w:b w:val="0"/>
                <w:sz w:val="16"/>
              </w:rPr>
              <w:t>POST /safety-insight</w:t>
            </w:r>
          </w:p>
        </w:tc>
        <w:tc>
          <w:tcPr>
            <w:tcW w:type="dxa" w:w="2556"/>
            <w:vAlign w:val="center"/>
          </w:tcPr>
          <w:p>
            <w:pPr>
              <w:spacing w:after="0"/>
            </w:pPr>
            <w:r/>
            <w:r>
              <w:rPr>
                <w:rFonts w:ascii="Aptos" w:hAnsi="Aptos"/>
                <w:b w:val="0"/>
                <w:sz w:val="16"/>
              </w:rPr>
              <w:t>Generate concise explanation</w:t>
            </w:r>
          </w:p>
        </w:tc>
        <w:tc>
          <w:tcPr>
            <w:tcW w:type="dxa" w:w="2556"/>
            <w:vAlign w:val="center"/>
          </w:tcPr>
          <w:p>
            <w:pPr>
              <w:spacing w:after="0"/>
            </w:pPr>
            <w:r/>
            <w:r>
              <w:rPr>
                <w:rFonts w:ascii="Aptos" w:hAnsi="Aptos"/>
                <w:b w:val="0"/>
                <w:sz w:val="16"/>
              </w:rPr>
              <w:t>route/risk context + retrieved text</w:t>
            </w:r>
          </w:p>
        </w:tc>
        <w:tc>
          <w:tcPr>
            <w:tcW w:type="dxa" w:w="2556"/>
            <w:vAlign w:val="center"/>
          </w:tcPr>
          <w:p>
            <w:pPr>
              <w:spacing w:after="0"/>
            </w:pPr>
            <w:r/>
            <w:r>
              <w:rPr>
                <w:rFonts w:ascii="Aptos" w:hAnsi="Aptos"/>
                <w:b w:val="0"/>
                <w:sz w:val="16"/>
              </w:rPr>
              <w:t>grounded explanation</w:t>
            </w:r>
          </w:p>
        </w:tc>
      </w:tr>
    </w:tbl>
    <w:p>
      <w:pPr>
        <w:spacing w:after="20"/>
      </w:pPr>
    </w:p>
    <w:p>
      <w:pPr>
        <w:pStyle w:val="Heading1"/>
      </w:pPr>
      <w:r>
        <w:t>18. Privacy and Safety Constraints</w:t>
      </w:r>
    </w:p>
    <w:p>
      <w:r>
        <w:t>Because the product handles location and motion data, privacy must be treated as part of feasibility.</w:t>
      </w:r>
    </w:p>
    <w:p>
      <w:pPr>
        <w:pStyle w:val="ListBullet"/>
        <w:spacing w:after="40"/>
      </w:pPr>
      <w:r>
        <w:t>Collect only the data needed for the current feature.</w:t>
      </w:r>
    </w:p>
    <w:p>
      <w:pPr>
        <w:pStyle w:val="ListBullet"/>
        <w:spacing w:after="40"/>
      </w:pPr>
      <w:r>
        <w:t>Use explicit consent for sensor/biometric inputs and emergency sharing.</w:t>
      </w:r>
    </w:p>
    <w:p>
      <w:pPr>
        <w:pStyle w:val="ListBullet"/>
        <w:spacing w:after="40"/>
      </w:pPr>
      <w:r>
        <w:t>Do not store raw sensor streams unnecessarily.</w:t>
      </w:r>
    </w:p>
    <w:p>
      <w:pPr>
        <w:pStyle w:val="ListBullet"/>
        <w:spacing w:after="40"/>
      </w:pPr>
      <w:r>
        <w:t>Use coarse features for anomaly detection where possible.</w:t>
      </w:r>
    </w:p>
    <w:p>
      <w:pPr>
        <w:pStyle w:val="ListBullet"/>
        <w:spacing w:after="40"/>
      </w:pPr>
      <w:r>
        <w:t>Do not claim that behavioural signals prove an assault or emergency.</w:t>
      </w:r>
    </w:p>
    <w:p>
      <w:pPr>
        <w:pStyle w:val="ListBullet"/>
        <w:spacing w:after="40"/>
      </w:pPr>
      <w:r>
        <w:t>Keep emergency escalation configurable by the user.</w:t>
      </w:r>
    </w:p>
    <w:p>
      <w:pPr>
        <w:pStyle w:val="ListBullet"/>
        <w:spacing w:after="40"/>
      </w:pPr>
      <w:r>
        <w:t>For the prototype, clearly label simulated data and simulated emergency workflows.</w:t>
      </w:r>
    </w:p>
    <w:p>
      <w:pPr>
        <w:pStyle w:val="ListBullet"/>
        <w:spacing w:after="40"/>
      </w:pPr>
      <w:r>
        <w:t>Treat model output as decision support, not a guarantee of physical safety.</w:t>
      </w:r>
    </w:p>
    <w:p>
      <w:pPr>
        <w:pStyle w:val="Heading1"/>
      </w:pPr>
      <w:r>
        <w:t>19. How the Team Should Prove It Works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Claim to demonstrate</w:t>
            </w:r>
          </w:p>
        </w:tc>
        <w:tc>
          <w:tcPr>
            <w:tcW w:type="dxa" w:w="5112"/>
            <w:vAlign w:val="center"/>
            <w:shd w:fill="EADCF4"/>
          </w:tcPr>
          <w:p>
            <w:pPr>
              <w:spacing w:after="0"/>
            </w:pPr>
            <w:r/>
            <w:r>
              <w:rPr>
                <w:rFonts w:ascii="Aptos" w:hAnsi="Aptos"/>
                <w:b/>
                <w:sz w:val="16"/>
              </w:rPr>
              <w:t>Simple evaluation</w:t>
            </w:r>
          </w:p>
        </w:tc>
      </w:tr>
      <w:tr>
        <w:tc>
          <w:tcPr>
            <w:tcW w:type="dxa" w:w="5112"/>
            <w:vAlign w:val="center"/>
          </w:tcPr>
          <w:p>
            <w:pPr>
              <w:spacing w:after="0"/>
            </w:pPr>
            <w:r/>
            <w:r>
              <w:rPr>
                <w:rFonts w:ascii="Aptos" w:hAnsi="Aptos"/>
                <w:b w:val="0"/>
                <w:sz w:val="16"/>
              </w:rPr>
              <w:t>Safety-aware routing differs from shortest route.</w:t>
            </w:r>
          </w:p>
        </w:tc>
        <w:tc>
          <w:tcPr>
            <w:tcW w:type="dxa" w:w="5112"/>
            <w:vAlign w:val="center"/>
          </w:tcPr>
          <w:p>
            <w:pPr>
              <w:spacing w:after="0"/>
            </w:pPr>
            <w:r/>
            <w:r>
              <w:rPr>
                <w:rFonts w:ascii="Aptos" w:hAnsi="Aptos"/>
                <w:b w:val="0"/>
                <w:sz w:val="16"/>
              </w:rPr>
              <w:t>Compare route length/time and weighted risk across test routes.</w:t>
            </w:r>
          </w:p>
        </w:tc>
      </w:tr>
      <w:tr>
        <w:tc>
          <w:tcPr>
            <w:tcW w:type="dxa" w:w="5112"/>
            <w:vAlign w:val="center"/>
          </w:tcPr>
          <w:p>
            <w:pPr>
              <w:spacing w:after="0"/>
            </w:pPr>
            <w:r/>
            <w:r>
              <w:rPr>
                <w:rFonts w:ascii="Aptos" w:hAnsi="Aptos"/>
                <w:b w:val="0"/>
                <w:sz w:val="16"/>
              </w:rPr>
              <w:t>Risk changes with time.</w:t>
            </w:r>
          </w:p>
        </w:tc>
        <w:tc>
          <w:tcPr>
            <w:tcW w:type="dxa" w:w="5112"/>
            <w:vAlign w:val="center"/>
          </w:tcPr>
          <w:p>
            <w:pPr>
              <w:spacing w:after="0"/>
            </w:pPr>
            <w:r/>
            <w:r>
              <w:rPr>
                <w:rFonts w:ascii="Aptos" w:hAnsi="Aptos"/>
                <w:b w:val="0"/>
                <w:sz w:val="16"/>
              </w:rPr>
              <w:t>Run the same origin/destination at different simulated times.</w:t>
            </w:r>
          </w:p>
        </w:tc>
      </w:tr>
      <w:tr>
        <w:tc>
          <w:tcPr>
            <w:tcW w:type="dxa" w:w="5112"/>
            <w:vAlign w:val="center"/>
          </w:tcPr>
          <w:p>
            <w:pPr>
              <w:spacing w:after="0"/>
            </w:pPr>
            <w:r/>
            <w:r>
              <w:rPr>
                <w:rFonts w:ascii="Aptos" w:hAnsi="Aptos"/>
                <w:b w:val="0"/>
                <w:sz w:val="16"/>
              </w:rPr>
              <w:t>CV contributes useful infrastructure evidence.</w:t>
            </w:r>
          </w:p>
        </w:tc>
        <w:tc>
          <w:tcPr>
            <w:tcW w:type="dxa" w:w="5112"/>
            <w:vAlign w:val="center"/>
          </w:tcPr>
          <w:p>
            <w:pPr>
              <w:spacing w:after="0"/>
            </w:pPr>
            <w:r/>
            <w:r>
              <w:rPr>
                <w:rFonts w:ascii="Aptos" w:hAnsi="Aptos"/>
                <w:b w:val="0"/>
                <w:sz w:val="16"/>
              </w:rPr>
              <w:t>Show detection outputs on sample images and their route impact.</w:t>
            </w:r>
          </w:p>
        </w:tc>
      </w:tr>
      <w:tr>
        <w:tc>
          <w:tcPr>
            <w:tcW w:type="dxa" w:w="5112"/>
            <w:vAlign w:val="center"/>
          </w:tcPr>
          <w:p>
            <w:pPr>
              <w:spacing w:after="0"/>
            </w:pPr>
            <w:r/>
            <w:r>
              <w:rPr>
                <w:rFonts w:ascii="Aptos" w:hAnsi="Aptos"/>
                <w:b w:val="0"/>
                <w:sz w:val="16"/>
              </w:rPr>
              <w:t>SafeDrop changes the physical stopping point.</w:t>
            </w:r>
          </w:p>
        </w:tc>
        <w:tc>
          <w:tcPr>
            <w:tcW w:type="dxa" w:w="5112"/>
            <w:vAlign w:val="center"/>
          </w:tcPr>
          <w:p>
            <w:pPr>
              <w:spacing w:after="0"/>
            </w:pPr>
            <w:r/>
            <w:r>
              <w:rPr>
                <w:rFonts w:ascii="Aptos" w:hAnsi="Aptos"/>
                <w:b w:val="0"/>
                <w:sz w:val="16"/>
              </w:rPr>
              <w:t>Compare exact destination pin with candidate drop points.</w:t>
            </w:r>
          </w:p>
        </w:tc>
      </w:tr>
      <w:tr>
        <w:tc>
          <w:tcPr>
            <w:tcW w:type="dxa" w:w="5112"/>
            <w:vAlign w:val="center"/>
          </w:tcPr>
          <w:p>
            <w:pPr>
              <w:spacing w:after="0"/>
            </w:pPr>
            <w:r/>
            <w:r>
              <w:rPr>
                <w:rFonts w:ascii="Aptos" w:hAnsi="Aptos"/>
                <w:b w:val="0"/>
                <w:sz w:val="16"/>
              </w:rPr>
              <w:t>RouteGuard catches meaningful deviation.</w:t>
            </w:r>
          </w:p>
        </w:tc>
        <w:tc>
          <w:tcPr>
            <w:tcW w:type="dxa" w:w="5112"/>
            <w:vAlign w:val="center"/>
          </w:tcPr>
          <w:p>
            <w:pPr>
              <w:spacing w:after="0"/>
            </w:pPr>
            <w:r/>
            <w:r>
              <w:rPr>
                <w:rFonts w:ascii="Aptos" w:hAnsi="Aptos"/>
                <w:b w:val="0"/>
                <w:sz w:val="16"/>
              </w:rPr>
              <w:t>Replay a GPS trace that moves from expected to risky segment.</w:t>
            </w:r>
          </w:p>
        </w:tc>
      </w:tr>
      <w:tr>
        <w:tc>
          <w:tcPr>
            <w:tcW w:type="dxa" w:w="5112"/>
            <w:vAlign w:val="center"/>
          </w:tcPr>
          <w:p>
            <w:pPr>
              <w:spacing w:after="0"/>
            </w:pPr>
            <w:r/>
            <w:r>
              <w:rPr>
                <w:rFonts w:ascii="Aptos" w:hAnsi="Aptos"/>
                <w:b w:val="0"/>
                <w:sz w:val="16"/>
              </w:rPr>
              <w:t>WalkGuard detects a movement anomaly.</w:t>
            </w:r>
          </w:p>
        </w:tc>
        <w:tc>
          <w:tcPr>
            <w:tcW w:type="dxa" w:w="5112"/>
            <w:vAlign w:val="center"/>
          </w:tcPr>
          <w:p>
            <w:pPr>
              <w:spacing w:after="0"/>
            </w:pPr>
            <w:r/>
            <w:r>
              <w:rPr>
                <w:rFonts w:ascii="Aptos" w:hAnsi="Aptos"/>
                <w:b w:val="0"/>
                <w:sz w:val="16"/>
              </w:rPr>
              <w:t>Replay normal walking followed by a defined anomaly sequence.</w:t>
            </w:r>
          </w:p>
        </w:tc>
      </w:tr>
      <w:tr>
        <w:tc>
          <w:tcPr>
            <w:tcW w:type="dxa" w:w="5112"/>
            <w:vAlign w:val="center"/>
          </w:tcPr>
          <w:p>
            <w:pPr>
              <w:spacing w:after="0"/>
            </w:pPr>
            <w:r/>
            <w:r>
              <w:rPr>
                <w:rFonts w:ascii="Aptos" w:hAnsi="Aptos"/>
                <w:b w:val="0"/>
                <w:sz w:val="16"/>
              </w:rPr>
              <w:t>RAG explanation is grounded.</w:t>
            </w:r>
          </w:p>
        </w:tc>
        <w:tc>
          <w:tcPr>
            <w:tcW w:type="dxa" w:w="5112"/>
            <w:vAlign w:val="center"/>
          </w:tcPr>
          <w:p>
            <w:pPr>
              <w:spacing w:after="0"/>
            </w:pPr>
            <w:r/>
            <w:r>
              <w:rPr>
                <w:rFonts w:ascii="Aptos" w:hAnsi="Aptos"/>
                <w:b w:val="0"/>
                <w:sz w:val="16"/>
              </w:rPr>
              <w:t>Show retrieved text and the generated explanation side-by-side.</w:t>
            </w:r>
          </w:p>
        </w:tc>
      </w:tr>
    </w:tbl>
    <w:p>
      <w:pPr>
        <w:spacing w:after="20"/>
      </w:pPr>
    </w:p>
    <w:p>
      <w:pPr>
        <w:pStyle w:val="Heading1"/>
      </w:pPr>
      <w:r>
        <w:t>20. Known Limitations — State Them Honestly</w:t>
      </w:r>
    </w:p>
    <w:p>
      <w:pPr>
        <w:pStyle w:val="ListBullet"/>
        <w:spacing w:after="40"/>
      </w:pPr>
      <w:r>
        <w:t>Crime/report datasets may be incomplete or biased.</w:t>
      </w:r>
    </w:p>
    <w:p>
      <w:pPr>
        <w:pStyle w:val="ListBullet"/>
        <w:spacing w:after="40"/>
      </w:pPr>
      <w:r>
        <w:t>Street-level imagery may be old or unavailable in some areas.</w:t>
      </w:r>
    </w:p>
    <w:p>
      <w:pPr>
        <w:pStyle w:val="ListBullet"/>
        <w:spacing w:after="40"/>
      </w:pPr>
      <w:r>
        <w:t>Computer vision cannot reliably infer every real-world safety condition.</w:t>
      </w:r>
    </w:p>
    <w:p>
      <w:pPr>
        <w:pStyle w:val="ListBullet"/>
        <w:spacing w:after="40"/>
      </w:pPr>
      <w:r>
        <w:t>GPS can be noisy, especially in dense urban environments.</w:t>
      </w:r>
    </w:p>
    <w:p>
      <w:pPr>
        <w:pStyle w:val="ListBullet"/>
        <w:spacing w:after="40"/>
      </w:pPr>
      <w:r>
        <w:t>A running/sudden-stop signal can have harmless causes.</w:t>
      </w:r>
    </w:p>
    <w:p>
      <w:pPr>
        <w:pStyle w:val="ListBullet"/>
        <w:spacing w:after="40"/>
      </w:pPr>
      <w:r>
        <w:t>LLMs can generate incorrect text if retrieval and prompting are weak.</w:t>
      </w:r>
    </w:p>
    <w:p>
      <w:pPr>
        <w:pStyle w:val="ListBullet"/>
        <w:spacing w:after="40"/>
      </w:pPr>
      <w:r>
        <w:t>Real Uber/ride-hailing integration may require platform access that a hackathon prototype does not have.</w:t>
      </w:r>
    </w:p>
    <w:p>
      <w:pPr>
        <w:pStyle w:val="ListBullet"/>
        <w:spacing w:after="40"/>
      </w:pPr>
      <w:r>
        <w:t>The prototype therefore uses a controlled/simulated integration where necessary.</w:t>
      </w:r>
    </w:p>
    <w:p>
      <w:r>
        <w:t>These limitations do not invalidate the idea. They show why the product should present risk as context and decision support rather than as a promise of guaranteed safety.</w:t>
      </w:r>
    </w:p>
    <w:p>
      <w:pPr>
        <w:pStyle w:val="Heading1"/>
      </w:pPr>
      <w:r>
        <w:t>21. Freeze These Product Decisions Before PPT/Prototype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Decision</w:t>
            </w:r>
          </w:p>
        </w:tc>
        <w:tc>
          <w:tcPr>
            <w:tcW w:type="dxa" w:w="5112"/>
            <w:vAlign w:val="center"/>
            <w:shd w:fill="EADCF4"/>
          </w:tcPr>
          <w:p>
            <w:pPr>
              <w:spacing w:after="0"/>
            </w:pPr>
            <w:r/>
            <w:r>
              <w:rPr>
                <w:rFonts w:ascii="Aptos" w:hAnsi="Aptos"/>
                <w:b/>
                <w:sz w:val="16"/>
              </w:rPr>
              <w:t>Team agreement</w:t>
            </w:r>
          </w:p>
        </w:tc>
      </w:tr>
      <w:tr>
        <w:tc>
          <w:tcPr>
            <w:tcW w:type="dxa" w:w="5112"/>
            <w:vAlign w:val="center"/>
          </w:tcPr>
          <w:p>
            <w:pPr>
              <w:spacing w:after="0"/>
            </w:pPr>
            <w:r/>
            <w:r>
              <w:rPr>
                <w:rFonts w:ascii="Aptos" w:hAnsi="Aptos"/>
                <w:b w:val="0"/>
                <w:sz w:val="16"/>
              </w:rPr>
              <w:t>Product name</w:t>
            </w:r>
          </w:p>
        </w:tc>
        <w:tc>
          <w:tcPr>
            <w:tcW w:type="dxa" w:w="5112"/>
            <w:vAlign w:val="center"/>
          </w:tcPr>
          <w:p>
            <w:pPr>
              <w:spacing w:after="0"/>
            </w:pPr>
            <w:r/>
            <w:r>
              <w:rPr>
                <w:rFonts w:ascii="Aptos" w:hAnsi="Aptos"/>
                <w:b w:val="0"/>
                <w:sz w:val="16"/>
              </w:rPr>
              <w:t>ABHAYA</w:t>
            </w:r>
          </w:p>
        </w:tc>
      </w:tr>
      <w:tr>
        <w:tc>
          <w:tcPr>
            <w:tcW w:type="dxa" w:w="5112"/>
            <w:vAlign w:val="center"/>
          </w:tcPr>
          <w:p>
            <w:pPr>
              <w:spacing w:after="0"/>
            </w:pPr>
            <w:r/>
            <w:r>
              <w:rPr>
                <w:rFonts w:ascii="Aptos" w:hAnsi="Aptos"/>
                <w:b w:val="0"/>
                <w:sz w:val="16"/>
              </w:rPr>
              <w:t>Main product</w:t>
            </w:r>
          </w:p>
        </w:tc>
        <w:tc>
          <w:tcPr>
            <w:tcW w:type="dxa" w:w="5112"/>
            <w:vAlign w:val="center"/>
          </w:tcPr>
          <w:p>
            <w:pPr>
              <w:spacing w:after="0"/>
            </w:pPr>
            <w:r/>
            <w:r>
              <w:rPr>
                <w:rFonts w:ascii="Aptos" w:hAnsi="Aptos"/>
                <w:b w:val="0"/>
                <w:sz w:val="16"/>
              </w:rPr>
              <w:t>Dynamic Risk-Aware Navigation</w:t>
            </w:r>
          </w:p>
        </w:tc>
      </w:tr>
      <w:tr>
        <w:tc>
          <w:tcPr>
            <w:tcW w:type="dxa" w:w="5112"/>
            <w:vAlign w:val="center"/>
          </w:tcPr>
          <w:p>
            <w:pPr>
              <w:spacing w:after="0"/>
            </w:pPr>
            <w:r/>
            <w:r>
              <w:rPr>
                <w:rFonts w:ascii="Aptos" w:hAnsi="Aptos"/>
                <w:b w:val="0"/>
                <w:sz w:val="16"/>
              </w:rPr>
              <w:t>Primary differentiator</w:t>
            </w:r>
          </w:p>
        </w:tc>
        <w:tc>
          <w:tcPr>
            <w:tcW w:type="dxa" w:w="5112"/>
            <w:vAlign w:val="center"/>
          </w:tcPr>
          <w:p>
            <w:pPr>
              <w:spacing w:after="0"/>
            </w:pPr>
            <w:r/>
            <w:r>
              <w:rPr>
                <w:rFonts w:ascii="Aptos" w:hAnsi="Aptos"/>
                <w:b w:val="0"/>
                <w:sz w:val="16"/>
              </w:rPr>
              <w:t>Continuous safety logic across navigation + ride-hailing journey using the existing SafeDrop/RouteGuard/WalkGuard concepts.</w:t>
            </w:r>
          </w:p>
        </w:tc>
      </w:tr>
      <w:tr>
        <w:tc>
          <w:tcPr>
            <w:tcW w:type="dxa" w:w="5112"/>
            <w:vAlign w:val="center"/>
          </w:tcPr>
          <w:p>
            <w:pPr>
              <w:spacing w:after="0"/>
            </w:pPr>
            <w:r/>
            <w:r>
              <w:rPr>
                <w:rFonts w:ascii="Aptos" w:hAnsi="Aptos"/>
                <w:b w:val="0"/>
                <w:sz w:val="16"/>
              </w:rPr>
              <w:t>CV purpose</w:t>
            </w:r>
          </w:p>
        </w:tc>
        <w:tc>
          <w:tcPr>
            <w:tcW w:type="dxa" w:w="5112"/>
            <w:vAlign w:val="center"/>
          </w:tcPr>
          <w:p>
            <w:pPr>
              <w:spacing w:after="0"/>
            </w:pPr>
            <w:r/>
            <w:r>
              <w:rPr>
                <w:rFonts w:ascii="Aptos" w:hAnsi="Aptos"/>
                <w:b w:val="0"/>
                <w:sz w:val="16"/>
              </w:rPr>
              <w:t>Infrastructure and open-establishment evidence.</w:t>
            </w:r>
          </w:p>
        </w:tc>
      </w:tr>
      <w:tr>
        <w:tc>
          <w:tcPr>
            <w:tcW w:type="dxa" w:w="5112"/>
            <w:vAlign w:val="center"/>
          </w:tcPr>
          <w:p>
            <w:pPr>
              <w:spacing w:after="0"/>
            </w:pPr>
            <w:r/>
            <w:r>
              <w:rPr>
                <w:rFonts w:ascii="Aptos" w:hAnsi="Aptos"/>
                <w:b w:val="0"/>
                <w:sz w:val="16"/>
              </w:rPr>
              <w:t>Routing purpose</w:t>
            </w:r>
          </w:p>
        </w:tc>
        <w:tc>
          <w:tcPr>
            <w:tcW w:type="dxa" w:w="5112"/>
            <w:vAlign w:val="center"/>
          </w:tcPr>
          <w:p>
            <w:pPr>
              <w:spacing w:after="0"/>
            </w:pPr>
            <w:r/>
            <w:r>
              <w:rPr>
                <w:rFonts w:ascii="Aptos" w:hAnsi="Aptos"/>
                <w:b w:val="0"/>
                <w:sz w:val="16"/>
              </w:rPr>
              <w:t>Balance safety with travel time; DRL is the advanced formulation.</w:t>
            </w:r>
          </w:p>
        </w:tc>
      </w:tr>
      <w:tr>
        <w:tc>
          <w:tcPr>
            <w:tcW w:type="dxa" w:w="5112"/>
            <w:vAlign w:val="center"/>
          </w:tcPr>
          <w:p>
            <w:pPr>
              <w:spacing w:after="0"/>
            </w:pPr>
            <w:r/>
            <w:r>
              <w:rPr>
                <w:rFonts w:ascii="Aptos" w:hAnsi="Aptos"/>
                <w:b w:val="0"/>
                <w:sz w:val="16"/>
              </w:rPr>
              <w:t>Behaviour purpose</w:t>
            </w:r>
          </w:p>
        </w:tc>
        <w:tc>
          <w:tcPr>
            <w:tcW w:type="dxa" w:w="5112"/>
            <w:vAlign w:val="center"/>
          </w:tcPr>
          <w:p>
            <w:pPr>
              <w:spacing w:after="0"/>
            </w:pPr>
            <w:r/>
            <w:r>
              <w:rPr>
                <w:rFonts w:ascii="Aptos" w:hAnsi="Aptos"/>
                <w:b w:val="0"/>
                <w:sz w:val="16"/>
              </w:rPr>
              <w:t>Detect anomalies and activate the existing response flow.</w:t>
            </w:r>
          </w:p>
        </w:tc>
      </w:tr>
      <w:tr>
        <w:tc>
          <w:tcPr>
            <w:tcW w:type="dxa" w:w="5112"/>
            <w:vAlign w:val="center"/>
          </w:tcPr>
          <w:p>
            <w:pPr>
              <w:spacing w:after="0"/>
            </w:pPr>
            <w:r/>
            <w:r>
              <w:rPr>
                <w:rFonts w:ascii="Aptos" w:hAnsi="Aptos"/>
                <w:b w:val="0"/>
                <w:sz w:val="16"/>
              </w:rPr>
              <w:t>LLM purpose</w:t>
            </w:r>
          </w:p>
        </w:tc>
        <w:tc>
          <w:tcPr>
            <w:tcW w:type="dxa" w:w="5112"/>
            <w:vAlign w:val="center"/>
          </w:tcPr>
          <w:p>
            <w:pPr>
              <w:spacing w:after="0"/>
            </w:pPr>
            <w:r/>
            <w:r>
              <w:rPr>
                <w:rFonts w:ascii="Aptos" w:hAnsi="Aptos"/>
                <w:b w:val="0"/>
                <w:sz w:val="16"/>
              </w:rPr>
              <w:t>Semantic safety insight from retrieved context.</w:t>
            </w:r>
          </w:p>
        </w:tc>
      </w:tr>
      <w:tr>
        <w:tc>
          <w:tcPr>
            <w:tcW w:type="dxa" w:w="5112"/>
            <w:vAlign w:val="center"/>
          </w:tcPr>
          <w:p>
            <w:pPr>
              <w:spacing w:after="0"/>
            </w:pPr>
            <w:r/>
            <w:r>
              <w:rPr>
                <w:rFonts w:ascii="Aptos" w:hAnsi="Aptos"/>
                <w:b w:val="0"/>
                <w:sz w:val="16"/>
              </w:rPr>
              <w:t>Ride-hailing features</w:t>
            </w:r>
          </w:p>
        </w:tc>
        <w:tc>
          <w:tcPr>
            <w:tcW w:type="dxa" w:w="5112"/>
            <w:vAlign w:val="center"/>
          </w:tcPr>
          <w:p>
            <w:pPr>
              <w:spacing w:after="0"/>
            </w:pPr>
            <w:r/>
            <w:r>
              <w:rPr>
                <w:rFonts w:ascii="Aptos" w:hAnsi="Aptos"/>
                <w:b w:val="0"/>
                <w:sz w:val="16"/>
              </w:rPr>
              <w:t>SafeDrop + Dynamic En-Route Deviation + WalkGuard + Verified Safe-Haven Pickup Routing.</w:t>
            </w:r>
          </w:p>
        </w:tc>
      </w:tr>
      <w:tr>
        <w:tc>
          <w:tcPr>
            <w:tcW w:type="dxa" w:w="5112"/>
            <w:vAlign w:val="center"/>
          </w:tcPr>
          <w:p>
            <w:pPr>
              <w:spacing w:after="0"/>
            </w:pPr>
            <w:r/>
            <w:r>
              <w:rPr>
                <w:rFonts w:ascii="Aptos" w:hAnsi="Aptos"/>
                <w:b w:val="0"/>
                <w:sz w:val="16"/>
              </w:rPr>
              <w:t>Prototype strategy</w:t>
            </w:r>
          </w:p>
        </w:tc>
        <w:tc>
          <w:tcPr>
            <w:tcW w:type="dxa" w:w="5112"/>
            <w:vAlign w:val="center"/>
          </w:tcPr>
          <w:p>
            <w:pPr>
              <w:spacing w:after="0"/>
            </w:pPr>
            <w:r/>
            <w:r>
              <w:rPr>
                <w:rFonts w:ascii="Aptos" w:hAnsi="Aptos"/>
                <w:b w:val="0"/>
                <w:sz w:val="16"/>
              </w:rPr>
              <w:t>One continuous end-to-end scenario, using simulations/recorded data where live integrations are unavailable.</w:t>
            </w:r>
          </w:p>
        </w:tc>
      </w:tr>
      <w:tr>
        <w:tc>
          <w:tcPr>
            <w:tcW w:type="dxa" w:w="5112"/>
            <w:vAlign w:val="center"/>
          </w:tcPr>
          <w:p>
            <w:pPr>
              <w:spacing w:after="0"/>
            </w:pPr>
            <w:r/>
            <w:r>
              <w:rPr>
                <w:rFonts w:ascii="Aptos" w:hAnsi="Aptos"/>
                <w:b w:val="0"/>
                <w:sz w:val="16"/>
              </w:rPr>
              <w:t>Scope rule</w:t>
            </w:r>
          </w:p>
        </w:tc>
        <w:tc>
          <w:tcPr>
            <w:tcW w:type="dxa" w:w="5112"/>
            <w:vAlign w:val="center"/>
          </w:tcPr>
          <w:p>
            <w:pPr>
              <w:spacing w:after="0"/>
            </w:pPr>
            <w:r/>
            <w:r>
              <w:rPr>
                <w:rFonts w:ascii="Aptos" w:hAnsi="Aptos"/>
                <w:b w:val="0"/>
                <w:sz w:val="16"/>
              </w:rPr>
              <w:t>No new product feature without team-wide agreement.</w:t>
            </w:r>
          </w:p>
        </w:tc>
      </w:tr>
    </w:tbl>
    <w:p>
      <w:pPr>
        <w:spacing w:after="20"/>
      </w:pPr>
    </w:p>
    <w:p>
      <w:pPr>
        <w:pStyle w:val="Heading1"/>
      </w:pPr>
      <w:r>
        <w:t>22. Final Product Statement for the Team</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ABHAYA</w:t>
              <w:br/>
            </w:r>
            <w:r>
              <w:rPr>
                <w:sz w:val="18"/>
              </w:rPr>
              <w:t>ABHAYA is a dynamic risk-aware navigation system that goes beyond static safety maps. It evaluates route safety using time, infrastructure, activity, reports and location context, then applies the same safety logic to the user's ride-hailing journey through Verified Safe-Haven Pickup Routing, SafeDrop and Dynamic En-Route Deviation Detection, before continuing into the final walk through WalkGuard. Computer vision supplies infrastructure evidence, multi-criteria routing balances safety with travel time, behavioural sensing detects anomalies, and the LLM/RAG layer converts relevant context into concise safety insight.</w:t>
            </w:r>
          </w:p>
        </w:tc>
      </w:tr>
    </w:tbl>
    <w:p/>
    <w:p>
      <w:pPr>
        <w:pStyle w:val="Heading1"/>
      </w:pPr>
      <w:r>
        <w:t>23. Final Checklist Before Starting the PPT</w:t>
      </w:r>
    </w:p>
    <w:p>
      <w:pPr>
        <w:pStyle w:val="ListBullet"/>
        <w:spacing w:after="40"/>
      </w:pPr>
      <w:r>
        <w:t>Everyone can explain ABHAYA in one sentence.</w:t>
      </w:r>
    </w:p>
    <w:p>
      <w:pPr>
        <w:pStyle w:val="ListBullet"/>
        <w:spacing w:after="40"/>
      </w:pPr>
      <w:r>
        <w:t>Everyone uses the same feature names.</w:t>
      </w:r>
    </w:p>
    <w:p>
      <w:pPr>
        <w:pStyle w:val="ListBullet"/>
        <w:spacing w:after="40"/>
      </w:pPr>
      <w:r>
        <w:t>Everyone understands that SafeDrop is not a separate random feature; it is the ride-hailing implementation of the same safety philosophy.</w:t>
      </w:r>
    </w:p>
    <w:p>
      <w:pPr>
        <w:pStyle w:val="ListBullet"/>
        <w:spacing w:after="40"/>
      </w:pPr>
      <w:r>
        <w:t>Everyone understands RouteGuard and WalkGuard as continuity after route selection.</w:t>
      </w:r>
    </w:p>
    <w:p>
      <w:pPr>
        <w:pStyle w:val="ListBullet"/>
        <w:spacing w:after="40"/>
      </w:pPr>
      <w:r>
        <w:t>The PPT does not promise guaranteed safety.</w:t>
      </w:r>
    </w:p>
    <w:p>
      <w:pPr>
        <w:pStyle w:val="ListBullet"/>
        <w:spacing w:after="40"/>
      </w:pPr>
      <w:r>
        <w:t>The PPT does not claim unsupported “first ever” novelty.</w:t>
      </w:r>
    </w:p>
    <w:p>
      <w:pPr>
        <w:pStyle w:val="ListBullet"/>
        <w:spacing w:after="40"/>
      </w:pPr>
      <w:r>
        <w:t>The prototype uses the same risk logic across the relevant screens.</w:t>
      </w:r>
    </w:p>
    <w:p>
      <w:pPr>
        <w:pStyle w:val="ListBullet"/>
        <w:spacing w:after="40"/>
      </w:pPr>
      <w:r>
        <w:t>The team has a fallback/simulation plan for live ride-hailing APIs.</w:t>
      </w:r>
    </w:p>
    <w:p>
      <w:pPr>
        <w:pStyle w:val="ListBullet"/>
        <w:spacing w:after="40"/>
      </w:pPr>
      <w:r>
        <w:t>The team has a clear baseline route algorithm even if DRL is not fully trained.</w:t>
      </w:r>
    </w:p>
    <w:p>
      <w:pPr>
        <w:pStyle w:val="ListBullet"/>
        <w:spacing w:after="40"/>
      </w:pPr>
      <w:r>
        <w:t>The demo follows one continuous journey.</w:t>
      </w:r>
    </w:p>
    <w:p>
      <w:pPr>
        <w:pStyle w:val="ListBullet"/>
        <w:spacing w:after="40"/>
      </w:pPr>
      <w:r>
        <w:t>No one adds a new feature that is not in this document.</w:t>
      </w:r>
    </w:p>
    <w:p/>
    <w:p>
      <w:pPr>
        <w:jc w:val="center"/>
      </w:pPr>
      <w:r>
        <w:rPr>
          <w:b/>
          <w:sz w:val="20"/>
        </w:rPr>
        <w:t>END OF TEAM MASTER PRODUCT FILE</w:t>
      </w:r>
    </w:p>
    <w:p>
      <w:r>
        <w:br w:type="page"/>
      </w:r>
    </w:p>
    <w:p>
      <w:pPr>
        <w:pStyle w:val="Heading1"/>
      </w:pPr>
      <w:r>
        <w:t>24. UNIQUE IMPLEMENTATION PLAYBOOK</w:t>
      </w:r>
    </w:p>
    <w:p>
      <w:r>
        <w:t>This section answers the question the team should ask for every existing ABHAYA feature: “If another team can say they also use AI/routing/CV/sensors, what is OUR implementation mechanism that makes the existing idea more distinctive, technically coherent and feasible?”</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IMPORTANT — NO NEW FEATURES</w:t>
              <w:br/>
            </w:r>
            <w:r>
              <w:rPr>
                <w:sz w:val="18"/>
              </w:rPr>
              <w:t>Nothing in this section adds a new product feature. These are implementation decisions for features already present in the ABHAYA proposal. The goal is to make the existing features work together in a more distinctive way.</w:t>
            </w:r>
          </w:p>
        </w:tc>
      </w:tr>
    </w:tbl>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THE RULE FOR NOVELTY</w:t>
              <w:br/>
            </w:r>
            <w:r>
              <w:rPr>
                <w:sz w:val="18"/>
              </w:rPr>
              <w:t>Do not make the product unique by adding more features. Make it unique by making the existing features share the same underlying risk state, evidence and journey context. The same evidence should influence navigation, SafeDrop and route-deviation evaluation.</w:t>
            </w:r>
          </w:p>
        </w:tc>
      </w:tr>
    </w:tbl>
    <w:p/>
    <w:p>
      <w:pPr>
        <w:pStyle w:val="Heading2"/>
      </w:pPr>
      <w:r>
        <w:t>24.1 The Core Implementation Principle: One Risk State, Many Existing Features</w:t>
      </w:r>
    </w:p>
    <w:p>
      <w:r>
        <w:t>The strongest implementation architecture is to avoid building each feature as a separate mini-project. ABHAYA should have one shared risk representation for a road segment/location at a particular time. The existing features then consume that same representation.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Existing feature</w:t>
            </w:r>
          </w:p>
        </w:tc>
        <w:tc>
          <w:tcPr>
            <w:tcW w:type="dxa" w:w="3408"/>
            <w:vAlign w:val="center"/>
            <w:shd w:fill="EADCF4"/>
          </w:tcPr>
          <w:p>
            <w:pPr>
              <w:spacing w:after="0"/>
            </w:pPr>
            <w:r/>
            <w:r>
              <w:rPr>
                <w:rFonts w:ascii="Aptos" w:hAnsi="Aptos"/>
                <w:b/>
                <w:sz w:val="16"/>
              </w:rPr>
              <w:t>Consumes the shared state to do what?</w:t>
            </w:r>
          </w:p>
        </w:tc>
        <w:tc>
          <w:tcPr>
            <w:tcW w:type="dxa" w:w="3408"/>
            <w:vAlign w:val="center"/>
            <w:shd w:fill="EADCF4"/>
          </w:tcPr>
          <w:p>
            <w:pPr>
              <w:spacing w:after="0"/>
            </w:pPr>
            <w:r/>
            <w:r>
              <w:rPr>
                <w:rFonts w:ascii="Aptos" w:hAnsi="Aptos"/>
                <w:b/>
                <w:sz w:val="16"/>
              </w:rPr>
              <w:t>Unique implementation mechanism</w:t>
            </w:r>
          </w:p>
        </w:tc>
      </w:tr>
      <w:tr>
        <w:tc>
          <w:tcPr>
            <w:tcW w:type="dxa" w:w="3408"/>
            <w:vAlign w:val="center"/>
          </w:tcPr>
          <w:p>
            <w:pPr>
              <w:spacing w:after="0"/>
            </w:pPr>
            <w:r/>
            <w:r>
              <w:rPr>
                <w:rFonts w:ascii="Aptos" w:hAnsi="Aptos"/>
                <w:b w:val="0"/>
                <w:sz w:val="16"/>
              </w:rPr>
              <w:t>Dynamic Navigation</w:t>
            </w:r>
          </w:p>
        </w:tc>
        <w:tc>
          <w:tcPr>
            <w:tcW w:type="dxa" w:w="3408"/>
            <w:vAlign w:val="center"/>
          </w:tcPr>
          <w:p>
            <w:pPr>
              <w:spacing w:after="0"/>
            </w:pPr>
            <w:r/>
            <w:r>
              <w:rPr>
                <w:rFonts w:ascii="Aptos" w:hAnsi="Aptos"/>
                <w:b w:val="0"/>
                <w:sz w:val="16"/>
              </w:rPr>
              <w:t>Choose route</w:t>
            </w:r>
          </w:p>
        </w:tc>
        <w:tc>
          <w:tcPr>
            <w:tcW w:type="dxa" w:w="3408"/>
            <w:vAlign w:val="center"/>
          </w:tcPr>
          <w:p>
            <w:pPr>
              <w:spacing w:after="0"/>
            </w:pPr>
            <w:r/>
            <w:r>
              <w:rPr>
                <w:rFonts w:ascii="Aptos" w:hAnsi="Aptos"/>
                <w:b w:val="0"/>
                <w:sz w:val="16"/>
              </w:rPr>
              <w:t>Time-aware edge risk + safety/time trade-off.</w:t>
            </w:r>
          </w:p>
        </w:tc>
      </w:tr>
      <w:tr>
        <w:tc>
          <w:tcPr>
            <w:tcW w:type="dxa" w:w="3408"/>
            <w:vAlign w:val="center"/>
          </w:tcPr>
          <w:p>
            <w:pPr>
              <w:spacing w:after="0"/>
            </w:pPr>
            <w:r/>
            <w:r>
              <w:rPr>
                <w:rFonts w:ascii="Aptos" w:hAnsi="Aptos"/>
                <w:b w:val="0"/>
                <w:sz w:val="16"/>
              </w:rPr>
              <w:t>CV Audit</w:t>
            </w:r>
          </w:p>
        </w:tc>
        <w:tc>
          <w:tcPr>
            <w:tcW w:type="dxa" w:w="3408"/>
            <w:vAlign w:val="center"/>
          </w:tcPr>
          <w:p>
            <w:pPr>
              <w:spacing w:after="0"/>
            </w:pPr>
            <w:r/>
            <w:r>
              <w:rPr>
                <w:rFonts w:ascii="Aptos" w:hAnsi="Aptos"/>
                <w:b w:val="0"/>
                <w:sz w:val="16"/>
              </w:rPr>
              <w:t>Update infrastructure evidence</w:t>
            </w:r>
          </w:p>
        </w:tc>
        <w:tc>
          <w:tcPr>
            <w:tcW w:type="dxa" w:w="3408"/>
            <w:vAlign w:val="center"/>
          </w:tcPr>
          <w:p>
            <w:pPr>
              <w:spacing w:after="0"/>
            </w:pPr>
            <w:r/>
            <w:r>
              <w:rPr>
                <w:rFonts w:ascii="Aptos" w:hAnsi="Aptos"/>
                <w:b w:val="0"/>
                <w:sz w:val="16"/>
              </w:rPr>
              <w:t>Timestamped visual observations rather than a permanent score.</w:t>
            </w:r>
          </w:p>
        </w:tc>
      </w:tr>
      <w:tr>
        <w:tc>
          <w:tcPr>
            <w:tcW w:type="dxa" w:w="3408"/>
            <w:vAlign w:val="center"/>
          </w:tcPr>
          <w:p>
            <w:pPr>
              <w:spacing w:after="0"/>
            </w:pPr>
            <w:r/>
            <w:r>
              <w:rPr>
                <w:rFonts w:ascii="Aptos" w:hAnsi="Aptos"/>
                <w:b w:val="0"/>
                <w:sz w:val="16"/>
              </w:rPr>
              <w:t>DRL / Pathfinding</w:t>
            </w:r>
          </w:p>
        </w:tc>
        <w:tc>
          <w:tcPr>
            <w:tcW w:type="dxa" w:w="3408"/>
            <w:vAlign w:val="center"/>
          </w:tcPr>
          <w:p>
            <w:pPr>
              <w:spacing w:after="0"/>
            </w:pPr>
            <w:r/>
            <w:r>
              <w:rPr>
                <w:rFonts w:ascii="Aptos" w:hAnsi="Aptos"/>
                <w:b w:val="0"/>
                <w:sz w:val="16"/>
              </w:rPr>
              <w:t>Learn/optimize route decisions</w:t>
            </w:r>
          </w:p>
        </w:tc>
        <w:tc>
          <w:tcPr>
            <w:tcW w:type="dxa" w:w="3408"/>
            <w:vAlign w:val="center"/>
          </w:tcPr>
          <w:p>
            <w:pPr>
              <w:spacing w:after="0"/>
            </w:pPr>
            <w:r/>
            <w:r>
              <w:rPr>
                <w:rFonts w:ascii="Aptos" w:hAnsi="Aptos"/>
                <w:b w:val="0"/>
                <w:sz w:val="16"/>
              </w:rPr>
              <w:t>Same route objective as the baseline router, so ML does not become disconnected.</w:t>
            </w:r>
          </w:p>
        </w:tc>
      </w:tr>
      <w:tr>
        <w:tc>
          <w:tcPr>
            <w:tcW w:type="dxa" w:w="3408"/>
            <w:vAlign w:val="center"/>
          </w:tcPr>
          <w:p>
            <w:pPr>
              <w:spacing w:after="0"/>
            </w:pPr>
            <w:r/>
            <w:r>
              <w:rPr>
                <w:rFonts w:ascii="Aptos" w:hAnsi="Aptos"/>
                <w:b w:val="0"/>
                <w:sz w:val="16"/>
              </w:rPr>
              <w:t>Behavior Anomaly</w:t>
            </w:r>
          </w:p>
        </w:tc>
        <w:tc>
          <w:tcPr>
            <w:tcW w:type="dxa" w:w="3408"/>
            <w:vAlign w:val="center"/>
          </w:tcPr>
          <w:p>
            <w:pPr>
              <w:spacing w:after="0"/>
            </w:pPr>
            <w:r/>
            <w:r>
              <w:rPr>
                <w:rFonts w:ascii="Aptos" w:hAnsi="Aptos"/>
                <w:b w:val="0"/>
                <w:sz w:val="16"/>
              </w:rPr>
              <w:t>Detect unusual movement</w:t>
            </w:r>
          </w:p>
        </w:tc>
        <w:tc>
          <w:tcPr>
            <w:tcW w:type="dxa" w:w="3408"/>
            <w:vAlign w:val="center"/>
          </w:tcPr>
          <w:p>
            <w:pPr>
              <w:spacing w:after="0"/>
            </w:pPr>
            <w:r/>
            <w:r>
              <w:rPr>
                <w:rFonts w:ascii="Aptos" w:hAnsi="Aptos"/>
                <w:b w:val="0"/>
                <w:sz w:val="16"/>
              </w:rPr>
              <w:t>Combine movement anomaly with route/location context instead of treating motion alone as danger.</w:t>
            </w:r>
          </w:p>
        </w:tc>
      </w:tr>
      <w:tr>
        <w:tc>
          <w:tcPr>
            <w:tcW w:type="dxa" w:w="3408"/>
            <w:vAlign w:val="center"/>
          </w:tcPr>
          <w:p>
            <w:pPr>
              <w:spacing w:after="0"/>
            </w:pPr>
            <w:r/>
            <w:r>
              <w:rPr>
                <w:rFonts w:ascii="Aptos" w:hAnsi="Aptos"/>
                <w:b w:val="0"/>
                <w:sz w:val="16"/>
              </w:rPr>
              <w:t>LLM/RAG</w:t>
            </w:r>
          </w:p>
        </w:tc>
        <w:tc>
          <w:tcPr>
            <w:tcW w:type="dxa" w:w="3408"/>
            <w:vAlign w:val="center"/>
          </w:tcPr>
          <w:p>
            <w:pPr>
              <w:spacing w:after="0"/>
            </w:pPr>
            <w:r/>
            <w:r>
              <w:rPr>
                <w:rFonts w:ascii="Aptos" w:hAnsi="Aptos"/>
                <w:b w:val="0"/>
                <w:sz w:val="16"/>
              </w:rPr>
              <w:t>Explain the decision</w:t>
            </w:r>
          </w:p>
        </w:tc>
        <w:tc>
          <w:tcPr>
            <w:tcW w:type="dxa" w:w="3408"/>
            <w:vAlign w:val="center"/>
          </w:tcPr>
          <w:p>
            <w:pPr>
              <w:spacing w:after="0"/>
            </w:pPr>
            <w:r/>
            <w:r>
              <w:rPr>
                <w:rFonts w:ascii="Aptos" w:hAnsi="Aptos"/>
                <w:b w:val="0"/>
                <w:sz w:val="16"/>
              </w:rPr>
              <w:t>Generate language only from retrieved structured evidence.</w:t>
            </w:r>
          </w:p>
        </w:tc>
      </w:tr>
      <w:tr>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Choose drop point</w:t>
            </w:r>
          </w:p>
        </w:tc>
        <w:tc>
          <w:tcPr>
            <w:tcW w:type="dxa" w:w="3408"/>
            <w:vAlign w:val="center"/>
          </w:tcPr>
          <w:p>
            <w:pPr>
              <w:spacing w:after="0"/>
            </w:pPr>
            <w:r/>
            <w:r>
              <w:rPr>
                <w:rFonts w:ascii="Aptos" w:hAnsi="Aptos"/>
                <w:b w:val="0"/>
                <w:sz w:val="16"/>
              </w:rPr>
              <w:t>Reuse the same infrastructure/risk state for nearby candidate points.</w:t>
            </w:r>
          </w:p>
        </w:tc>
      </w:tr>
      <w:tr>
        <w:tc>
          <w:tcPr>
            <w:tcW w:type="dxa" w:w="3408"/>
            <w:vAlign w:val="center"/>
          </w:tcPr>
          <w:p>
            <w:pPr>
              <w:spacing w:after="0"/>
            </w:pPr>
            <w:r/>
            <w:r>
              <w:rPr>
                <w:rFonts w:ascii="Aptos" w:hAnsi="Aptos"/>
                <w:b w:val="0"/>
                <w:sz w:val="16"/>
              </w:rPr>
              <w:t>RouteGuard</w:t>
            </w:r>
          </w:p>
        </w:tc>
        <w:tc>
          <w:tcPr>
            <w:tcW w:type="dxa" w:w="3408"/>
            <w:vAlign w:val="center"/>
          </w:tcPr>
          <w:p>
            <w:pPr>
              <w:spacing w:after="0"/>
            </w:pPr>
            <w:r/>
            <w:r>
              <w:rPr>
                <w:rFonts w:ascii="Aptos" w:hAnsi="Aptos"/>
                <w:b w:val="0"/>
                <w:sz w:val="16"/>
              </w:rPr>
              <w:t>Evaluate deviation</w:t>
            </w:r>
          </w:p>
        </w:tc>
        <w:tc>
          <w:tcPr>
            <w:tcW w:type="dxa" w:w="3408"/>
            <w:vAlign w:val="center"/>
          </w:tcPr>
          <w:p>
            <w:pPr>
              <w:spacing w:after="0"/>
            </w:pPr>
            <w:r/>
            <w:r>
              <w:rPr>
                <w:rFonts w:ascii="Aptos" w:hAnsi="Aptos"/>
                <w:b w:val="0"/>
                <w:sz w:val="16"/>
              </w:rPr>
              <w:t>Measure whether the new path is materially worse than the expected route.</w:t>
            </w:r>
          </w:p>
        </w:tc>
      </w:tr>
      <w:tr>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Monitor final walk</w:t>
            </w:r>
          </w:p>
        </w:tc>
        <w:tc>
          <w:tcPr>
            <w:tcW w:type="dxa" w:w="3408"/>
            <w:vAlign w:val="center"/>
          </w:tcPr>
          <w:p>
            <w:pPr>
              <w:spacing w:after="0"/>
            </w:pPr>
            <w:r/>
            <w:r>
              <w:rPr>
                <w:rFonts w:ascii="Aptos" w:hAnsi="Aptos"/>
                <w:b w:val="0"/>
                <w:sz w:val="16"/>
              </w:rPr>
              <w:t>Use the same location-risk context together with motion anomaly.</w:t>
            </w:r>
          </w:p>
        </w:tc>
      </w:tr>
      <w:tr>
        <w:tc>
          <w:tcPr>
            <w:tcW w:type="dxa" w:w="3408"/>
            <w:vAlign w:val="center"/>
          </w:tcPr>
          <w:p>
            <w:pPr>
              <w:spacing w:after="0"/>
            </w:pPr>
            <w:r/>
            <w:r>
              <w:rPr>
                <w:rFonts w:ascii="Aptos" w:hAnsi="Aptos"/>
                <w:b w:val="0"/>
                <w:sz w:val="16"/>
              </w:rPr>
              <w:t>Safe-Haven Pickup</w:t>
            </w:r>
          </w:p>
        </w:tc>
        <w:tc>
          <w:tcPr>
            <w:tcW w:type="dxa" w:w="3408"/>
            <w:vAlign w:val="center"/>
          </w:tcPr>
          <w:p>
            <w:pPr>
              <w:spacing w:after="0"/>
            </w:pPr>
            <w:r/>
            <w:r>
              <w:rPr>
                <w:rFonts w:ascii="Aptos" w:hAnsi="Aptos"/>
                <w:b w:val="0"/>
                <w:sz w:val="16"/>
              </w:rPr>
              <w:t>Choose waiting point</w:t>
            </w:r>
          </w:p>
        </w:tc>
        <w:tc>
          <w:tcPr>
            <w:tcW w:type="dxa" w:w="3408"/>
            <w:vAlign w:val="center"/>
          </w:tcPr>
          <w:p>
            <w:pPr>
              <w:spacing w:after="0"/>
            </w:pPr>
            <w:r/>
            <w:r>
              <w:rPr>
                <w:rFonts w:ascii="Aptos" w:hAnsi="Aptos"/>
                <w:b w:val="0"/>
                <w:sz w:val="16"/>
              </w:rPr>
              <w:t>Reuse infrastructure evidence to select practical nearby open locations.</w:t>
            </w:r>
          </w:p>
        </w:tc>
      </w:tr>
    </w:tbl>
    <w:p/>
    <w:p>
      <w:pPr>
        <w:pStyle w:val="Heading2"/>
      </w:pPr>
      <w:r>
        <w:t>24.2 Dynamic Risk-Aware Navigation — Best Implementation</w:t>
      </w:r>
    </w:p>
    <w:p>
      <w:r>
        <w:t>Existing feature: safety-aware routing using crime, infrastructure, crowd/activity, reports, nearby safety points and time of travel.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Do not implement it as...</w:t>
            </w:r>
          </w:p>
        </w:tc>
        <w:tc>
          <w:tcPr>
            <w:tcW w:type="dxa" w:w="3408"/>
            <w:vAlign w:val="center"/>
            <w:shd w:fill="EADCF4"/>
          </w:tcPr>
          <w:p>
            <w:pPr>
              <w:spacing w:after="0"/>
            </w:pPr>
            <w:r/>
            <w:r>
              <w:rPr>
                <w:rFonts w:ascii="Aptos" w:hAnsi="Aptos"/>
                <w:b/>
                <w:sz w:val="16"/>
              </w:rPr>
              <w:t>Implement it as...</w:t>
            </w:r>
          </w:p>
        </w:tc>
        <w:tc>
          <w:tcPr>
            <w:tcW w:type="dxa" w:w="3408"/>
            <w:vAlign w:val="center"/>
            <w:shd w:fill="EADCF4"/>
          </w:tcPr>
          <w:p>
            <w:pPr>
              <w:spacing w:after="0"/>
            </w:pPr>
            <w:r/>
            <w:r>
              <w:rPr>
                <w:rFonts w:ascii="Aptos" w:hAnsi="Aptos"/>
                <w:b/>
                <w:sz w:val="16"/>
              </w:rPr>
              <w:t>Why this is more distinctive</w:t>
            </w:r>
          </w:p>
        </w:tc>
      </w:tr>
      <w:tr>
        <w:tc>
          <w:tcPr>
            <w:tcW w:type="dxa" w:w="3408"/>
            <w:vAlign w:val="center"/>
          </w:tcPr>
          <w:p>
            <w:pPr>
              <w:spacing w:after="0"/>
            </w:pPr>
            <w:r/>
            <w:r>
              <w:rPr>
                <w:rFonts w:ascii="Aptos" w:hAnsi="Aptos"/>
                <w:b w:val="0"/>
                <w:sz w:val="16"/>
              </w:rPr>
              <w:t>A static red/green heatmap.</w:t>
            </w:r>
          </w:p>
        </w:tc>
        <w:tc>
          <w:tcPr>
            <w:tcW w:type="dxa" w:w="3408"/>
            <w:vAlign w:val="center"/>
          </w:tcPr>
          <w:p>
            <w:pPr>
              <w:spacing w:after="0"/>
            </w:pPr>
            <w:r/>
            <w:r>
              <w:rPr>
                <w:rFonts w:ascii="Aptos" w:hAnsi="Aptos"/>
                <w:b w:val="0"/>
                <w:sz w:val="16"/>
              </w:rPr>
              <w:t>A road-segment graph whose risk is recalculated for the expected time the user reaches each segment.</w:t>
            </w:r>
          </w:p>
        </w:tc>
        <w:tc>
          <w:tcPr>
            <w:tcW w:type="dxa" w:w="3408"/>
            <w:vAlign w:val="center"/>
          </w:tcPr>
          <w:p>
            <w:pPr>
              <w:spacing w:after="0"/>
            </w:pPr>
            <w:r/>
            <w:r>
              <w:rPr>
                <w:rFonts w:ascii="Aptos" w:hAnsi="Aptos"/>
                <w:b w:val="0"/>
                <w:sz w:val="16"/>
              </w:rPr>
              <w:t>The route is evaluated against journey timing, not just current map colour.</w:t>
            </w:r>
          </w:p>
        </w:tc>
      </w:tr>
      <w:tr>
        <w:tc>
          <w:tcPr>
            <w:tcW w:type="dxa" w:w="3408"/>
            <w:vAlign w:val="center"/>
          </w:tcPr>
          <w:p>
            <w:pPr>
              <w:spacing w:after="0"/>
            </w:pPr>
            <w:r/>
            <w:r>
              <w:rPr>
                <w:rFonts w:ascii="Aptos" w:hAnsi="Aptos"/>
                <w:b w:val="0"/>
                <w:sz w:val="16"/>
              </w:rPr>
              <w:t>One black-box “safety score”.</w:t>
            </w:r>
          </w:p>
        </w:tc>
        <w:tc>
          <w:tcPr>
            <w:tcW w:type="dxa" w:w="3408"/>
            <w:vAlign w:val="center"/>
          </w:tcPr>
          <w:p>
            <w:pPr>
              <w:spacing w:after="0"/>
            </w:pPr>
            <w:r/>
            <w:r>
              <w:rPr>
                <w:rFonts w:ascii="Aptos" w:hAnsi="Aptos"/>
                <w:b w:val="0"/>
                <w:sz w:val="16"/>
              </w:rPr>
              <w:t>Factor-level evidence: lighting, reports, crime/history, activity and nearby safety context.</w:t>
            </w:r>
          </w:p>
        </w:tc>
        <w:tc>
          <w:tcPr>
            <w:tcW w:type="dxa" w:w="3408"/>
            <w:vAlign w:val="center"/>
          </w:tcPr>
          <w:p>
            <w:pPr>
              <w:spacing w:after="0"/>
            </w:pPr>
            <w:r/>
            <w:r>
              <w:rPr>
                <w:rFonts w:ascii="Aptos" w:hAnsi="Aptos"/>
                <w:b w:val="0"/>
                <w:sz w:val="16"/>
              </w:rPr>
              <w:t>Every route decision can be explained.</w:t>
            </w:r>
          </w:p>
        </w:tc>
      </w:tr>
      <w:tr>
        <w:tc>
          <w:tcPr>
            <w:tcW w:type="dxa" w:w="3408"/>
            <w:vAlign w:val="center"/>
          </w:tcPr>
          <w:p>
            <w:pPr>
              <w:spacing w:after="0"/>
            </w:pPr>
            <w:r/>
            <w:r>
              <w:rPr>
                <w:rFonts w:ascii="Aptos" w:hAnsi="Aptos"/>
                <w:b w:val="0"/>
                <w:sz w:val="16"/>
              </w:rPr>
              <w:t>A route that simply avoids all risk.</w:t>
            </w:r>
          </w:p>
        </w:tc>
        <w:tc>
          <w:tcPr>
            <w:tcW w:type="dxa" w:w="3408"/>
            <w:vAlign w:val="center"/>
          </w:tcPr>
          <w:p>
            <w:pPr>
              <w:spacing w:after="0"/>
            </w:pPr>
            <w:r/>
            <w:r>
              <w:rPr>
                <w:rFonts w:ascii="Aptos" w:hAnsi="Aptos"/>
                <w:b w:val="0"/>
                <w:sz w:val="16"/>
              </w:rPr>
              <w:t>A safety/time trade-off with a configurable practical detour.</w:t>
            </w:r>
          </w:p>
        </w:tc>
        <w:tc>
          <w:tcPr>
            <w:tcW w:type="dxa" w:w="3408"/>
            <w:vAlign w:val="center"/>
          </w:tcPr>
          <w:p>
            <w:pPr>
              <w:spacing w:after="0"/>
            </w:pPr>
            <w:r/>
            <w:r>
              <w:rPr>
                <w:rFonts w:ascii="Aptos" w:hAnsi="Aptos"/>
                <w:b w:val="0"/>
                <w:sz w:val="16"/>
              </w:rPr>
              <w:t>Prevents unrealistic 'safest = 45 minutes longer' results.</w:t>
            </w:r>
          </w:p>
        </w:tc>
      </w:tr>
    </w:tbl>
    <w:p/>
    <w:p>
      <w:r>
        <w:t>Recommended implementation:</w:t>
      </w:r>
    </w:p>
    <w:p>
      <w:pPr>
        <w:pStyle w:val="ListBullet"/>
        <w:spacing w:after="40"/>
      </w:pPr>
      <w:r>
        <w:t>Divide the road network into graph edges.</w:t>
      </w:r>
    </w:p>
    <w:p>
      <w:pPr>
        <w:pStyle w:val="ListBullet"/>
        <w:spacing w:after="40"/>
      </w:pPr>
      <w:r>
        <w:t>For each edge, store the existing risk factors separately.</w:t>
      </w:r>
    </w:p>
    <w:p>
      <w:pPr>
        <w:pStyle w:val="ListBullet"/>
        <w:spacing w:after="40"/>
      </w:pPr>
      <w:r>
        <w:t>When a journey starts, calculate the expected arrival time for every candidate edge.</w:t>
      </w:r>
    </w:p>
    <w:p>
      <w:pPr>
        <w:pStyle w:val="ListBullet"/>
        <w:spacing w:after="40"/>
      </w:pPr>
      <w:r>
        <w:t>Evaluate the edge using the conditions relevant to that expected time.</w:t>
      </w:r>
    </w:p>
    <w:p>
      <w:pPr>
        <w:pStyle w:val="ListBullet"/>
        <w:spacing w:after="40"/>
      </w:pPr>
      <w:r>
        <w:t>Attach the evidence IDs that caused the score.</w:t>
      </w:r>
    </w:p>
    <w:p>
      <w:pPr>
        <w:pStyle w:val="ListBullet"/>
        <w:spacing w:after="40"/>
      </w:pPr>
      <w:r>
        <w:t>Generate candidate routes.</w:t>
      </w:r>
    </w:p>
    <w:p>
      <w:pPr>
        <w:pStyle w:val="ListBullet"/>
        <w:spacing w:after="40"/>
      </w:pPr>
      <w:r>
        <w:t>Compare total travel time and total risk exposure.</w:t>
      </w:r>
    </w:p>
    <w:p>
      <w:pPr>
        <w:pStyle w:val="ListBullet"/>
        <w:spacing w:after="40"/>
      </w:pPr>
      <w:r>
        <w:t>Return the route with the best practical trade-off.</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 FOR PPT</w:t>
              <w:br/>
            </w:r>
            <w:r>
              <w:rPr>
                <w:sz w:val="18"/>
              </w:rPr>
              <w:t>ABHAYA does not assign one permanent safety label to a road. It evaluates the road in the context of when the user is actually expected to traverse it.</w:t>
            </w:r>
          </w:p>
        </w:tc>
      </w:tr>
    </w:tbl>
    <w:p/>
    <w:p>
      <w:pPr>
        <w:pStyle w:val="Heading2"/>
      </w:pPr>
      <w:r>
        <w:t>24.3 Computer Vision Infrastructure Audit — Best Implementation</w:t>
      </w:r>
    </w:p>
    <w:p>
      <w:r>
        <w:t>Existing feature: lightweight CNN/object detection for streetlights, visibility barriers and open establishments.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Weak implementation</w:t>
            </w:r>
          </w:p>
        </w:tc>
        <w:tc>
          <w:tcPr>
            <w:tcW w:type="dxa" w:w="3408"/>
            <w:vAlign w:val="center"/>
            <w:shd w:fill="EADCF4"/>
          </w:tcPr>
          <w:p>
            <w:pPr>
              <w:spacing w:after="0"/>
            </w:pPr>
            <w:r/>
            <w:r>
              <w:rPr>
                <w:rFonts w:ascii="Aptos" w:hAnsi="Aptos"/>
                <w:b/>
                <w:sz w:val="16"/>
              </w:rPr>
              <w:t>ABHAYA implementation</w:t>
            </w:r>
          </w:p>
        </w:tc>
        <w:tc>
          <w:tcPr>
            <w:tcW w:type="dxa" w:w="3408"/>
            <w:vAlign w:val="center"/>
            <w:shd w:fill="EADCF4"/>
          </w:tcPr>
          <w:p>
            <w:pPr>
              <w:spacing w:after="0"/>
            </w:pPr>
            <w:r/>
            <w:r>
              <w:rPr>
                <w:rFonts w:ascii="Aptos" w:hAnsi="Aptos"/>
                <w:b/>
                <w:sz w:val="16"/>
              </w:rPr>
              <w:t>Distinctive aspect</w:t>
            </w:r>
          </w:p>
        </w:tc>
      </w:tr>
      <w:tr>
        <w:tc>
          <w:tcPr>
            <w:tcW w:type="dxa" w:w="3408"/>
            <w:vAlign w:val="center"/>
          </w:tcPr>
          <w:p>
            <w:pPr>
              <w:spacing w:after="0"/>
            </w:pPr>
            <w:r/>
            <w:r>
              <w:rPr>
                <w:rFonts w:ascii="Aptos" w:hAnsi="Aptos"/>
                <w:b w:val="0"/>
                <w:sz w:val="16"/>
              </w:rPr>
              <w:t>Detect an object and show a bounding box.</w:t>
            </w:r>
          </w:p>
        </w:tc>
        <w:tc>
          <w:tcPr>
            <w:tcW w:type="dxa" w:w="3408"/>
            <w:vAlign w:val="center"/>
          </w:tcPr>
          <w:p>
            <w:pPr>
              <w:spacing w:after="0"/>
            </w:pPr>
            <w:r/>
            <w:r>
              <w:rPr>
                <w:rFonts w:ascii="Aptos" w:hAnsi="Aptos"/>
                <w:b w:val="0"/>
                <w:sz w:val="16"/>
              </w:rPr>
              <w:t>Convert the detection into timestamped infrastructure evidence attached to a map location.</w:t>
            </w:r>
          </w:p>
        </w:tc>
        <w:tc>
          <w:tcPr>
            <w:tcW w:type="dxa" w:w="3408"/>
            <w:vAlign w:val="center"/>
          </w:tcPr>
          <w:p>
            <w:pPr>
              <w:spacing w:after="0"/>
            </w:pPr>
            <w:r/>
            <w:r>
              <w:rPr>
                <w:rFonts w:ascii="Aptos" w:hAnsi="Aptos"/>
                <w:b w:val="0"/>
                <w:sz w:val="16"/>
              </w:rPr>
              <w:t>CV becomes useful to the navigation engine instead of being a visual demo only.</w:t>
            </w:r>
          </w:p>
        </w:tc>
      </w:tr>
      <w:tr>
        <w:tc>
          <w:tcPr>
            <w:tcW w:type="dxa" w:w="3408"/>
            <w:vAlign w:val="center"/>
          </w:tcPr>
          <w:p>
            <w:pPr>
              <w:spacing w:after="0"/>
            </w:pPr>
            <w:r/>
            <w:r>
              <w:rPr>
                <w:rFonts w:ascii="Aptos" w:hAnsi="Aptos"/>
                <w:b w:val="0"/>
                <w:sz w:val="16"/>
              </w:rPr>
              <w:t>Treat one image as permanent truth.</w:t>
            </w:r>
          </w:p>
        </w:tc>
        <w:tc>
          <w:tcPr>
            <w:tcW w:type="dxa" w:w="3408"/>
            <w:vAlign w:val="center"/>
          </w:tcPr>
          <w:p>
            <w:pPr>
              <w:spacing w:after="0"/>
            </w:pPr>
            <w:r/>
            <w:r>
              <w:rPr>
                <w:rFonts w:ascii="Aptos" w:hAnsi="Aptos"/>
                <w:b w:val="0"/>
                <w:sz w:val="16"/>
              </w:rPr>
              <w:t>Store observation time and confidence; allow later evidence to replace/qualify it.</w:t>
            </w:r>
          </w:p>
        </w:tc>
        <w:tc>
          <w:tcPr>
            <w:tcW w:type="dxa" w:w="3408"/>
            <w:vAlign w:val="center"/>
          </w:tcPr>
          <w:p>
            <w:pPr>
              <w:spacing w:after="0"/>
            </w:pPr>
            <w:r/>
            <w:r>
              <w:rPr>
                <w:rFonts w:ascii="Aptos" w:hAnsi="Aptos"/>
                <w:b w:val="0"/>
                <w:sz w:val="16"/>
              </w:rPr>
              <w:t>Recognizes that infrastructure conditions can change.</w:t>
            </w:r>
          </w:p>
        </w:tc>
      </w:tr>
      <w:tr>
        <w:tc>
          <w:tcPr>
            <w:tcW w:type="dxa" w:w="3408"/>
            <w:vAlign w:val="center"/>
          </w:tcPr>
          <w:p>
            <w:pPr>
              <w:spacing w:after="0"/>
            </w:pPr>
            <w:r/>
            <w:r>
              <w:rPr>
                <w:rFonts w:ascii="Aptos" w:hAnsi="Aptos"/>
                <w:b w:val="0"/>
                <w:sz w:val="16"/>
              </w:rPr>
              <w:t>Train a huge model for many classes.</w:t>
            </w:r>
          </w:p>
        </w:tc>
        <w:tc>
          <w:tcPr>
            <w:tcW w:type="dxa" w:w="3408"/>
            <w:vAlign w:val="center"/>
          </w:tcPr>
          <w:p>
            <w:pPr>
              <w:spacing w:after="0"/>
            </w:pPr>
            <w:r/>
            <w:r>
              <w:rPr>
                <w:rFonts w:ascii="Aptos" w:hAnsi="Aptos"/>
                <w:b w:val="0"/>
                <w:sz w:val="16"/>
              </w:rPr>
              <w:t>Use only the classes required by the existing product.</w:t>
            </w:r>
          </w:p>
        </w:tc>
        <w:tc>
          <w:tcPr>
            <w:tcW w:type="dxa" w:w="3408"/>
            <w:vAlign w:val="center"/>
          </w:tcPr>
          <w:p>
            <w:pPr>
              <w:spacing w:after="0"/>
            </w:pPr>
            <w:r/>
            <w:r>
              <w:rPr>
                <w:rFonts w:ascii="Aptos" w:hAnsi="Aptos"/>
                <w:b w:val="0"/>
                <w:sz w:val="16"/>
              </w:rPr>
              <w:t>Much more feasible and easier to validate.</w:t>
            </w:r>
          </w:p>
        </w:tc>
      </w:tr>
    </w:tbl>
    <w:p/>
    <w:p>
      <w:r>
        <w:t>Recommended pipeline:</w:t>
      </w:r>
    </w:p>
    <w:p>
      <w:pPr>
        <w:pStyle w:val="ListBullet"/>
        <w:spacing w:after="40"/>
      </w:pPr>
      <w:r>
        <w:t>Image → detector → class + confidence + location/time.</w:t>
      </w:r>
    </w:p>
    <w:p>
      <w:pPr>
        <w:pStyle w:val="ListBullet"/>
        <w:spacing w:after="40"/>
      </w:pPr>
      <w:r>
        <w:t>Convert only relevant classes into ABHAYA infrastructure factors.</w:t>
      </w:r>
    </w:p>
    <w:p>
      <w:pPr>
        <w:pStyle w:val="ListBullet"/>
        <w:spacing w:after="40"/>
      </w:pPr>
      <w:r>
        <w:t>Store the observation with timestamp/model version.</w:t>
      </w:r>
    </w:p>
    <w:p>
      <w:pPr>
        <w:pStyle w:val="ListBullet"/>
        <w:spacing w:after="40"/>
      </w:pPr>
      <w:r>
        <w:t>Use the factor in route and SafeDrop scoring.</w:t>
      </w:r>
    </w:p>
    <w:p>
      <w:pPr>
        <w:pStyle w:val="ListBullet"/>
        <w:spacing w:after="40"/>
      </w:pPr>
      <w:r>
        <w:t>Display the evidence when the user asks why a route/drop point was selected.</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The computer-vision model is not the product; it is an evidence sensor for the product's existing risk engine.</w:t>
            </w:r>
          </w:p>
        </w:tc>
      </w:tr>
    </w:tbl>
    <w:p/>
    <w:p>
      <w:pPr>
        <w:pStyle w:val="Heading2"/>
      </w:pPr>
      <w:r>
        <w:t>24.4 Multi-Criteria Routing / DRL — Best Implementation</w:t>
      </w:r>
    </w:p>
    <w:p>
      <w:r>
        <w:t>Existing feature: DQN/PPO formulation with reward balancing safety, time delay and infrastructure risk.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Problem</w:t>
            </w:r>
          </w:p>
        </w:tc>
        <w:tc>
          <w:tcPr>
            <w:tcW w:type="dxa" w:w="5112"/>
            <w:vAlign w:val="center"/>
            <w:shd w:fill="EADCF4"/>
          </w:tcPr>
          <w:p>
            <w:pPr>
              <w:spacing w:after="0"/>
            </w:pPr>
            <w:r/>
            <w:r>
              <w:rPr>
                <w:rFonts w:ascii="Aptos" w:hAnsi="Aptos"/>
                <w:b/>
                <w:sz w:val="16"/>
              </w:rPr>
              <w:t>Implementation choice</w:t>
            </w:r>
          </w:p>
        </w:tc>
      </w:tr>
      <w:tr>
        <w:tc>
          <w:tcPr>
            <w:tcW w:type="dxa" w:w="5112"/>
            <w:vAlign w:val="center"/>
          </w:tcPr>
          <w:p>
            <w:pPr>
              <w:spacing w:after="0"/>
            </w:pPr>
            <w:r/>
            <w:r>
              <w:rPr>
                <w:rFonts w:ascii="Aptos" w:hAnsi="Aptos"/>
                <w:b w:val="0"/>
                <w:sz w:val="16"/>
              </w:rPr>
              <w:t>A DRL demo can be difficult to train reliably in a hackathon.</w:t>
            </w:r>
          </w:p>
        </w:tc>
        <w:tc>
          <w:tcPr>
            <w:tcW w:type="dxa" w:w="5112"/>
            <w:vAlign w:val="center"/>
          </w:tcPr>
          <w:p>
            <w:pPr>
              <w:spacing w:after="0"/>
            </w:pPr>
            <w:r/>
            <w:r>
              <w:rPr>
                <w:rFonts w:ascii="Aptos" w:hAnsi="Aptos"/>
                <w:b w:val="0"/>
                <w:sz w:val="16"/>
              </w:rPr>
              <w:t>Use a deterministic weighted-graph router as the validated baseline.</w:t>
            </w:r>
          </w:p>
        </w:tc>
      </w:tr>
      <w:tr>
        <w:tc>
          <w:tcPr>
            <w:tcW w:type="dxa" w:w="5112"/>
            <w:vAlign w:val="center"/>
          </w:tcPr>
          <w:p>
            <w:pPr>
              <w:spacing w:after="0"/>
            </w:pPr>
            <w:r/>
            <w:r>
              <w:rPr>
                <w:rFonts w:ascii="Aptos" w:hAnsi="Aptos"/>
                <w:b w:val="0"/>
                <w:sz w:val="16"/>
              </w:rPr>
              <w:t>DRL can look disconnected from the product.</w:t>
            </w:r>
          </w:p>
        </w:tc>
        <w:tc>
          <w:tcPr>
            <w:tcW w:type="dxa" w:w="5112"/>
            <w:vAlign w:val="center"/>
          </w:tcPr>
          <w:p>
            <w:pPr>
              <w:spacing w:after="0"/>
            </w:pPr>
            <w:r/>
            <w:r>
              <w:rPr>
                <w:rFonts w:ascii="Aptos" w:hAnsi="Aptos"/>
                <w:b w:val="0"/>
                <w:sz w:val="16"/>
              </w:rPr>
              <w:t>Use exactly the same state variables and objective for the DRL formulation.</w:t>
            </w:r>
          </w:p>
        </w:tc>
      </w:tr>
      <w:tr>
        <w:tc>
          <w:tcPr>
            <w:tcW w:type="dxa" w:w="5112"/>
            <w:vAlign w:val="center"/>
          </w:tcPr>
          <w:p>
            <w:pPr>
              <w:spacing w:after="0"/>
            </w:pPr>
            <w:r/>
            <w:r>
              <w:rPr>
                <w:rFonts w:ascii="Aptos" w:hAnsi="Aptos"/>
                <w:b w:val="0"/>
                <w:sz w:val="16"/>
              </w:rPr>
              <w:t>Judges may ask what happens if the learned agent behaves unexpectedly.</w:t>
            </w:r>
          </w:p>
        </w:tc>
        <w:tc>
          <w:tcPr>
            <w:tcW w:type="dxa" w:w="5112"/>
            <w:vAlign w:val="center"/>
          </w:tcPr>
          <w:p>
            <w:pPr>
              <w:spacing w:after="0"/>
            </w:pPr>
            <w:r/>
            <w:r>
              <w:rPr>
                <w:rFonts w:ascii="Aptos" w:hAnsi="Aptos"/>
                <w:b w:val="0"/>
                <w:sz w:val="16"/>
              </w:rPr>
              <w:t>Keep the baseline route engine as a comparison/reference.</w:t>
            </w:r>
          </w:p>
        </w:tc>
      </w:tr>
    </w:tbl>
    <w:p/>
    <w:p>
      <w:r>
        <w:t>Unique implementation:</w:t>
      </w:r>
    </w:p>
    <w:p>
      <w:pPr>
        <w:pStyle w:val="ListBullet"/>
        <w:spacing w:after="40"/>
      </w:pPr>
      <w:r>
        <w:t>Represent the routing state using the same existing safety factors.</w:t>
      </w:r>
    </w:p>
    <w:p>
      <w:pPr>
        <w:pStyle w:val="ListBullet"/>
        <w:spacing w:after="40"/>
      </w:pPr>
      <w:r>
        <w:t>Define the reward from the current proposal: safety benefit minus time delay and infrastructure risk.</w:t>
      </w:r>
    </w:p>
    <w:p>
      <w:pPr>
        <w:pStyle w:val="ListBullet"/>
        <w:spacing w:after="40"/>
      </w:pPr>
      <w:r>
        <w:t>Train/evaluate on a small controlled road graph if time allows.</w:t>
      </w:r>
    </w:p>
    <w:p>
      <w:pPr>
        <w:pStyle w:val="ListBullet"/>
        <w:spacing w:after="40"/>
      </w:pPr>
      <w:r>
        <w:t>Compare learned decisions against the baseline.</w:t>
      </w:r>
    </w:p>
    <w:p>
      <w:pPr>
        <w:pStyle w:val="ListBullet"/>
        <w:spacing w:after="40"/>
      </w:pPr>
      <w:r>
        <w:t>For the prototype UI, expose the route result, not the training process.</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The ML router is not a separate AI feature; it learns the same safety-vs-time decision that the product already uses.</w:t>
            </w:r>
          </w:p>
        </w:tc>
      </w:tr>
    </w:tbl>
    <w:p/>
    <w:p>
      <w:pPr>
        <w:pStyle w:val="Heading2"/>
      </w:pPr>
      <w:r>
        <w:t>24.5 Behavioral Anomaly Detection — Best Implementation</w:t>
      </w:r>
    </w:p>
    <w:p>
      <w:r>
        <w:t>Existing feature: accelerometer/gyroscope and optional heart-rate input for unusual movement.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Avoid</w:t>
            </w:r>
          </w:p>
        </w:tc>
        <w:tc>
          <w:tcPr>
            <w:tcW w:type="dxa" w:w="5112"/>
            <w:vAlign w:val="center"/>
            <w:shd w:fill="EADCF4"/>
          </w:tcPr>
          <w:p>
            <w:pPr>
              <w:spacing w:after="0"/>
            </w:pPr>
            <w:r/>
            <w:r>
              <w:rPr>
                <w:rFonts w:ascii="Aptos" w:hAnsi="Aptos"/>
                <w:b/>
                <w:sz w:val="16"/>
              </w:rPr>
              <w:t>Use instead</w:t>
            </w:r>
          </w:p>
        </w:tc>
      </w:tr>
      <w:tr>
        <w:tc>
          <w:tcPr>
            <w:tcW w:type="dxa" w:w="5112"/>
            <w:vAlign w:val="center"/>
          </w:tcPr>
          <w:p>
            <w:pPr>
              <w:spacing w:after="0"/>
            </w:pPr>
            <w:r/>
            <w:r>
              <w:rPr>
                <w:rFonts w:ascii="Aptos" w:hAnsi="Aptos"/>
                <w:b w:val="0"/>
                <w:sz w:val="16"/>
              </w:rPr>
              <w:t>“Running = danger.”</w:t>
            </w:r>
          </w:p>
        </w:tc>
        <w:tc>
          <w:tcPr>
            <w:tcW w:type="dxa" w:w="5112"/>
            <w:vAlign w:val="center"/>
          </w:tcPr>
          <w:p>
            <w:pPr>
              <w:spacing w:after="0"/>
            </w:pPr>
            <w:r/>
            <w:r>
              <w:rPr>
                <w:rFonts w:ascii="Aptos" w:hAnsi="Aptos"/>
                <w:b w:val="0"/>
                <w:sz w:val="16"/>
              </w:rPr>
              <w:t>Running = anomaly candidate; combine with location and route context.</w:t>
            </w:r>
          </w:p>
        </w:tc>
      </w:tr>
      <w:tr>
        <w:tc>
          <w:tcPr>
            <w:tcW w:type="dxa" w:w="5112"/>
            <w:vAlign w:val="center"/>
          </w:tcPr>
          <w:p>
            <w:pPr>
              <w:spacing w:after="0"/>
            </w:pPr>
            <w:r/>
            <w:r>
              <w:rPr>
                <w:rFonts w:ascii="Aptos" w:hAnsi="Aptos"/>
                <w:b w:val="0"/>
                <w:sz w:val="16"/>
              </w:rPr>
              <w:t>“Sudden stop = emergency.”</w:t>
            </w:r>
          </w:p>
        </w:tc>
        <w:tc>
          <w:tcPr>
            <w:tcW w:type="dxa" w:w="5112"/>
            <w:vAlign w:val="center"/>
          </w:tcPr>
          <w:p>
            <w:pPr>
              <w:spacing w:after="0"/>
            </w:pPr>
            <w:r/>
            <w:r>
              <w:rPr>
                <w:rFonts w:ascii="Aptos" w:hAnsi="Aptos"/>
                <w:b w:val="0"/>
                <w:sz w:val="16"/>
              </w:rPr>
              <w:t>Sudden stop = anomaly candidate; require persistence/context before escalation.</w:t>
            </w:r>
          </w:p>
        </w:tc>
      </w:tr>
      <w:tr>
        <w:tc>
          <w:tcPr>
            <w:tcW w:type="dxa" w:w="5112"/>
            <w:vAlign w:val="center"/>
          </w:tcPr>
          <w:p>
            <w:pPr>
              <w:spacing w:after="0"/>
            </w:pPr>
            <w:r/>
            <w:r>
              <w:rPr>
                <w:rFonts w:ascii="Aptos" w:hAnsi="Aptos"/>
                <w:b w:val="0"/>
                <w:sz w:val="16"/>
              </w:rPr>
              <w:t>A large black-box model with no explanation.</w:t>
            </w:r>
          </w:p>
        </w:tc>
        <w:tc>
          <w:tcPr>
            <w:tcW w:type="dxa" w:w="5112"/>
            <w:vAlign w:val="center"/>
          </w:tcPr>
          <w:p>
            <w:pPr>
              <w:spacing w:after="0"/>
            </w:pPr>
            <w:r/>
            <w:r>
              <w:rPr>
                <w:rFonts w:ascii="Aptos" w:hAnsi="Aptos"/>
                <w:b w:val="0"/>
                <w:sz w:val="16"/>
              </w:rPr>
              <w:t>Simple interpretable motion features for the prototype.</w:t>
            </w:r>
          </w:p>
        </w:tc>
      </w:tr>
      <w:tr>
        <w:tc>
          <w:tcPr>
            <w:tcW w:type="dxa" w:w="5112"/>
            <w:vAlign w:val="center"/>
          </w:tcPr>
          <w:p>
            <w:pPr>
              <w:spacing w:after="0"/>
            </w:pPr>
            <w:r/>
            <w:r>
              <w:rPr>
                <w:rFonts w:ascii="Aptos" w:hAnsi="Aptos"/>
                <w:b w:val="0"/>
                <w:sz w:val="16"/>
              </w:rPr>
              <w:t>Continuous raw sensor storage.</w:t>
            </w:r>
          </w:p>
        </w:tc>
        <w:tc>
          <w:tcPr>
            <w:tcW w:type="dxa" w:w="5112"/>
            <w:vAlign w:val="center"/>
          </w:tcPr>
          <w:p>
            <w:pPr>
              <w:spacing w:after="0"/>
            </w:pPr>
            <w:r/>
            <w:r>
              <w:rPr>
                <w:rFonts w:ascii="Aptos" w:hAnsi="Aptos"/>
                <w:b w:val="0"/>
                <w:sz w:val="16"/>
              </w:rPr>
              <w:t>Process coarse features locally where possible.</w:t>
            </w:r>
          </w:p>
        </w:tc>
      </w:tr>
    </w:tbl>
    <w:p/>
    <w:p>
      <w:r>
        <w:t>Recommended unique implementation:</w:t>
      </w:r>
    </w:p>
    <w:p>
      <w:pPr>
        <w:pStyle w:val="ListBullet"/>
        <w:spacing w:after="40"/>
      </w:pPr>
      <w:r>
        <w:t>Create a normal-motion baseline for the current journey.</w:t>
      </w:r>
    </w:p>
    <w:p>
      <w:pPr>
        <w:pStyle w:val="ListBullet"/>
        <w:spacing w:after="40"/>
      </w:pPr>
      <w:r>
        <w:t>Measure deviation from that baseline.</w:t>
      </w:r>
    </w:p>
    <w:p>
      <w:pPr>
        <w:pStyle w:val="ListBullet"/>
        <w:spacing w:after="40"/>
      </w:pPr>
      <w:r>
        <w:t>Check whether the user is simultaneously in a materially higher-risk location or has deviated from the route.</w:t>
      </w:r>
    </w:p>
    <w:p>
      <w:pPr>
        <w:pStyle w:val="ListBullet"/>
        <w:spacing w:after="40"/>
      </w:pPr>
      <w:r>
        <w:t>Only then move the journey into the existing caution/check-in state.</w:t>
      </w:r>
    </w:p>
    <w:p>
      <w:pPr>
        <w:pStyle w:val="ListBullet"/>
        <w:spacing w:after="40"/>
      </w:pPr>
      <w:r>
        <w:t>Keep one weak sensor signal from causing emergency escalation.</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ABHAYA does not interpret behaviour in isolation; it interprets behaviour in the context of where the journey is happening.</w:t>
            </w:r>
          </w:p>
        </w:tc>
      </w:tr>
    </w:tbl>
    <w:p/>
    <w:p>
      <w:pPr>
        <w:pStyle w:val="Heading2"/>
      </w:pPr>
      <w:r>
        <w:t>24.6 LLM + RAG Safety Insight — Best Implementation</w:t>
      </w:r>
    </w:p>
    <w:p>
      <w:r>
        <w:t>Existing feature: local/quantized LLM + RAG over local news, social alerts and police-log style 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Do not</w:t>
            </w:r>
          </w:p>
        </w:tc>
        <w:tc>
          <w:tcPr>
            <w:tcW w:type="dxa" w:w="5112"/>
            <w:vAlign w:val="center"/>
            <w:shd w:fill="EADCF4"/>
          </w:tcPr>
          <w:p>
            <w:pPr>
              <w:spacing w:after="0"/>
            </w:pPr>
            <w:r/>
            <w:r>
              <w:rPr>
                <w:rFonts w:ascii="Aptos" w:hAnsi="Aptos"/>
                <w:b/>
                <w:sz w:val="16"/>
              </w:rPr>
              <w:t>Do</w:t>
            </w:r>
          </w:p>
        </w:tc>
      </w:tr>
      <w:tr>
        <w:tc>
          <w:tcPr>
            <w:tcW w:type="dxa" w:w="5112"/>
            <w:vAlign w:val="center"/>
          </w:tcPr>
          <w:p>
            <w:pPr>
              <w:spacing w:after="0"/>
            </w:pPr>
            <w:r/>
            <w:r>
              <w:rPr>
                <w:rFonts w:ascii="Aptos" w:hAnsi="Aptos"/>
                <w:b w:val="0"/>
                <w:sz w:val="16"/>
              </w:rPr>
              <w:t>Ask the LLM “Is this road safe?”</w:t>
            </w:r>
          </w:p>
        </w:tc>
        <w:tc>
          <w:tcPr>
            <w:tcW w:type="dxa" w:w="5112"/>
            <w:vAlign w:val="center"/>
          </w:tcPr>
          <w:p>
            <w:pPr>
              <w:spacing w:after="0"/>
            </w:pPr>
            <w:r/>
            <w:r>
              <w:rPr>
                <w:rFonts w:ascii="Aptos" w:hAnsi="Aptos"/>
                <w:b w:val="0"/>
                <w:sz w:val="16"/>
              </w:rPr>
              <w:t>Give the LLM structured route/risk evidence and retrieved text, then ask it to explain.</w:t>
            </w:r>
          </w:p>
        </w:tc>
      </w:tr>
      <w:tr>
        <w:tc>
          <w:tcPr>
            <w:tcW w:type="dxa" w:w="5112"/>
            <w:vAlign w:val="center"/>
          </w:tcPr>
          <w:p>
            <w:pPr>
              <w:spacing w:after="0"/>
            </w:pPr>
            <w:r/>
            <w:r>
              <w:rPr>
                <w:rFonts w:ascii="Aptos" w:hAnsi="Aptos"/>
                <w:b w:val="0"/>
                <w:sz w:val="16"/>
              </w:rPr>
              <w:t>Let the LLM invent incident details.</w:t>
            </w:r>
          </w:p>
        </w:tc>
        <w:tc>
          <w:tcPr>
            <w:tcW w:type="dxa" w:w="5112"/>
            <w:vAlign w:val="center"/>
          </w:tcPr>
          <w:p>
            <w:pPr>
              <w:spacing w:after="0"/>
            </w:pPr>
            <w:r/>
            <w:r>
              <w:rPr>
                <w:rFonts w:ascii="Aptos" w:hAnsi="Aptos"/>
                <w:b w:val="0"/>
                <w:sz w:val="16"/>
              </w:rPr>
              <w:t>Require retrieved evidence and source/time context.</w:t>
            </w:r>
          </w:p>
        </w:tc>
      </w:tr>
      <w:tr>
        <w:tc>
          <w:tcPr>
            <w:tcW w:type="dxa" w:w="5112"/>
            <w:vAlign w:val="center"/>
          </w:tcPr>
          <w:p>
            <w:pPr>
              <w:spacing w:after="0"/>
            </w:pPr>
            <w:r/>
            <w:r>
              <w:rPr>
                <w:rFonts w:ascii="Aptos" w:hAnsi="Aptos"/>
                <w:b w:val="0"/>
                <w:sz w:val="16"/>
              </w:rPr>
              <w:t>Use a huge general model for every operation.</w:t>
            </w:r>
          </w:p>
        </w:tc>
        <w:tc>
          <w:tcPr>
            <w:tcW w:type="dxa" w:w="5112"/>
            <w:vAlign w:val="center"/>
          </w:tcPr>
          <w:p>
            <w:pPr>
              <w:spacing w:after="0"/>
            </w:pPr>
            <w:r/>
            <w:r>
              <w:rPr>
                <w:rFonts w:ascii="Aptos" w:hAnsi="Aptos"/>
                <w:b w:val="0"/>
                <w:sz w:val="16"/>
              </w:rPr>
              <w:t>Use a small/quantized model for the prototype if possible.</w:t>
            </w:r>
          </w:p>
        </w:tc>
      </w:tr>
      <w:tr>
        <w:tc>
          <w:tcPr>
            <w:tcW w:type="dxa" w:w="5112"/>
            <w:vAlign w:val="center"/>
          </w:tcPr>
          <w:p>
            <w:pPr>
              <w:spacing w:after="0"/>
            </w:pPr>
            <w:r/>
            <w:r>
              <w:rPr>
                <w:rFonts w:ascii="Aptos" w:hAnsi="Aptos"/>
                <w:b w:val="0"/>
                <w:sz w:val="16"/>
              </w:rPr>
              <w:t>Make the LLM the routing engine.</w:t>
            </w:r>
          </w:p>
        </w:tc>
        <w:tc>
          <w:tcPr>
            <w:tcW w:type="dxa" w:w="5112"/>
            <w:vAlign w:val="center"/>
          </w:tcPr>
          <w:p>
            <w:pPr>
              <w:spacing w:after="0"/>
            </w:pPr>
            <w:r/>
            <w:r>
              <w:rPr>
                <w:rFonts w:ascii="Aptos" w:hAnsi="Aptos"/>
                <w:b w:val="0"/>
                <w:sz w:val="16"/>
              </w:rPr>
              <w:t>Keep routing deterministic/ML-based and use the LLM as the semantic explanation layer.</w:t>
            </w:r>
          </w:p>
        </w:tc>
      </w:tr>
    </w:tbl>
    <w:p/>
    <w:p>
      <w:r>
        <w:t>Recommended implementation:</w:t>
      </w:r>
    </w:p>
    <w:p>
      <w:pPr>
        <w:pStyle w:val="ListBullet"/>
        <w:spacing w:after="40"/>
      </w:pPr>
      <w:r>
        <w:t>Retrieve only text relevant to the route/location/time.</w:t>
      </w:r>
    </w:p>
    <w:p>
      <w:pPr>
        <w:pStyle w:val="ListBullet"/>
        <w:spacing w:after="40"/>
      </w:pPr>
      <w:r>
        <w:t>Convert route factors into structured JSON-like context.</w:t>
      </w:r>
    </w:p>
    <w:p>
      <w:pPr>
        <w:pStyle w:val="ListBullet"/>
        <w:spacing w:after="40"/>
      </w:pPr>
      <w:r>
        <w:t>Give the LLM both evidence and route decision.</w:t>
      </w:r>
    </w:p>
    <w:p>
      <w:pPr>
        <w:pStyle w:val="ListBullet"/>
        <w:spacing w:after="40"/>
      </w:pPr>
      <w:r>
        <w:t>Constrain the output to a short explanation.</w:t>
      </w:r>
    </w:p>
    <w:p>
      <w:pPr>
        <w:pStyle w:val="ListBullet"/>
        <w:spacing w:after="40"/>
      </w:pPr>
      <w:r>
        <w:t>Show the supporting source/time where available.</w:t>
      </w:r>
    </w:p>
    <w:p>
      <w:pPr>
        <w:pStyle w:val="ListBullet"/>
        <w:spacing w:after="40"/>
      </w:pPr>
      <w:r>
        <w:t>If evidence is insufficient, return an uncertainty statement rather than a fabricated warning.</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ABHAYA uses the LLM to explain the safety engine, not to replace the safety engine.</w:t>
            </w:r>
          </w:p>
        </w:tc>
      </w:tr>
    </w:tbl>
    <w:p/>
    <w:p>
      <w:pPr>
        <w:pStyle w:val="Heading2"/>
      </w:pPr>
      <w:r>
        <w:t>24.7 SafeDrop — Best Implementation</w:t>
      </w:r>
    </w:p>
    <w:p>
      <w:r>
        <w:t>Existing key differentiator: select a safer nearby ride drop-off point instead of blindly using the exact destination pin.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Naive approach</w:t>
            </w:r>
          </w:p>
        </w:tc>
        <w:tc>
          <w:tcPr>
            <w:tcW w:type="dxa" w:w="5112"/>
            <w:vAlign w:val="center"/>
            <w:shd w:fill="EADCF4"/>
          </w:tcPr>
          <w:p>
            <w:pPr>
              <w:spacing w:after="0"/>
            </w:pPr>
            <w:r/>
            <w:r>
              <w:rPr>
                <w:rFonts w:ascii="Aptos" w:hAnsi="Aptos"/>
                <w:b/>
                <w:sz w:val="16"/>
              </w:rPr>
              <w:t>ABHAYA implementation</w:t>
            </w:r>
          </w:p>
        </w:tc>
      </w:tr>
      <w:tr>
        <w:tc>
          <w:tcPr>
            <w:tcW w:type="dxa" w:w="5112"/>
            <w:vAlign w:val="center"/>
          </w:tcPr>
          <w:p>
            <w:pPr>
              <w:spacing w:after="0"/>
            </w:pPr>
            <w:r/>
            <w:r>
              <w:rPr>
                <w:rFonts w:ascii="Aptos" w:hAnsi="Aptos"/>
                <w:b w:val="0"/>
                <w:sz w:val="16"/>
              </w:rPr>
              <w:t>Pick the nearest alternative point.</w:t>
            </w:r>
          </w:p>
        </w:tc>
        <w:tc>
          <w:tcPr>
            <w:tcW w:type="dxa" w:w="5112"/>
            <w:vAlign w:val="center"/>
          </w:tcPr>
          <w:p>
            <w:pPr>
              <w:spacing w:after="0"/>
            </w:pPr>
            <w:r/>
            <w:r>
              <w:rPr>
                <w:rFonts w:ascii="Aptos" w:hAnsi="Aptos"/>
                <w:b w:val="0"/>
                <w:sz w:val="16"/>
              </w:rPr>
              <w:t>Generate several practical nearby candidate points and evaluate them using the existing infrastructure/risk evidence.</w:t>
            </w:r>
          </w:p>
        </w:tc>
      </w:tr>
      <w:tr>
        <w:tc>
          <w:tcPr>
            <w:tcW w:type="dxa" w:w="5112"/>
            <w:vAlign w:val="center"/>
          </w:tcPr>
          <w:p>
            <w:pPr>
              <w:spacing w:after="0"/>
            </w:pPr>
            <w:r/>
            <w:r>
              <w:rPr>
                <w:rFonts w:ascii="Aptos" w:hAnsi="Aptos"/>
                <w:b w:val="0"/>
                <w:sz w:val="16"/>
              </w:rPr>
              <w:t>Choose the point with the highest generic safety score.</w:t>
            </w:r>
          </w:p>
        </w:tc>
        <w:tc>
          <w:tcPr>
            <w:tcW w:type="dxa" w:w="5112"/>
            <w:vAlign w:val="center"/>
          </w:tcPr>
          <w:p>
            <w:pPr>
              <w:spacing w:after="0"/>
            </w:pPr>
            <w:r/>
            <w:r>
              <w:rPr>
                <w:rFonts w:ascii="Aptos" w:hAnsi="Aptos"/>
                <w:b w:val="0"/>
                <w:sz w:val="16"/>
              </w:rPr>
              <w:t>Balance safer conditions with the additional walking distance.</w:t>
            </w:r>
          </w:p>
        </w:tc>
      </w:tr>
      <w:tr>
        <w:tc>
          <w:tcPr>
            <w:tcW w:type="dxa" w:w="5112"/>
            <w:vAlign w:val="center"/>
          </w:tcPr>
          <w:p>
            <w:pPr>
              <w:spacing w:after="0"/>
            </w:pPr>
            <w:r/>
            <w:r>
              <w:rPr>
                <w:rFonts w:ascii="Aptos" w:hAnsi="Aptos"/>
                <w:b w:val="0"/>
                <w:sz w:val="16"/>
              </w:rPr>
              <w:t>Use the same destination every time.</w:t>
            </w:r>
          </w:p>
        </w:tc>
        <w:tc>
          <w:tcPr>
            <w:tcW w:type="dxa" w:w="5112"/>
            <w:vAlign w:val="center"/>
          </w:tcPr>
          <w:p>
            <w:pPr>
              <w:spacing w:after="0"/>
            </w:pPr>
            <w:r/>
            <w:r>
              <w:rPr>
                <w:rFonts w:ascii="Aptos" w:hAnsi="Aptos"/>
                <w:b w:val="0"/>
                <w:sz w:val="16"/>
              </w:rPr>
              <w:t>Re-evaluate candidate points for the current journey/time context.</w:t>
            </w:r>
          </w:p>
        </w:tc>
      </w:tr>
    </w:tbl>
    <w:p/>
    <w:p>
      <w:r>
        <w:t>Recommended algorithm:</w:t>
      </w:r>
    </w:p>
    <w:p>
      <w:pPr>
        <w:pStyle w:val="ListBullet"/>
        <w:spacing w:after="40"/>
      </w:pPr>
      <w:r>
        <w:t>Take the destination coordinate.</w:t>
      </w:r>
    </w:p>
    <w:p>
      <w:pPr>
        <w:pStyle w:val="ListBullet"/>
        <w:spacing w:after="40"/>
      </w:pPr>
      <w:r>
        <w:t>Generate a small radius of candidate stopping points.</w:t>
      </w:r>
    </w:p>
    <w:p>
      <w:pPr>
        <w:pStyle w:val="ListBullet"/>
        <w:spacing w:after="40"/>
      </w:pPr>
      <w:r>
        <w:t>For each candidate, evaluate lighting/infrastructure, nearby open establishments and walking distance.</w:t>
      </w:r>
    </w:p>
    <w:p>
      <w:pPr>
        <w:pStyle w:val="ListBullet"/>
        <w:spacing w:after="40"/>
      </w:pPr>
      <w:r>
        <w:t>Use the same ABHAYA risk logic already used by navigation.</w:t>
      </w:r>
    </w:p>
    <w:p>
      <w:pPr>
        <w:pStyle w:val="ListBullet"/>
        <w:spacing w:after="40"/>
      </w:pPr>
      <w:r>
        <w:t>Reject impractical candidates.</w:t>
      </w:r>
    </w:p>
    <w:p>
      <w:pPr>
        <w:pStyle w:val="ListBullet"/>
        <w:spacing w:after="40"/>
      </w:pPr>
      <w:r>
        <w:t>Select the candidate with the best safety/time trade-off.</w:t>
      </w:r>
    </w:p>
    <w:p>
      <w:pPr>
        <w:pStyle w:val="ListBullet"/>
        <w:spacing w:after="40"/>
      </w:pPr>
      <w:r>
        <w:t>Explain the choice in one sentence.</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THE UNIQUE PART IS THE DECISION MECHANISM</w:t>
              <w:br/>
            </w:r>
            <w:r>
              <w:rPr>
                <w:sz w:val="18"/>
              </w:rPr>
              <w:t>SafeDrop is not “find a nearby safe place.” It is “re-evaluate the physical end of the journey using the same safety intelligence that selected the route.”</w:t>
            </w:r>
          </w:p>
        </w:tc>
      </w:tr>
    </w:tbl>
    <w:p/>
    <w:p>
      <w:pPr>
        <w:pStyle w:val="Heading2"/>
      </w:pPr>
      <w:r>
        <w:t>24.8 Dynamic En-Route Deviation Detection — Best Implementation</w:t>
      </w:r>
    </w:p>
    <w:p>
      <w:r>
        <w:t>Existing feature: compare live vehicle GPS with the expected route and infrastructure risk.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Weak approach</w:t>
            </w:r>
          </w:p>
        </w:tc>
        <w:tc>
          <w:tcPr>
            <w:tcW w:type="dxa" w:w="5112"/>
            <w:vAlign w:val="center"/>
            <w:shd w:fill="EADCF4"/>
          </w:tcPr>
          <w:p>
            <w:pPr>
              <w:spacing w:after="0"/>
            </w:pPr>
            <w:r/>
            <w:r>
              <w:rPr>
                <w:rFonts w:ascii="Aptos" w:hAnsi="Aptos"/>
                <w:b/>
                <w:sz w:val="16"/>
              </w:rPr>
              <w:t>Better ABHAYA approach</w:t>
            </w:r>
          </w:p>
        </w:tc>
      </w:tr>
      <w:tr>
        <w:tc>
          <w:tcPr>
            <w:tcW w:type="dxa" w:w="5112"/>
            <w:vAlign w:val="center"/>
          </w:tcPr>
          <w:p>
            <w:pPr>
              <w:spacing w:after="0"/>
            </w:pPr>
            <w:r/>
            <w:r>
              <w:rPr>
                <w:rFonts w:ascii="Aptos" w:hAnsi="Aptos"/>
                <w:b w:val="0"/>
                <w:sz w:val="16"/>
              </w:rPr>
              <w:t>Alert whenever GPS leaves the route.</w:t>
            </w:r>
          </w:p>
        </w:tc>
        <w:tc>
          <w:tcPr>
            <w:tcW w:type="dxa" w:w="5112"/>
            <w:vAlign w:val="center"/>
          </w:tcPr>
          <w:p>
            <w:pPr>
              <w:spacing w:after="0"/>
            </w:pPr>
            <w:r/>
            <w:r>
              <w:rPr>
                <w:rFonts w:ascii="Aptos" w:hAnsi="Aptos"/>
                <w:b w:val="0"/>
                <w:sz w:val="16"/>
              </w:rPr>
              <w:t>Allow normal GPS noise and small route variations.</w:t>
            </w:r>
          </w:p>
        </w:tc>
      </w:tr>
      <w:tr>
        <w:tc>
          <w:tcPr>
            <w:tcW w:type="dxa" w:w="5112"/>
            <w:vAlign w:val="center"/>
          </w:tcPr>
          <w:p>
            <w:pPr>
              <w:spacing w:after="0"/>
            </w:pPr>
            <w:r/>
            <w:r>
              <w:rPr>
                <w:rFonts w:ascii="Aptos" w:hAnsi="Aptos"/>
                <w:b w:val="0"/>
                <w:sz w:val="16"/>
              </w:rPr>
              <w:t>Use distance from route as the only signal.</w:t>
            </w:r>
          </w:p>
        </w:tc>
        <w:tc>
          <w:tcPr>
            <w:tcW w:type="dxa" w:w="5112"/>
            <w:vAlign w:val="center"/>
          </w:tcPr>
          <w:p>
            <w:pPr>
              <w:spacing w:after="0"/>
            </w:pPr>
            <w:r/>
            <w:r>
              <w:rPr>
                <w:rFonts w:ascii="Aptos" w:hAnsi="Aptos"/>
                <w:b w:val="0"/>
                <w:sz w:val="16"/>
              </w:rPr>
              <w:t>Measure both deviation magnitude and risk difference between expected and actual segments.</w:t>
            </w:r>
          </w:p>
        </w:tc>
      </w:tr>
      <w:tr>
        <w:tc>
          <w:tcPr>
            <w:tcW w:type="dxa" w:w="5112"/>
            <w:vAlign w:val="center"/>
          </w:tcPr>
          <w:p>
            <w:pPr>
              <w:spacing w:after="0"/>
            </w:pPr>
            <w:r/>
            <w:r>
              <w:rPr>
                <w:rFonts w:ascii="Aptos" w:hAnsi="Aptos"/>
                <w:b w:val="0"/>
                <w:sz w:val="16"/>
              </w:rPr>
              <w:t>Immediately trigger emergency mode.</w:t>
            </w:r>
          </w:p>
        </w:tc>
        <w:tc>
          <w:tcPr>
            <w:tcW w:type="dxa" w:w="5112"/>
            <w:vAlign w:val="center"/>
          </w:tcPr>
          <w:p>
            <w:pPr>
              <w:spacing w:after="0"/>
            </w:pPr>
            <w:r/>
            <w:r>
              <w:rPr>
                <w:rFonts w:ascii="Aptos" w:hAnsi="Aptos"/>
                <w:b w:val="0"/>
                <w:sz w:val="16"/>
              </w:rPr>
              <w:t>Use the existing tiered response: subtle check-in → critical escalation if the concerning state persists and configured conditions are met.</w:t>
            </w:r>
          </w:p>
        </w:tc>
      </w:tr>
    </w:tbl>
    <w:p/>
    <w:p>
      <w:r>
        <w:t>Recommended implementation:</w:t>
      </w:r>
    </w:p>
    <w:p>
      <w:pPr>
        <w:pStyle w:val="ListBullet"/>
        <w:spacing w:after="40"/>
      </w:pPr>
      <w:r>
        <w:t>Represent the expected route as a corridor rather than an exact line.</w:t>
      </w:r>
    </w:p>
    <w:p>
      <w:pPr>
        <w:pStyle w:val="ListBullet"/>
        <w:spacing w:after="40"/>
      </w:pPr>
      <w:r>
        <w:t>Map-match the live vehicle GPS to the road graph.</w:t>
      </w:r>
    </w:p>
    <w:p>
      <w:pPr>
        <w:pStyle w:val="ListBullet"/>
        <w:spacing w:after="40"/>
      </w:pPr>
      <w:r>
        <w:t>Calculate whether the actual segment differs materially from the expected segment.</w:t>
      </w:r>
    </w:p>
    <w:p>
      <w:pPr>
        <w:pStyle w:val="ListBullet"/>
        <w:spacing w:after="40"/>
      </w:pPr>
      <w:r>
        <w:t>Calculate the risk difference between the expected and actual segments.</w:t>
      </w:r>
    </w:p>
    <w:p>
      <w:pPr>
        <w:pStyle w:val="ListBullet"/>
        <w:spacing w:after="40"/>
      </w:pPr>
      <w:r>
        <w:t>Ignore harmless deviations.</w:t>
      </w:r>
    </w:p>
    <w:p>
      <w:pPr>
        <w:pStyle w:val="ListBullet"/>
        <w:spacing w:after="40"/>
      </w:pPr>
      <w:r>
        <w:t>If the new segment is materially worse, enter the existing Level 1 state.</w:t>
      </w:r>
    </w:p>
    <w:p>
      <w:pPr>
        <w:pStyle w:val="ListBullet"/>
        <w:spacing w:after="40"/>
      </w:pPr>
      <w:r>
        <w:t>If the condition persists and the configured response condition is met, move to Level 2.</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ABHAYA is not detecting deviation for the sake of deviation; it detects whether the deviation changes the safety context of the journey.</w:t>
            </w:r>
          </w:p>
        </w:tc>
      </w:tr>
    </w:tbl>
    <w:p/>
    <w:p>
      <w:pPr>
        <w:pStyle w:val="Heading2"/>
      </w:pPr>
      <w:r>
        <w:t>24.9 WalkGuard — Best Implementation</w:t>
      </w:r>
    </w:p>
    <w:p>
      <w:r>
        <w:t>Existing feature: five-minute post-ride monitoring of the final walk using motion signals.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Naive approach</w:t>
            </w:r>
          </w:p>
        </w:tc>
        <w:tc>
          <w:tcPr>
            <w:tcW w:type="dxa" w:w="5112"/>
            <w:vAlign w:val="center"/>
            <w:shd w:fill="EADCF4"/>
          </w:tcPr>
          <w:p>
            <w:pPr>
              <w:spacing w:after="0"/>
            </w:pPr>
            <w:r/>
            <w:r>
              <w:rPr>
                <w:rFonts w:ascii="Aptos" w:hAnsi="Aptos"/>
                <w:b/>
                <w:sz w:val="16"/>
              </w:rPr>
              <w:t>ABHAYA implementation</w:t>
            </w:r>
          </w:p>
        </w:tc>
      </w:tr>
      <w:tr>
        <w:tc>
          <w:tcPr>
            <w:tcW w:type="dxa" w:w="5112"/>
            <w:vAlign w:val="center"/>
          </w:tcPr>
          <w:p>
            <w:pPr>
              <w:spacing w:after="0"/>
            </w:pPr>
            <w:r/>
            <w:r>
              <w:rPr>
                <w:rFonts w:ascii="Aptos" w:hAnsi="Aptos"/>
                <w:b w:val="0"/>
                <w:sz w:val="16"/>
              </w:rPr>
              <w:t>Track everything after the ride.</w:t>
            </w:r>
          </w:p>
        </w:tc>
        <w:tc>
          <w:tcPr>
            <w:tcW w:type="dxa" w:w="5112"/>
            <w:vAlign w:val="center"/>
          </w:tcPr>
          <w:p>
            <w:pPr>
              <w:spacing w:after="0"/>
            </w:pPr>
            <w:r/>
            <w:r>
              <w:rPr>
                <w:rFonts w:ascii="Aptos" w:hAnsi="Aptos"/>
                <w:b w:val="0"/>
                <w:sz w:val="16"/>
              </w:rPr>
              <w:t>Activate only for the defined post-ride period and only with user consent.</w:t>
            </w:r>
          </w:p>
        </w:tc>
      </w:tr>
      <w:tr>
        <w:tc>
          <w:tcPr>
            <w:tcW w:type="dxa" w:w="5112"/>
            <w:vAlign w:val="center"/>
          </w:tcPr>
          <w:p>
            <w:pPr>
              <w:spacing w:after="0"/>
            </w:pPr>
            <w:r/>
            <w:r>
              <w:rPr>
                <w:rFonts w:ascii="Aptos" w:hAnsi="Aptos"/>
                <w:b w:val="0"/>
                <w:sz w:val="16"/>
              </w:rPr>
              <w:t>Trigger on every sudden movement.</w:t>
            </w:r>
          </w:p>
        </w:tc>
        <w:tc>
          <w:tcPr>
            <w:tcW w:type="dxa" w:w="5112"/>
            <w:vAlign w:val="center"/>
          </w:tcPr>
          <w:p>
            <w:pPr>
              <w:spacing w:after="0"/>
            </w:pPr>
            <w:r/>
            <w:r>
              <w:rPr>
                <w:rFonts w:ascii="Aptos" w:hAnsi="Aptos"/>
                <w:b w:val="0"/>
                <w:sz w:val="16"/>
              </w:rPr>
              <w:t>Compare motion anomaly with route/location context.</w:t>
            </w:r>
          </w:p>
        </w:tc>
      </w:tr>
      <w:tr>
        <w:tc>
          <w:tcPr>
            <w:tcW w:type="dxa" w:w="5112"/>
            <w:vAlign w:val="center"/>
          </w:tcPr>
          <w:p>
            <w:pPr>
              <w:spacing w:after="0"/>
            </w:pPr>
            <w:r/>
            <w:r>
              <w:rPr>
                <w:rFonts w:ascii="Aptos" w:hAnsi="Aptos"/>
                <w:b w:val="0"/>
                <w:sz w:val="16"/>
              </w:rPr>
              <w:t>Treat the end of the ride as the end of monitoring.</w:t>
            </w:r>
          </w:p>
        </w:tc>
        <w:tc>
          <w:tcPr>
            <w:tcW w:type="dxa" w:w="5112"/>
            <w:vAlign w:val="center"/>
          </w:tcPr>
          <w:p>
            <w:pPr>
              <w:spacing w:after="0"/>
            </w:pPr>
            <w:r/>
            <w:r>
              <w:rPr>
                <w:rFonts w:ascii="Aptos" w:hAnsi="Aptos"/>
                <w:b w:val="0"/>
                <w:sz w:val="16"/>
              </w:rPr>
              <w:t>Explicitly continue the same journey state into the final walk.</w:t>
            </w:r>
          </w:p>
        </w:tc>
      </w:tr>
    </w:tbl>
    <w:p/>
    <w:p>
      <w:r>
        <w:t>Recommended implementation:</w:t>
      </w:r>
    </w:p>
    <w:p>
      <w:pPr>
        <w:pStyle w:val="ListBullet"/>
        <w:spacing w:after="40"/>
      </w:pPr>
      <w:r>
        <w:t>Ride completes → WalkGuard state starts.</w:t>
      </w:r>
    </w:p>
    <w:p>
      <w:pPr>
        <w:pStyle w:val="ListBullet"/>
        <w:spacing w:after="40"/>
      </w:pPr>
      <w:r>
        <w:t>Use the destination/final walking route as context.</w:t>
      </w:r>
    </w:p>
    <w:p>
      <w:pPr>
        <w:pStyle w:val="ListBullet"/>
        <w:spacing w:after="40"/>
      </w:pPr>
      <w:r>
        <w:t>Calculate simple motion features locally where possible.</w:t>
      </w:r>
    </w:p>
    <w:p>
      <w:pPr>
        <w:pStyle w:val="ListBullet"/>
        <w:spacing w:after="40"/>
      </w:pPr>
      <w:r>
        <w:t>Compare current motion to the expected walking pattern.</w:t>
      </w:r>
    </w:p>
    <w:p>
      <w:pPr>
        <w:pStyle w:val="ListBullet"/>
        <w:spacing w:after="40"/>
      </w:pPr>
      <w:r>
        <w:t>Combine anomaly with location/route context.</w:t>
      </w:r>
    </w:p>
    <w:p>
      <w:pPr>
        <w:pStyle w:val="ListBullet"/>
        <w:spacing w:after="40"/>
      </w:pPr>
      <w:r>
        <w:t>Use the existing discreet response flow if the condition becomes concerning.</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WalkGuard makes ABHAYA's existing safety logic continuous across the ride-to-walk transition instead of treating the ride as an isolated event.</w:t>
            </w:r>
          </w:p>
        </w:tc>
      </w:tr>
    </w:tbl>
    <w:p/>
    <w:p>
      <w:pPr>
        <w:pStyle w:val="Heading2"/>
      </w:pPr>
      <w:r>
        <w:t>24.10 Verified Safe-Haven Pickup Routing — Best Implementation</w:t>
      </w:r>
    </w:p>
    <w:p>
      <w:r>
        <w:t>Existing feature: highlight nearby open/verified commercial establishments while the user waits for a ride.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Weak approach</w:t>
            </w:r>
          </w:p>
        </w:tc>
        <w:tc>
          <w:tcPr>
            <w:tcW w:type="dxa" w:w="5112"/>
            <w:vAlign w:val="center"/>
            <w:shd w:fill="EADCF4"/>
          </w:tcPr>
          <w:p>
            <w:pPr>
              <w:spacing w:after="0"/>
            </w:pPr>
            <w:r/>
            <w:r>
              <w:rPr>
                <w:rFonts w:ascii="Aptos" w:hAnsi="Aptos"/>
                <w:b/>
                <w:sz w:val="16"/>
              </w:rPr>
              <w:t>ABHAYA implementation</w:t>
            </w:r>
          </w:p>
        </w:tc>
      </w:tr>
      <w:tr>
        <w:tc>
          <w:tcPr>
            <w:tcW w:type="dxa" w:w="5112"/>
            <w:vAlign w:val="center"/>
          </w:tcPr>
          <w:p>
            <w:pPr>
              <w:spacing w:after="0"/>
            </w:pPr>
            <w:r/>
            <w:r>
              <w:rPr>
                <w:rFonts w:ascii="Aptos" w:hAnsi="Aptos"/>
                <w:b w:val="0"/>
                <w:sz w:val="16"/>
              </w:rPr>
              <w:t>Show every nearby shop.</w:t>
            </w:r>
          </w:p>
        </w:tc>
        <w:tc>
          <w:tcPr>
            <w:tcW w:type="dxa" w:w="5112"/>
            <w:vAlign w:val="center"/>
          </w:tcPr>
          <w:p>
            <w:pPr>
              <w:spacing w:after="0"/>
            </w:pPr>
            <w:r/>
            <w:r>
              <w:rPr>
                <w:rFonts w:ascii="Aptos" w:hAnsi="Aptos"/>
                <w:b w:val="0"/>
                <w:sz w:val="16"/>
              </w:rPr>
              <w:t>Filter to practical candidates using existing openness/verification information.</w:t>
            </w:r>
          </w:p>
        </w:tc>
      </w:tr>
      <w:tr>
        <w:tc>
          <w:tcPr>
            <w:tcW w:type="dxa" w:w="5112"/>
            <w:vAlign w:val="center"/>
          </w:tcPr>
          <w:p>
            <w:pPr>
              <w:spacing w:after="0"/>
            </w:pPr>
            <w:r/>
            <w:r>
              <w:rPr>
                <w:rFonts w:ascii="Aptos" w:hAnsi="Aptos"/>
                <w:b w:val="0"/>
                <w:sz w:val="16"/>
              </w:rPr>
              <w:t>Choose nearest only.</w:t>
            </w:r>
          </w:p>
        </w:tc>
        <w:tc>
          <w:tcPr>
            <w:tcW w:type="dxa" w:w="5112"/>
            <w:vAlign w:val="center"/>
          </w:tcPr>
          <w:p>
            <w:pPr>
              <w:spacing w:after="0"/>
            </w:pPr>
            <w:r/>
            <w:r>
              <w:rPr>
                <w:rFonts w:ascii="Aptos" w:hAnsi="Aptos"/>
                <w:b w:val="0"/>
                <w:sz w:val="16"/>
              </w:rPr>
              <w:t>Balance distance with infrastructure/risk evidence.</w:t>
            </w:r>
          </w:p>
        </w:tc>
      </w:tr>
      <w:tr>
        <w:tc>
          <w:tcPr>
            <w:tcW w:type="dxa" w:w="5112"/>
            <w:vAlign w:val="center"/>
          </w:tcPr>
          <w:p>
            <w:pPr>
              <w:spacing w:after="0"/>
            </w:pPr>
            <w:r/>
            <w:r>
              <w:rPr>
                <w:rFonts w:ascii="Aptos" w:hAnsi="Aptos"/>
                <w:b w:val="0"/>
                <w:sz w:val="16"/>
              </w:rPr>
              <w:t>Treat it as a separate directory.</w:t>
            </w:r>
          </w:p>
        </w:tc>
        <w:tc>
          <w:tcPr>
            <w:tcW w:type="dxa" w:w="5112"/>
            <w:vAlign w:val="center"/>
          </w:tcPr>
          <w:p>
            <w:pPr>
              <w:spacing w:after="0"/>
            </w:pPr>
            <w:r/>
            <w:r>
              <w:rPr>
                <w:rFonts w:ascii="Aptos" w:hAnsi="Aptos"/>
                <w:b w:val="0"/>
                <w:sz w:val="16"/>
              </w:rPr>
              <w:t>Use it as the pickup stage of the existing ride-hailing journey.</w:t>
            </w:r>
          </w:p>
        </w:tc>
      </w:tr>
    </w:tbl>
    <w:p/>
    <w:p>
      <w:r>
        <w:t>Recommended implementation:</w:t>
      </w:r>
    </w:p>
    <w:p>
      <w:pPr>
        <w:pStyle w:val="ListBullet"/>
        <w:spacing w:after="40"/>
      </w:pPr>
      <w:r>
        <w:t>Find candidate establishments near the pickup point.</w:t>
      </w:r>
    </w:p>
    <w:p>
      <w:pPr>
        <w:pStyle w:val="ListBullet"/>
        <w:spacing w:after="40"/>
      </w:pPr>
      <w:r>
        <w:t>Filter by the existing verified/open condition.</w:t>
      </w:r>
    </w:p>
    <w:p>
      <w:pPr>
        <w:pStyle w:val="ListBullet"/>
        <w:spacing w:after="40"/>
      </w:pPr>
      <w:r>
        <w:t>Use the same infrastructure evidence already used by ABHAYA.</w:t>
      </w:r>
    </w:p>
    <w:p>
      <w:pPr>
        <w:pStyle w:val="ListBullet"/>
        <w:spacing w:after="40"/>
      </w:pPr>
      <w:r>
        <w:t>Calculate walking distance.</w:t>
      </w:r>
    </w:p>
    <w:p>
      <w:pPr>
        <w:pStyle w:val="ListBullet"/>
        <w:spacing w:after="40"/>
      </w:pPr>
      <w:r>
        <w:t>Select/highlight the practical candidate.</w:t>
      </w:r>
    </w:p>
    <w:p>
      <w:pPr>
        <w:pStyle w:val="ListBullet"/>
        <w:spacing w:after="40"/>
      </w:pPr>
      <w:r>
        <w:t>Return the user to the ride flow once the driver is ready.</w:t>
      </w:r>
    </w:p>
    <w:p>
      <w:pPr>
        <w:pStyle w:val="Heading1"/>
      </w:pPr>
      <w:r>
        <w:t>25. How All Existing Features Become One Unique System</w:t>
      </w:r>
    </w:p>
    <w:p>
      <w:r>
        <w:t>The implementation should revolve around three shared objects. These are not new user-facing features; they are engineering abstractions that make the existing features work together.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Shared engineering object</w:t>
            </w:r>
          </w:p>
        </w:tc>
        <w:tc>
          <w:tcPr>
            <w:tcW w:type="dxa" w:w="3408"/>
            <w:vAlign w:val="center"/>
            <w:shd w:fill="EADCF4"/>
          </w:tcPr>
          <w:p>
            <w:pPr>
              <w:spacing w:after="0"/>
            </w:pPr>
            <w:r/>
            <w:r>
              <w:rPr>
                <w:rFonts w:ascii="Aptos" w:hAnsi="Aptos"/>
                <w:b/>
                <w:sz w:val="16"/>
              </w:rPr>
              <w:t>Contains</w:t>
            </w:r>
          </w:p>
        </w:tc>
        <w:tc>
          <w:tcPr>
            <w:tcW w:type="dxa" w:w="3408"/>
            <w:vAlign w:val="center"/>
            <w:shd w:fill="EADCF4"/>
          </w:tcPr>
          <w:p>
            <w:pPr>
              <w:spacing w:after="0"/>
            </w:pPr>
            <w:r/>
            <w:r>
              <w:rPr>
                <w:rFonts w:ascii="Aptos" w:hAnsi="Aptos"/>
                <w:b/>
                <w:sz w:val="16"/>
              </w:rPr>
              <w:t>Used by</w:t>
            </w:r>
          </w:p>
        </w:tc>
      </w:tr>
      <w:tr>
        <w:tc>
          <w:tcPr>
            <w:tcW w:type="dxa" w:w="3408"/>
            <w:vAlign w:val="center"/>
          </w:tcPr>
          <w:p>
            <w:pPr>
              <w:spacing w:after="0"/>
            </w:pPr>
            <w:r/>
            <w:r>
              <w:rPr>
                <w:rFonts w:ascii="Aptos" w:hAnsi="Aptos"/>
                <w:b w:val="0"/>
                <w:sz w:val="16"/>
              </w:rPr>
              <w:t>Risk State</w:t>
            </w:r>
          </w:p>
        </w:tc>
        <w:tc>
          <w:tcPr>
            <w:tcW w:type="dxa" w:w="3408"/>
            <w:vAlign w:val="center"/>
          </w:tcPr>
          <w:p>
            <w:pPr>
              <w:spacing w:after="0"/>
            </w:pPr>
            <w:r/>
            <w:r>
              <w:rPr>
                <w:rFonts w:ascii="Aptos" w:hAnsi="Aptos"/>
                <w:b w:val="0"/>
                <w:sz w:val="16"/>
              </w:rPr>
              <w:t>Current/estimated risk factors for a location/road segment</w:t>
            </w:r>
          </w:p>
        </w:tc>
        <w:tc>
          <w:tcPr>
            <w:tcW w:type="dxa" w:w="3408"/>
            <w:vAlign w:val="center"/>
          </w:tcPr>
          <w:p>
            <w:pPr>
              <w:spacing w:after="0"/>
            </w:pPr>
            <w:r/>
            <w:r>
              <w:rPr>
                <w:rFonts w:ascii="Aptos" w:hAnsi="Aptos"/>
                <w:b w:val="0"/>
                <w:sz w:val="16"/>
              </w:rPr>
              <w:t>Navigation, SafeDrop, RouteGuard, WalkGuard</w:t>
            </w:r>
          </w:p>
        </w:tc>
      </w:tr>
      <w:tr>
        <w:tc>
          <w:tcPr>
            <w:tcW w:type="dxa" w:w="3408"/>
            <w:vAlign w:val="center"/>
          </w:tcPr>
          <w:p>
            <w:pPr>
              <w:spacing w:after="0"/>
            </w:pPr>
            <w:r/>
            <w:r>
              <w:rPr>
                <w:rFonts w:ascii="Aptos" w:hAnsi="Aptos"/>
                <w:b w:val="0"/>
                <w:sz w:val="16"/>
              </w:rPr>
              <w:t>Evidence Record</w:t>
            </w:r>
          </w:p>
        </w:tc>
        <w:tc>
          <w:tcPr>
            <w:tcW w:type="dxa" w:w="3408"/>
            <w:vAlign w:val="center"/>
          </w:tcPr>
          <w:p>
            <w:pPr>
              <w:spacing w:after="0"/>
            </w:pPr>
            <w:r/>
            <w:r>
              <w:rPr>
                <w:rFonts w:ascii="Aptos" w:hAnsi="Aptos"/>
                <w:b w:val="0"/>
                <w:sz w:val="16"/>
              </w:rPr>
              <w:t>Value, source, timestamp, confidence, location</w:t>
            </w:r>
          </w:p>
        </w:tc>
        <w:tc>
          <w:tcPr>
            <w:tcW w:type="dxa" w:w="3408"/>
            <w:vAlign w:val="center"/>
          </w:tcPr>
          <w:p>
            <w:pPr>
              <w:spacing w:after="0"/>
            </w:pPr>
            <w:r/>
            <w:r>
              <w:rPr>
                <w:rFonts w:ascii="Aptos" w:hAnsi="Aptos"/>
                <w:b w:val="0"/>
                <w:sz w:val="16"/>
              </w:rPr>
              <w:t>CV, reports, routing, RAG</w:t>
            </w:r>
          </w:p>
        </w:tc>
      </w:tr>
      <w:tr>
        <w:tc>
          <w:tcPr>
            <w:tcW w:type="dxa" w:w="3408"/>
            <w:vAlign w:val="center"/>
          </w:tcPr>
          <w:p>
            <w:pPr>
              <w:spacing w:after="0"/>
            </w:pPr>
            <w:r/>
            <w:r>
              <w:rPr>
                <w:rFonts w:ascii="Aptos" w:hAnsi="Aptos"/>
                <w:b w:val="0"/>
                <w:sz w:val="16"/>
              </w:rPr>
              <w:t>Journey State</w:t>
            </w:r>
          </w:p>
        </w:tc>
        <w:tc>
          <w:tcPr>
            <w:tcW w:type="dxa" w:w="3408"/>
            <w:vAlign w:val="center"/>
          </w:tcPr>
          <w:p>
            <w:pPr>
              <w:spacing w:after="0"/>
            </w:pPr>
            <w:r/>
            <w:r>
              <w:rPr>
                <w:rFonts w:ascii="Aptos" w:hAnsi="Aptos"/>
                <w:b w:val="0"/>
                <w:sz w:val="16"/>
              </w:rPr>
              <w:t>Expected route, current mode, current location, safety state</w:t>
            </w:r>
          </w:p>
        </w:tc>
        <w:tc>
          <w:tcPr>
            <w:tcW w:type="dxa" w:w="3408"/>
            <w:vAlign w:val="center"/>
          </w:tcPr>
          <w:p>
            <w:pPr>
              <w:spacing w:after="0"/>
            </w:pPr>
            <w:r/>
            <w:r>
              <w:rPr>
                <w:rFonts w:ascii="Aptos" w:hAnsi="Aptos"/>
                <w:b w:val="0"/>
                <w:sz w:val="16"/>
              </w:rPr>
              <w:t>Navigation, RouteGuard, SafeDrop, WalkGuard</w:t>
            </w:r>
          </w:p>
        </w:tc>
      </w:tr>
    </w:tbl>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THIS IS THE MAIN TECHNICAL NOVELTY</w:t>
              <w:br/>
            </w:r>
            <w:r>
              <w:rPr>
                <w:sz w:val="18"/>
              </w:rPr>
              <w:t>The existing features are connected through shared risk, evidence and journey state. This prevents the product from looking like a collection of unrelated AI modules.</w:t>
            </w:r>
          </w:p>
        </w:tc>
      </w:tr>
    </w:tbl>
    <w:p/>
    <w:p>
      <w:pPr>
        <w:pStyle w:val="Heading2"/>
      </w:pPr>
      <w:r>
        <w:t>25.1 Example: One piece of evidence, multiple uses</w:t>
      </w:r>
    </w:p>
    <w:p>
      <w:r>
        <w:t>Suppose the CV model identifies poor street lighting near a destination. The team should not create separate logic for every feature.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Existing feature</w:t>
            </w:r>
          </w:p>
        </w:tc>
        <w:tc>
          <w:tcPr>
            <w:tcW w:type="dxa" w:w="5112"/>
            <w:vAlign w:val="center"/>
            <w:shd w:fill="EADCF4"/>
          </w:tcPr>
          <w:p>
            <w:pPr>
              <w:spacing w:after="0"/>
            </w:pPr>
            <w:r/>
            <w:r>
              <w:rPr>
                <w:rFonts w:ascii="Aptos" w:hAnsi="Aptos"/>
                <w:b/>
                <w:sz w:val="16"/>
              </w:rPr>
              <w:t>How the same evidence is reused</w:t>
            </w:r>
          </w:p>
        </w:tc>
      </w:tr>
      <w:tr>
        <w:tc>
          <w:tcPr>
            <w:tcW w:type="dxa" w:w="5112"/>
            <w:vAlign w:val="center"/>
          </w:tcPr>
          <w:p>
            <w:pPr>
              <w:spacing w:after="0"/>
            </w:pPr>
            <w:r/>
            <w:r>
              <w:rPr>
                <w:rFonts w:ascii="Aptos" w:hAnsi="Aptos"/>
                <w:b w:val="0"/>
                <w:sz w:val="16"/>
              </w:rPr>
              <w:t>Navigation</w:t>
            </w:r>
          </w:p>
        </w:tc>
        <w:tc>
          <w:tcPr>
            <w:tcW w:type="dxa" w:w="5112"/>
            <w:vAlign w:val="center"/>
          </w:tcPr>
          <w:p>
            <w:pPr>
              <w:spacing w:after="0"/>
            </w:pPr>
            <w:r/>
            <w:r>
              <w:rPr>
                <w:rFonts w:ascii="Aptos" w:hAnsi="Aptos"/>
                <w:b w:val="0"/>
                <w:sz w:val="16"/>
              </w:rPr>
              <w:t>Increases infrastructure risk of the corresponding road segment.</w:t>
            </w:r>
          </w:p>
        </w:tc>
      </w:tr>
      <w:tr>
        <w:tc>
          <w:tcPr>
            <w:tcW w:type="dxa" w:w="5112"/>
            <w:vAlign w:val="center"/>
          </w:tcPr>
          <w:p>
            <w:pPr>
              <w:spacing w:after="0"/>
            </w:pPr>
            <w:r/>
            <w:r>
              <w:rPr>
                <w:rFonts w:ascii="Aptos" w:hAnsi="Aptos"/>
                <w:b w:val="0"/>
                <w:sz w:val="16"/>
              </w:rPr>
              <w:t>SafeDrop</w:t>
            </w:r>
          </w:p>
        </w:tc>
        <w:tc>
          <w:tcPr>
            <w:tcW w:type="dxa" w:w="5112"/>
            <w:vAlign w:val="center"/>
          </w:tcPr>
          <w:p>
            <w:pPr>
              <w:spacing w:after="0"/>
            </w:pPr>
            <w:r/>
            <w:r>
              <w:rPr>
                <w:rFonts w:ascii="Aptos" w:hAnsi="Aptos"/>
                <w:b w:val="0"/>
                <w:sz w:val="16"/>
              </w:rPr>
              <w:t>Can make an alternative nearby drop point preferable.</w:t>
            </w:r>
          </w:p>
        </w:tc>
      </w:tr>
      <w:tr>
        <w:tc>
          <w:tcPr>
            <w:tcW w:type="dxa" w:w="5112"/>
            <w:vAlign w:val="center"/>
          </w:tcPr>
          <w:p>
            <w:pPr>
              <w:spacing w:after="0"/>
            </w:pPr>
            <w:r/>
            <w:r>
              <w:rPr>
                <w:rFonts w:ascii="Aptos" w:hAnsi="Aptos"/>
                <w:b w:val="0"/>
                <w:sz w:val="16"/>
              </w:rPr>
              <w:t>RouteGuard</w:t>
            </w:r>
          </w:p>
        </w:tc>
        <w:tc>
          <w:tcPr>
            <w:tcW w:type="dxa" w:w="5112"/>
            <w:vAlign w:val="center"/>
          </w:tcPr>
          <w:p>
            <w:pPr>
              <w:spacing w:after="0"/>
            </w:pPr>
            <w:r/>
            <w:r>
              <w:rPr>
                <w:rFonts w:ascii="Aptos" w:hAnsi="Aptos"/>
                <w:b w:val="0"/>
                <w:sz w:val="16"/>
              </w:rPr>
              <w:t>Makes deviation into that segment more concerning.</w:t>
            </w:r>
          </w:p>
        </w:tc>
      </w:tr>
      <w:tr>
        <w:tc>
          <w:tcPr>
            <w:tcW w:type="dxa" w:w="5112"/>
            <w:vAlign w:val="center"/>
          </w:tcPr>
          <w:p>
            <w:pPr>
              <w:spacing w:after="0"/>
            </w:pPr>
            <w:r/>
            <w:r>
              <w:rPr>
                <w:rFonts w:ascii="Aptos" w:hAnsi="Aptos"/>
                <w:b w:val="0"/>
                <w:sz w:val="16"/>
              </w:rPr>
              <w:t>WalkGuard</w:t>
            </w:r>
          </w:p>
        </w:tc>
        <w:tc>
          <w:tcPr>
            <w:tcW w:type="dxa" w:w="5112"/>
            <w:vAlign w:val="center"/>
          </w:tcPr>
          <w:p>
            <w:pPr>
              <w:spacing w:after="0"/>
            </w:pPr>
            <w:r/>
            <w:r>
              <w:rPr>
                <w:rFonts w:ascii="Aptos" w:hAnsi="Aptos"/>
                <w:b w:val="0"/>
                <w:sz w:val="16"/>
              </w:rPr>
              <w:t>Adds location context if the user walks through that segment.</w:t>
            </w:r>
          </w:p>
        </w:tc>
      </w:tr>
      <w:tr>
        <w:tc>
          <w:tcPr>
            <w:tcW w:type="dxa" w:w="5112"/>
            <w:vAlign w:val="center"/>
          </w:tcPr>
          <w:p>
            <w:pPr>
              <w:spacing w:after="0"/>
            </w:pPr>
            <w:r/>
            <w:r>
              <w:rPr>
                <w:rFonts w:ascii="Aptos" w:hAnsi="Aptos"/>
                <w:b w:val="0"/>
                <w:sz w:val="16"/>
              </w:rPr>
              <w:t>LLM/RAG</w:t>
            </w:r>
          </w:p>
        </w:tc>
        <w:tc>
          <w:tcPr>
            <w:tcW w:type="dxa" w:w="5112"/>
            <w:vAlign w:val="center"/>
          </w:tcPr>
          <w:p>
            <w:pPr>
              <w:spacing w:after="0"/>
            </w:pPr>
            <w:r/>
            <w:r>
              <w:rPr>
                <w:rFonts w:ascii="Aptos" w:hAnsi="Aptos"/>
                <w:b w:val="0"/>
                <w:sz w:val="16"/>
              </w:rPr>
              <w:t>Can explain that poor-lighting evidence contributed to the route/drop decision.</w:t>
            </w:r>
          </w:p>
        </w:tc>
      </w:tr>
    </w:tbl>
    <w:p/>
    <w:tbl>
      <w:tblPr>
        <w:tblStyle w:val="TableGrid"/>
        <w:tblW w:type="auto" w:w="0"/>
        <w:tblLook w:firstColumn="1" w:firstRow="1" w:lastColumn="0" w:lastRow="0" w:noHBand="0" w:noVBand="1" w:val="04A0"/>
      </w:tblPr>
      <w:tblGrid>
        <w:gridCol w:w="10224"/>
      </w:tblGrid>
      <w:tr>
        <w:tc>
          <w:tcPr>
            <w:tcW w:type="dxa" w:w="10224"/>
            <w:shd w:fill="F5EDF8"/>
          </w:tcPr>
          <w:p>
            <w:r>
              <w:rPr>
                <w:b/>
                <w:sz w:val="20"/>
              </w:rPr>
              <w:t>WHY THIS LOOKS STRONG</w:t>
              <w:br/>
            </w:r>
            <w:r>
              <w:rPr>
                <w:sz w:val="18"/>
              </w:rPr>
              <w:t>One evidence source produces multiple consistent product behaviours. That is a stronger implementation story than showing many disconnected AI models.</w:t>
            </w:r>
          </w:p>
        </w:tc>
      </w:tr>
    </w:tbl>
    <w:p/>
    <w:p>
      <w:pPr>
        <w:pStyle w:val="Heading1"/>
      </w:pPr>
      <w:r>
        <w:t>26. Exact Build Order for the Prototype</w:t>
      </w:r>
    </w:p>
    <w:p>
      <w:r>
        <w:t>Build in dependency order. Do not start with the most complex model.</w:t>
      </w:r>
    </w:p>
    <w:p>
      <w:pPr>
        <w:pStyle w:val="ListBullet"/>
        <w:spacing w:after="40"/>
      </w:pPr>
      <w:r>
        <w:t>Step 1 — Build the road graph and map.</w:t>
      </w:r>
    </w:p>
    <w:p>
      <w:pPr>
        <w:pStyle w:val="ListBullet"/>
        <w:spacing w:after="40"/>
      </w:pPr>
      <w:r>
        <w:t>Step 2 — Create the common risk-state format.</w:t>
      </w:r>
    </w:p>
    <w:p>
      <w:pPr>
        <w:pStyle w:val="ListBullet"/>
        <w:spacing w:after="40"/>
      </w:pPr>
      <w:r>
        <w:t>Step 3 — Add the existing risk factors using a small prepared dataset.</w:t>
      </w:r>
    </w:p>
    <w:p>
      <w:pPr>
        <w:pStyle w:val="ListBullet"/>
        <w:spacing w:after="40"/>
      </w:pPr>
      <w:r>
        <w:t>Step 4 — Implement the weighted safety/time route baseline.</w:t>
      </w:r>
    </w:p>
    <w:p>
      <w:pPr>
        <w:pStyle w:val="ListBullet"/>
        <w:spacing w:after="40"/>
      </w:pPr>
      <w:r>
        <w:t>Step 5 — Add CV infrastructure evidence.</w:t>
      </w:r>
    </w:p>
    <w:p>
      <w:pPr>
        <w:pStyle w:val="ListBullet"/>
        <w:spacing w:after="40"/>
      </w:pPr>
      <w:r>
        <w:t>Step 6 — Reuse that evidence in routing.</w:t>
      </w:r>
    </w:p>
    <w:p>
      <w:pPr>
        <w:pStyle w:val="ListBullet"/>
        <w:spacing w:after="40"/>
      </w:pPr>
      <w:r>
        <w:t>Step 7 — Implement SafeDrop using the same risk calculation.</w:t>
      </w:r>
    </w:p>
    <w:p>
      <w:pPr>
        <w:pStyle w:val="ListBullet"/>
        <w:spacing w:after="40"/>
      </w:pPr>
      <w:r>
        <w:t>Step 8 — Implement RouteGuard using a recorded/simulated GPS trace.</w:t>
      </w:r>
    </w:p>
    <w:p>
      <w:pPr>
        <w:pStyle w:val="ListBullet"/>
        <w:spacing w:after="40"/>
      </w:pPr>
      <w:r>
        <w:t>Step 9 — Implement WalkGuard using a recorded/simulated sensor sequence.</w:t>
      </w:r>
    </w:p>
    <w:p>
      <w:pPr>
        <w:pStyle w:val="ListBullet"/>
        <w:spacing w:after="40"/>
      </w:pPr>
      <w:r>
        <w:t>Step 10 — Add the verified safe-haven pickup screen.</w:t>
      </w:r>
    </w:p>
    <w:p>
      <w:pPr>
        <w:pStyle w:val="ListBullet"/>
        <w:spacing w:after="40"/>
      </w:pPr>
      <w:r>
        <w:t>Step 11 — Add RAG/LLM explanation over the existing structured outputs.</w:t>
      </w:r>
    </w:p>
    <w:p>
      <w:pPr>
        <w:pStyle w:val="ListBullet"/>
        <w:spacing w:after="40"/>
      </w:pPr>
      <w:r>
        <w:t>Step 12 — Only then add/experiment with the DRL formulation if time permits.</w:t>
      </w:r>
    </w:p>
    <w:p>
      <w:pPr>
        <w:pStyle w:val="ListBullet"/>
        <w:spacing w:after="40"/>
      </w:pPr>
      <w:r>
        <w:t>Step 13 — Connect everything into one end-to-end demo.</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WHY THIS ORDER</w:t>
              <w:br/>
            </w:r>
            <w:r>
              <w:rPr>
                <w:sz w:val="18"/>
              </w:rPr>
              <w:t>Every step produces something testable. If an advanced model is incomplete, the core product still works because the baseline routing and shared risk representation already exist.</w:t>
            </w:r>
          </w:p>
        </w:tc>
      </w:tr>
    </w:tbl>
    <w:p/>
    <w:p>
      <w:pPr>
        <w:pStyle w:val="Heading1"/>
      </w:pPr>
      <w:r>
        <w:t>27. Feature-by-Feature Implementation Checklist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ADCF4"/>
          </w:tcPr>
          <w:p>
            <w:pPr>
              <w:spacing w:after="0"/>
            </w:pPr>
            <w:r/>
            <w:r>
              <w:rPr>
                <w:rFonts w:ascii="Aptos" w:hAnsi="Aptos"/>
                <w:b/>
                <w:sz w:val="16"/>
              </w:rPr>
              <w:t>Feature</w:t>
            </w:r>
          </w:p>
        </w:tc>
        <w:tc>
          <w:tcPr>
            <w:tcW w:type="dxa" w:w="2045"/>
            <w:vAlign w:val="center"/>
            <w:shd w:fill="EADCF4"/>
          </w:tcPr>
          <w:p>
            <w:pPr>
              <w:spacing w:after="0"/>
            </w:pPr>
            <w:r/>
            <w:r>
              <w:rPr>
                <w:rFonts w:ascii="Aptos" w:hAnsi="Aptos"/>
                <w:b/>
                <w:sz w:val="16"/>
              </w:rPr>
              <w:t>Input</w:t>
            </w:r>
          </w:p>
        </w:tc>
        <w:tc>
          <w:tcPr>
            <w:tcW w:type="dxa" w:w="2045"/>
            <w:vAlign w:val="center"/>
            <w:shd w:fill="EADCF4"/>
          </w:tcPr>
          <w:p>
            <w:pPr>
              <w:spacing w:after="0"/>
            </w:pPr>
            <w:r/>
            <w:r>
              <w:rPr>
                <w:rFonts w:ascii="Aptos" w:hAnsi="Aptos"/>
                <w:b/>
                <w:sz w:val="16"/>
              </w:rPr>
              <w:t>Processing</w:t>
            </w:r>
          </w:p>
        </w:tc>
        <w:tc>
          <w:tcPr>
            <w:tcW w:type="dxa" w:w="2045"/>
            <w:vAlign w:val="center"/>
            <w:shd w:fill="EADCF4"/>
          </w:tcPr>
          <w:p>
            <w:pPr>
              <w:spacing w:after="0"/>
            </w:pPr>
            <w:r/>
            <w:r>
              <w:rPr>
                <w:rFonts w:ascii="Aptos" w:hAnsi="Aptos"/>
                <w:b/>
                <w:sz w:val="16"/>
              </w:rPr>
              <w:t>Output</w:t>
            </w:r>
          </w:p>
        </w:tc>
        <w:tc>
          <w:tcPr>
            <w:tcW w:type="dxa" w:w="2045"/>
            <w:vAlign w:val="center"/>
            <w:shd w:fill="EADCF4"/>
          </w:tcPr>
          <w:p>
            <w:pPr>
              <w:spacing w:after="0"/>
            </w:pPr>
            <w:r/>
            <w:r>
              <w:rPr>
                <w:rFonts w:ascii="Aptos" w:hAnsi="Aptos"/>
                <w:b/>
                <w:sz w:val="16"/>
              </w:rPr>
              <w:t>Prototype-ready?</w:t>
            </w:r>
          </w:p>
        </w:tc>
      </w:tr>
      <w:tr>
        <w:tc>
          <w:tcPr>
            <w:tcW w:type="dxa" w:w="2045"/>
            <w:vAlign w:val="center"/>
          </w:tcPr>
          <w:p>
            <w:pPr>
              <w:spacing w:after="0"/>
            </w:pPr>
            <w:r/>
            <w:r>
              <w:rPr>
                <w:rFonts w:ascii="Aptos" w:hAnsi="Aptos"/>
                <w:b w:val="0"/>
                <w:sz w:val="16"/>
              </w:rPr>
              <w:t>Dynamic Navigation</w:t>
            </w:r>
          </w:p>
        </w:tc>
        <w:tc>
          <w:tcPr>
            <w:tcW w:type="dxa" w:w="2045"/>
            <w:vAlign w:val="center"/>
          </w:tcPr>
          <w:p>
            <w:pPr>
              <w:spacing w:after="0"/>
            </w:pPr>
            <w:r/>
            <w:r>
              <w:rPr>
                <w:rFonts w:ascii="Aptos" w:hAnsi="Aptos"/>
                <w:b w:val="0"/>
                <w:sz w:val="16"/>
              </w:rPr>
              <w:t>Map + risk factors + time</w:t>
            </w:r>
          </w:p>
        </w:tc>
        <w:tc>
          <w:tcPr>
            <w:tcW w:type="dxa" w:w="2045"/>
            <w:vAlign w:val="center"/>
          </w:tcPr>
          <w:p>
            <w:pPr>
              <w:spacing w:after="0"/>
            </w:pPr>
            <w:r/>
            <w:r>
              <w:rPr>
                <w:rFonts w:ascii="Aptos" w:hAnsi="Aptos"/>
                <w:b w:val="0"/>
                <w:sz w:val="16"/>
              </w:rPr>
              <w:t>Weighted graph route</w:t>
            </w:r>
          </w:p>
        </w:tc>
        <w:tc>
          <w:tcPr>
            <w:tcW w:type="dxa" w:w="2045"/>
            <w:vAlign w:val="center"/>
          </w:tcPr>
          <w:p>
            <w:pPr>
              <w:spacing w:after="0"/>
            </w:pPr>
            <w:r/>
            <w:r>
              <w:rPr>
                <w:rFonts w:ascii="Aptos" w:hAnsi="Aptos"/>
                <w:b w:val="0"/>
                <w:sz w:val="16"/>
              </w:rPr>
              <w:t>Recommended route + reason</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CV Audit</w:t>
            </w:r>
          </w:p>
        </w:tc>
        <w:tc>
          <w:tcPr>
            <w:tcW w:type="dxa" w:w="2045"/>
            <w:vAlign w:val="center"/>
          </w:tcPr>
          <w:p>
            <w:pPr>
              <w:spacing w:after="0"/>
            </w:pPr>
            <w:r/>
            <w:r>
              <w:rPr>
                <w:rFonts w:ascii="Aptos" w:hAnsi="Aptos"/>
                <w:b w:val="0"/>
                <w:sz w:val="16"/>
              </w:rPr>
              <w:t>Street image</w:t>
            </w:r>
          </w:p>
        </w:tc>
        <w:tc>
          <w:tcPr>
            <w:tcW w:type="dxa" w:w="2045"/>
            <w:vAlign w:val="center"/>
          </w:tcPr>
          <w:p>
            <w:pPr>
              <w:spacing w:after="0"/>
            </w:pPr>
            <w:r/>
            <w:r>
              <w:rPr>
                <w:rFonts w:ascii="Aptos" w:hAnsi="Aptos"/>
                <w:b w:val="0"/>
                <w:sz w:val="16"/>
              </w:rPr>
              <w:t>Lightweight detection</w:t>
            </w:r>
          </w:p>
        </w:tc>
        <w:tc>
          <w:tcPr>
            <w:tcW w:type="dxa" w:w="2045"/>
            <w:vAlign w:val="center"/>
          </w:tcPr>
          <w:p>
            <w:pPr>
              <w:spacing w:after="0"/>
            </w:pPr>
            <w:r/>
            <w:r>
              <w:rPr>
                <w:rFonts w:ascii="Aptos" w:hAnsi="Aptos"/>
                <w:b w:val="0"/>
                <w:sz w:val="16"/>
              </w:rPr>
              <w:t>Infrastructure evidence</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DRL Pathfinding</w:t>
            </w:r>
          </w:p>
        </w:tc>
        <w:tc>
          <w:tcPr>
            <w:tcW w:type="dxa" w:w="2045"/>
            <w:vAlign w:val="center"/>
          </w:tcPr>
          <w:p>
            <w:pPr>
              <w:spacing w:after="0"/>
            </w:pPr>
            <w:r/>
            <w:r>
              <w:rPr>
                <w:rFonts w:ascii="Aptos" w:hAnsi="Aptos"/>
                <w:b w:val="0"/>
                <w:sz w:val="16"/>
              </w:rPr>
              <w:t>Graph state + reward</w:t>
            </w:r>
          </w:p>
        </w:tc>
        <w:tc>
          <w:tcPr>
            <w:tcW w:type="dxa" w:w="2045"/>
            <w:vAlign w:val="center"/>
          </w:tcPr>
          <w:p>
            <w:pPr>
              <w:spacing w:after="0"/>
            </w:pPr>
            <w:r/>
            <w:r>
              <w:rPr>
                <w:rFonts w:ascii="Aptos" w:hAnsi="Aptos"/>
                <w:b w:val="0"/>
                <w:sz w:val="16"/>
              </w:rPr>
              <w:t>DQN/PPO experiment</w:t>
            </w:r>
          </w:p>
        </w:tc>
        <w:tc>
          <w:tcPr>
            <w:tcW w:type="dxa" w:w="2045"/>
            <w:vAlign w:val="center"/>
          </w:tcPr>
          <w:p>
            <w:pPr>
              <w:spacing w:after="0"/>
            </w:pPr>
            <w:r/>
            <w:r>
              <w:rPr>
                <w:rFonts w:ascii="Aptos" w:hAnsi="Aptos"/>
                <w:b w:val="0"/>
                <w:sz w:val="16"/>
              </w:rPr>
              <w:t>Learned route policy</w:t>
            </w:r>
          </w:p>
        </w:tc>
        <w:tc>
          <w:tcPr>
            <w:tcW w:type="dxa" w:w="2045"/>
            <w:vAlign w:val="center"/>
          </w:tcPr>
          <w:p>
            <w:pPr>
              <w:spacing w:after="0"/>
            </w:pPr>
            <w:r/>
            <w:r>
              <w:rPr>
                <w:rFonts w:ascii="Aptos" w:hAnsi="Aptos"/>
                <w:b w:val="0"/>
                <w:sz w:val="16"/>
              </w:rPr>
              <w:t>OPTIONAL ADVANCED</w:t>
            </w:r>
          </w:p>
        </w:tc>
      </w:tr>
      <w:tr>
        <w:tc>
          <w:tcPr>
            <w:tcW w:type="dxa" w:w="2045"/>
            <w:vAlign w:val="center"/>
          </w:tcPr>
          <w:p>
            <w:pPr>
              <w:spacing w:after="0"/>
            </w:pPr>
            <w:r/>
            <w:r>
              <w:rPr>
                <w:rFonts w:ascii="Aptos" w:hAnsi="Aptos"/>
                <w:b w:val="0"/>
                <w:sz w:val="16"/>
              </w:rPr>
              <w:t>Behavior Anomaly</w:t>
            </w:r>
          </w:p>
        </w:tc>
        <w:tc>
          <w:tcPr>
            <w:tcW w:type="dxa" w:w="2045"/>
            <w:vAlign w:val="center"/>
          </w:tcPr>
          <w:p>
            <w:pPr>
              <w:spacing w:after="0"/>
            </w:pPr>
            <w:r/>
            <w:r>
              <w:rPr>
                <w:rFonts w:ascii="Aptos" w:hAnsi="Aptos"/>
                <w:b w:val="0"/>
                <w:sz w:val="16"/>
              </w:rPr>
              <w:t>Accel/gyro</w:t>
            </w:r>
          </w:p>
        </w:tc>
        <w:tc>
          <w:tcPr>
            <w:tcW w:type="dxa" w:w="2045"/>
            <w:vAlign w:val="center"/>
          </w:tcPr>
          <w:p>
            <w:pPr>
              <w:spacing w:after="0"/>
            </w:pPr>
            <w:r/>
            <w:r>
              <w:rPr>
                <w:rFonts w:ascii="Aptos" w:hAnsi="Aptos"/>
                <w:b w:val="0"/>
                <w:sz w:val="16"/>
              </w:rPr>
              <w:t>Motion features</w:t>
            </w:r>
          </w:p>
        </w:tc>
        <w:tc>
          <w:tcPr>
            <w:tcW w:type="dxa" w:w="2045"/>
            <w:vAlign w:val="center"/>
          </w:tcPr>
          <w:p>
            <w:pPr>
              <w:spacing w:after="0"/>
            </w:pPr>
            <w:r/>
            <w:r>
              <w:rPr>
                <w:rFonts w:ascii="Aptos" w:hAnsi="Aptos"/>
                <w:b w:val="0"/>
                <w:sz w:val="16"/>
              </w:rPr>
              <w:t>Anomaly state</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LLM/RAG</w:t>
            </w:r>
          </w:p>
        </w:tc>
        <w:tc>
          <w:tcPr>
            <w:tcW w:type="dxa" w:w="2045"/>
            <w:vAlign w:val="center"/>
          </w:tcPr>
          <w:p>
            <w:pPr>
              <w:spacing w:after="0"/>
            </w:pPr>
            <w:r/>
            <w:r>
              <w:rPr>
                <w:rFonts w:ascii="Aptos" w:hAnsi="Aptos"/>
                <w:b w:val="0"/>
                <w:sz w:val="16"/>
              </w:rPr>
              <w:t>Retrieved text + structured risk</w:t>
            </w:r>
          </w:p>
        </w:tc>
        <w:tc>
          <w:tcPr>
            <w:tcW w:type="dxa" w:w="2045"/>
            <w:vAlign w:val="center"/>
          </w:tcPr>
          <w:p>
            <w:pPr>
              <w:spacing w:after="0"/>
            </w:pPr>
            <w:r/>
            <w:r>
              <w:rPr>
                <w:rFonts w:ascii="Aptos" w:hAnsi="Aptos"/>
                <w:b w:val="0"/>
                <w:sz w:val="16"/>
              </w:rPr>
              <w:t>Grounded generation</w:t>
            </w:r>
          </w:p>
        </w:tc>
        <w:tc>
          <w:tcPr>
            <w:tcW w:type="dxa" w:w="2045"/>
            <w:vAlign w:val="center"/>
          </w:tcPr>
          <w:p>
            <w:pPr>
              <w:spacing w:after="0"/>
            </w:pPr>
            <w:r/>
            <w:r>
              <w:rPr>
                <w:rFonts w:ascii="Aptos" w:hAnsi="Aptos"/>
                <w:b w:val="0"/>
                <w:sz w:val="16"/>
              </w:rPr>
              <w:t>Short explanation</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SafeDrop</w:t>
            </w:r>
          </w:p>
        </w:tc>
        <w:tc>
          <w:tcPr>
            <w:tcW w:type="dxa" w:w="2045"/>
            <w:vAlign w:val="center"/>
          </w:tcPr>
          <w:p>
            <w:pPr>
              <w:spacing w:after="0"/>
            </w:pPr>
            <w:r/>
            <w:r>
              <w:rPr>
                <w:rFonts w:ascii="Aptos" w:hAnsi="Aptos"/>
                <w:b w:val="0"/>
                <w:sz w:val="16"/>
              </w:rPr>
              <w:t>Destination + candidate points</w:t>
            </w:r>
          </w:p>
        </w:tc>
        <w:tc>
          <w:tcPr>
            <w:tcW w:type="dxa" w:w="2045"/>
            <w:vAlign w:val="center"/>
          </w:tcPr>
          <w:p>
            <w:pPr>
              <w:spacing w:after="0"/>
            </w:pPr>
            <w:r/>
            <w:r>
              <w:rPr>
                <w:rFonts w:ascii="Aptos" w:hAnsi="Aptos"/>
                <w:b w:val="0"/>
                <w:sz w:val="16"/>
              </w:rPr>
              <w:t>Same risk engine + walking cost</w:t>
            </w:r>
          </w:p>
        </w:tc>
        <w:tc>
          <w:tcPr>
            <w:tcW w:type="dxa" w:w="2045"/>
            <w:vAlign w:val="center"/>
          </w:tcPr>
          <w:p>
            <w:pPr>
              <w:spacing w:after="0"/>
            </w:pPr>
            <w:r/>
            <w:r>
              <w:rPr>
                <w:rFonts w:ascii="Aptos" w:hAnsi="Aptos"/>
                <w:b w:val="0"/>
                <w:sz w:val="16"/>
              </w:rPr>
              <w:t>Recommended drop point</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RouteGuard</w:t>
            </w:r>
          </w:p>
        </w:tc>
        <w:tc>
          <w:tcPr>
            <w:tcW w:type="dxa" w:w="2045"/>
            <w:vAlign w:val="center"/>
          </w:tcPr>
          <w:p>
            <w:pPr>
              <w:spacing w:after="0"/>
            </w:pPr>
            <w:r/>
            <w:r>
              <w:rPr>
                <w:rFonts w:ascii="Aptos" w:hAnsi="Aptos"/>
                <w:b w:val="0"/>
                <w:sz w:val="16"/>
              </w:rPr>
              <w:t>Expected route + GPS</w:t>
            </w:r>
          </w:p>
        </w:tc>
        <w:tc>
          <w:tcPr>
            <w:tcW w:type="dxa" w:w="2045"/>
            <w:vAlign w:val="center"/>
          </w:tcPr>
          <w:p>
            <w:pPr>
              <w:spacing w:after="0"/>
            </w:pPr>
            <w:r/>
            <w:r>
              <w:rPr>
                <w:rFonts w:ascii="Aptos" w:hAnsi="Aptos"/>
                <w:b w:val="0"/>
                <w:sz w:val="16"/>
              </w:rPr>
              <w:t>Map-match + risk comparison</w:t>
            </w:r>
          </w:p>
        </w:tc>
        <w:tc>
          <w:tcPr>
            <w:tcW w:type="dxa" w:w="2045"/>
            <w:vAlign w:val="center"/>
          </w:tcPr>
          <w:p>
            <w:pPr>
              <w:spacing w:after="0"/>
            </w:pPr>
            <w:r/>
            <w:r>
              <w:rPr>
                <w:rFonts w:ascii="Aptos" w:hAnsi="Aptos"/>
                <w:b w:val="0"/>
                <w:sz w:val="16"/>
              </w:rPr>
              <w:t>Normal/Level 1/Level 2</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WalkGuard</w:t>
            </w:r>
          </w:p>
        </w:tc>
        <w:tc>
          <w:tcPr>
            <w:tcW w:type="dxa" w:w="2045"/>
            <w:vAlign w:val="center"/>
          </w:tcPr>
          <w:p>
            <w:pPr>
              <w:spacing w:after="0"/>
            </w:pPr>
            <w:r/>
            <w:r>
              <w:rPr>
                <w:rFonts w:ascii="Aptos" w:hAnsi="Aptos"/>
                <w:b w:val="0"/>
                <w:sz w:val="16"/>
              </w:rPr>
              <w:t>Final walk + motion</w:t>
            </w:r>
          </w:p>
        </w:tc>
        <w:tc>
          <w:tcPr>
            <w:tcW w:type="dxa" w:w="2045"/>
            <w:vAlign w:val="center"/>
          </w:tcPr>
          <w:p>
            <w:pPr>
              <w:spacing w:after="0"/>
            </w:pPr>
            <w:r/>
            <w:r>
              <w:rPr>
                <w:rFonts w:ascii="Aptos" w:hAnsi="Aptos"/>
                <w:b w:val="0"/>
                <w:sz w:val="16"/>
              </w:rPr>
              <w:t>Contextual anomaly detection</w:t>
            </w:r>
          </w:p>
        </w:tc>
        <w:tc>
          <w:tcPr>
            <w:tcW w:type="dxa" w:w="2045"/>
            <w:vAlign w:val="center"/>
          </w:tcPr>
          <w:p>
            <w:pPr>
              <w:spacing w:after="0"/>
            </w:pPr>
            <w:r/>
            <w:r>
              <w:rPr>
                <w:rFonts w:ascii="Aptos" w:hAnsi="Aptos"/>
                <w:b w:val="0"/>
                <w:sz w:val="16"/>
              </w:rPr>
              <w:t>Monitoring/escalation state</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Safe-Haven Pickup</w:t>
            </w:r>
          </w:p>
        </w:tc>
        <w:tc>
          <w:tcPr>
            <w:tcW w:type="dxa" w:w="2045"/>
            <w:vAlign w:val="center"/>
          </w:tcPr>
          <w:p>
            <w:pPr>
              <w:spacing w:after="0"/>
            </w:pPr>
            <w:r/>
            <w:r>
              <w:rPr>
                <w:rFonts w:ascii="Aptos" w:hAnsi="Aptos"/>
                <w:b w:val="0"/>
                <w:sz w:val="16"/>
              </w:rPr>
              <w:t>Pickup area + candidate places</w:t>
            </w:r>
          </w:p>
        </w:tc>
        <w:tc>
          <w:tcPr>
            <w:tcW w:type="dxa" w:w="2045"/>
            <w:vAlign w:val="center"/>
          </w:tcPr>
          <w:p>
            <w:pPr>
              <w:spacing w:after="0"/>
            </w:pPr>
            <w:r/>
            <w:r>
              <w:rPr>
                <w:rFonts w:ascii="Aptos" w:hAnsi="Aptos"/>
                <w:b w:val="0"/>
                <w:sz w:val="16"/>
              </w:rPr>
              <w:t>Open/verified + risk/distance</w:t>
            </w:r>
          </w:p>
        </w:tc>
        <w:tc>
          <w:tcPr>
            <w:tcW w:type="dxa" w:w="2045"/>
            <w:vAlign w:val="center"/>
          </w:tcPr>
          <w:p>
            <w:pPr>
              <w:spacing w:after="0"/>
            </w:pPr>
            <w:r/>
            <w:r>
              <w:rPr>
                <w:rFonts w:ascii="Aptos" w:hAnsi="Aptos"/>
                <w:b w:val="0"/>
                <w:sz w:val="16"/>
              </w:rPr>
              <w:t>Waiting location</w:t>
            </w:r>
          </w:p>
        </w:tc>
        <w:tc>
          <w:tcPr>
            <w:tcW w:type="dxa" w:w="2045"/>
            <w:vAlign w:val="center"/>
          </w:tcPr>
          <w:p>
            <w:pPr>
              <w:spacing w:after="0"/>
            </w:pPr>
            <w:r/>
            <w:r>
              <w:rPr>
                <w:rFonts w:ascii="Aptos" w:hAnsi="Aptos"/>
                <w:b w:val="0"/>
                <w:sz w:val="16"/>
              </w:rPr>
              <w:t>YES</w:t>
            </w:r>
          </w:p>
        </w:tc>
      </w:tr>
    </w:tbl>
    <w:p/>
    <w:p>
      <w:pPr>
        <w:pStyle w:val="Heading1"/>
      </w:pPr>
      <w:r>
        <w:t>28. How the Team Should Talk About “Unique”</w:t>
      </w:r>
    </w:p>
    <w:p>
      <w:r>
        <w:t>Use implementation-specific novelty instead of unsupported global novelty claims.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Avoid saying</w:t>
            </w:r>
          </w:p>
        </w:tc>
        <w:tc>
          <w:tcPr>
            <w:tcW w:type="dxa" w:w="5112"/>
            <w:vAlign w:val="center"/>
            <w:shd w:fill="EADCF4"/>
          </w:tcPr>
          <w:p>
            <w:pPr>
              <w:spacing w:after="0"/>
            </w:pPr>
            <w:r/>
            <w:r>
              <w:rPr>
                <w:rFonts w:ascii="Aptos" w:hAnsi="Aptos"/>
                <w:b/>
                <w:sz w:val="16"/>
              </w:rPr>
              <w:t>Say instead</w:t>
            </w:r>
          </w:p>
        </w:tc>
      </w:tr>
      <w:tr>
        <w:tc>
          <w:tcPr>
            <w:tcW w:type="dxa" w:w="5112"/>
            <w:vAlign w:val="center"/>
          </w:tcPr>
          <w:p>
            <w:pPr>
              <w:spacing w:after="0"/>
            </w:pPr>
            <w:r/>
            <w:r>
              <w:rPr>
                <w:rFonts w:ascii="Aptos" w:hAnsi="Aptos"/>
                <w:b w:val="0"/>
                <w:sz w:val="16"/>
              </w:rPr>
              <w:t>“No one has ever done this.”</w:t>
            </w:r>
          </w:p>
        </w:tc>
        <w:tc>
          <w:tcPr>
            <w:tcW w:type="dxa" w:w="5112"/>
            <w:vAlign w:val="center"/>
          </w:tcPr>
          <w:p>
            <w:pPr>
              <w:spacing w:after="0"/>
            </w:pPr>
            <w:r/>
            <w:r>
              <w:rPr>
                <w:rFonts w:ascii="Aptos" w:hAnsi="Aptos"/>
                <w:b w:val="0"/>
                <w:sz w:val="16"/>
              </w:rPr>
              <w:t>“Our innovation is the end-to-end integration of these safety mechanisms into one continuous journey.”</w:t>
            </w:r>
          </w:p>
        </w:tc>
      </w:tr>
      <w:tr>
        <w:tc>
          <w:tcPr>
            <w:tcW w:type="dxa" w:w="5112"/>
            <w:vAlign w:val="center"/>
          </w:tcPr>
          <w:p>
            <w:pPr>
              <w:spacing w:after="0"/>
            </w:pPr>
            <w:r/>
            <w:r>
              <w:rPr>
                <w:rFonts w:ascii="Aptos" w:hAnsi="Aptos"/>
                <w:b w:val="0"/>
                <w:sz w:val="16"/>
              </w:rPr>
              <w:t>“AI guarantees a safe route.”</w:t>
            </w:r>
          </w:p>
        </w:tc>
        <w:tc>
          <w:tcPr>
            <w:tcW w:type="dxa" w:w="5112"/>
            <w:vAlign w:val="center"/>
          </w:tcPr>
          <w:p>
            <w:pPr>
              <w:spacing w:after="0"/>
            </w:pPr>
            <w:r/>
            <w:r>
              <w:rPr>
                <w:rFonts w:ascii="Aptos" w:hAnsi="Aptos"/>
                <w:b w:val="0"/>
                <w:sz w:val="16"/>
              </w:rPr>
              <w:t>“The system provides a risk-aware route based on available evidence and context.”</w:t>
            </w:r>
          </w:p>
        </w:tc>
      </w:tr>
      <w:tr>
        <w:tc>
          <w:tcPr>
            <w:tcW w:type="dxa" w:w="5112"/>
            <w:vAlign w:val="center"/>
          </w:tcPr>
          <w:p>
            <w:pPr>
              <w:spacing w:after="0"/>
            </w:pPr>
            <w:r/>
            <w:r>
              <w:rPr>
                <w:rFonts w:ascii="Aptos" w:hAnsi="Aptos"/>
                <w:b w:val="0"/>
                <w:sz w:val="16"/>
              </w:rPr>
              <w:t>“Our AI detects danger.”</w:t>
            </w:r>
          </w:p>
        </w:tc>
        <w:tc>
          <w:tcPr>
            <w:tcW w:type="dxa" w:w="5112"/>
            <w:vAlign w:val="center"/>
          </w:tcPr>
          <w:p>
            <w:pPr>
              <w:spacing w:after="0"/>
            </w:pPr>
            <w:r/>
            <w:r>
              <w:rPr>
                <w:rFonts w:ascii="Aptos" w:hAnsi="Aptos"/>
                <w:b w:val="0"/>
                <w:sz w:val="16"/>
              </w:rPr>
              <w:t>“The system detects movement anomalies and evaluates them with journey/location context.”</w:t>
            </w:r>
          </w:p>
        </w:tc>
      </w:tr>
      <w:tr>
        <w:tc>
          <w:tcPr>
            <w:tcW w:type="dxa" w:w="5112"/>
            <w:vAlign w:val="center"/>
          </w:tcPr>
          <w:p>
            <w:pPr>
              <w:spacing w:after="0"/>
            </w:pPr>
            <w:r/>
            <w:r>
              <w:rPr>
                <w:rFonts w:ascii="Aptos" w:hAnsi="Aptos"/>
                <w:b w:val="0"/>
                <w:sz w:val="16"/>
              </w:rPr>
              <w:t>“Our model knows the road is unsafe.”</w:t>
            </w:r>
          </w:p>
        </w:tc>
        <w:tc>
          <w:tcPr>
            <w:tcW w:type="dxa" w:w="5112"/>
            <w:vAlign w:val="center"/>
          </w:tcPr>
          <w:p>
            <w:pPr>
              <w:spacing w:after="0"/>
            </w:pPr>
            <w:r/>
            <w:r>
              <w:rPr>
                <w:rFonts w:ascii="Aptos" w:hAnsi="Aptos"/>
                <w:b w:val="0"/>
                <w:sz w:val="16"/>
              </w:rPr>
              <w:t>“Our model contributes infrastructure evidence to the risk engine.”</w:t>
            </w:r>
          </w:p>
        </w:tc>
      </w:tr>
      <w:tr>
        <w:tc>
          <w:tcPr>
            <w:tcW w:type="dxa" w:w="5112"/>
            <w:vAlign w:val="center"/>
          </w:tcPr>
          <w:p>
            <w:pPr>
              <w:spacing w:after="0"/>
            </w:pPr>
            <w:r/>
            <w:r>
              <w:rPr>
                <w:rFonts w:ascii="Aptos" w:hAnsi="Aptos"/>
                <w:b w:val="0"/>
                <w:sz w:val="16"/>
              </w:rPr>
              <w:t>“LLM decides the safest route.”</w:t>
            </w:r>
          </w:p>
        </w:tc>
        <w:tc>
          <w:tcPr>
            <w:tcW w:type="dxa" w:w="5112"/>
            <w:vAlign w:val="center"/>
          </w:tcPr>
          <w:p>
            <w:pPr>
              <w:spacing w:after="0"/>
            </w:pPr>
            <w:r/>
            <w:r>
              <w:rPr>
                <w:rFonts w:ascii="Aptos" w:hAnsi="Aptos"/>
                <w:b w:val="0"/>
                <w:sz w:val="16"/>
              </w:rPr>
              <w:t>“The routing engine decides; the LLM provides an evidence-grounded explanation.”</w:t>
            </w:r>
          </w:p>
        </w:tc>
      </w:tr>
    </w:tbl>
    <w:p/>
    <w:p>
      <w:pPr>
        <w:pStyle w:val="Heading1"/>
      </w:pPr>
      <w:r>
        <w:t>29. Questions Judges May Ask — Implementation Answers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Question</w:t>
            </w:r>
          </w:p>
        </w:tc>
        <w:tc>
          <w:tcPr>
            <w:tcW w:type="dxa" w:w="5112"/>
            <w:vAlign w:val="center"/>
            <w:shd w:fill="EADCF4"/>
          </w:tcPr>
          <w:p>
            <w:pPr>
              <w:spacing w:after="0"/>
            </w:pPr>
            <w:r/>
            <w:r>
              <w:rPr>
                <w:rFonts w:ascii="Aptos" w:hAnsi="Aptos"/>
                <w:b/>
                <w:sz w:val="16"/>
              </w:rPr>
              <w:t>Answer the team should give</w:t>
            </w:r>
          </w:p>
        </w:tc>
      </w:tr>
      <w:tr>
        <w:tc>
          <w:tcPr>
            <w:tcW w:type="dxa" w:w="5112"/>
            <w:vAlign w:val="center"/>
          </w:tcPr>
          <w:p>
            <w:pPr>
              <w:spacing w:after="0"/>
            </w:pPr>
            <w:r/>
            <w:r>
              <w:rPr>
                <w:rFonts w:ascii="Aptos" w:hAnsi="Aptos"/>
                <w:b w:val="0"/>
                <w:sz w:val="16"/>
              </w:rPr>
              <w:t>What is actually novel here?</w:t>
            </w:r>
          </w:p>
        </w:tc>
        <w:tc>
          <w:tcPr>
            <w:tcW w:type="dxa" w:w="5112"/>
            <w:vAlign w:val="center"/>
          </w:tcPr>
          <w:p>
            <w:pPr>
              <w:spacing w:after="0"/>
            </w:pPr>
            <w:r/>
            <w:r>
              <w:rPr>
                <w:rFonts w:ascii="Aptos" w:hAnsi="Aptos"/>
                <w:b w:val="0"/>
                <w:sz w:val="16"/>
              </w:rPr>
              <w:t>The existing features are connected through a common risk/evidence/journey representation, so route selection, SafeDrop, RouteGuard and WalkGuard operate on the same safety context.</w:t>
            </w:r>
          </w:p>
        </w:tc>
      </w:tr>
      <w:tr>
        <w:tc>
          <w:tcPr>
            <w:tcW w:type="dxa" w:w="5112"/>
            <w:vAlign w:val="center"/>
          </w:tcPr>
          <w:p>
            <w:pPr>
              <w:spacing w:after="0"/>
            </w:pPr>
            <w:r/>
            <w:r>
              <w:rPr>
                <w:rFonts w:ascii="Aptos" w:hAnsi="Aptos"/>
                <w:b w:val="0"/>
                <w:sz w:val="16"/>
              </w:rPr>
              <w:t>Why not just use Google Maps?</w:t>
            </w:r>
          </w:p>
        </w:tc>
        <w:tc>
          <w:tcPr>
            <w:tcW w:type="dxa" w:w="5112"/>
            <w:vAlign w:val="center"/>
          </w:tcPr>
          <w:p>
            <w:pPr>
              <w:spacing w:after="0"/>
            </w:pPr>
            <w:r/>
            <w:r>
              <w:rPr>
                <w:rFonts w:ascii="Aptos" w:hAnsi="Aptos"/>
                <w:b w:val="0"/>
                <w:sz w:val="16"/>
              </w:rPr>
              <w:t>The proposal is not replacing normal navigation; it adds the existing safety-specific context and ride-hailing safety continuity.</w:t>
            </w:r>
          </w:p>
        </w:tc>
      </w:tr>
      <w:tr>
        <w:tc>
          <w:tcPr>
            <w:tcW w:type="dxa" w:w="5112"/>
            <w:vAlign w:val="center"/>
          </w:tcPr>
          <w:p>
            <w:pPr>
              <w:spacing w:after="0"/>
            </w:pPr>
            <w:r/>
            <w:r>
              <w:rPr>
                <w:rFonts w:ascii="Aptos" w:hAnsi="Aptos"/>
                <w:b w:val="0"/>
                <w:sz w:val="16"/>
              </w:rPr>
              <w:t>How do you know a road is unsafe?</w:t>
            </w:r>
          </w:p>
        </w:tc>
        <w:tc>
          <w:tcPr>
            <w:tcW w:type="dxa" w:w="5112"/>
            <w:vAlign w:val="center"/>
          </w:tcPr>
          <w:p>
            <w:pPr>
              <w:spacing w:after="0"/>
            </w:pPr>
            <w:r/>
            <w:r>
              <w:rPr>
                <w:rFonts w:ascii="Aptos" w:hAnsi="Aptos"/>
                <w:b w:val="0"/>
                <w:sz w:val="16"/>
              </w:rPr>
              <w:t>We do not claim certainty. We combine available evidence such as infrastructure, historical reports, activity and time context and expose the basis of the decision.</w:t>
            </w:r>
          </w:p>
        </w:tc>
      </w:tr>
      <w:tr>
        <w:tc>
          <w:tcPr>
            <w:tcW w:type="dxa" w:w="5112"/>
            <w:vAlign w:val="center"/>
          </w:tcPr>
          <w:p>
            <w:pPr>
              <w:spacing w:after="0"/>
            </w:pPr>
            <w:r/>
            <w:r>
              <w:rPr>
                <w:rFonts w:ascii="Aptos" w:hAnsi="Aptos"/>
                <w:b w:val="0"/>
                <w:sz w:val="16"/>
              </w:rPr>
              <w:t>Why use computer vision?</w:t>
            </w:r>
          </w:p>
        </w:tc>
        <w:tc>
          <w:tcPr>
            <w:tcW w:type="dxa" w:w="5112"/>
            <w:vAlign w:val="center"/>
          </w:tcPr>
          <w:p>
            <w:pPr>
              <w:spacing w:after="0"/>
            </w:pPr>
            <w:r/>
            <w:r>
              <w:rPr>
                <w:rFonts w:ascii="Aptos" w:hAnsi="Aptos"/>
                <w:b w:val="0"/>
                <w:sz w:val="16"/>
              </w:rPr>
              <w:t>To generate infrastructure evidence such as lighting/visibility/open-establishment information instead of relying only on historical reports.</w:t>
            </w:r>
          </w:p>
        </w:tc>
      </w:tr>
      <w:tr>
        <w:tc>
          <w:tcPr>
            <w:tcW w:type="dxa" w:w="5112"/>
            <w:vAlign w:val="center"/>
          </w:tcPr>
          <w:p>
            <w:pPr>
              <w:spacing w:after="0"/>
            </w:pPr>
            <w:r/>
            <w:r>
              <w:rPr>
                <w:rFonts w:ascii="Aptos" w:hAnsi="Aptos"/>
                <w:b w:val="0"/>
                <w:sz w:val="16"/>
              </w:rPr>
              <w:t>Why use DRL if A* works?</w:t>
            </w:r>
          </w:p>
        </w:tc>
        <w:tc>
          <w:tcPr>
            <w:tcW w:type="dxa" w:w="5112"/>
            <w:vAlign w:val="center"/>
          </w:tcPr>
          <w:p>
            <w:pPr>
              <w:spacing w:after="0"/>
            </w:pPr>
            <w:r/>
            <w:r>
              <w:rPr>
                <w:rFonts w:ascii="Aptos" w:hAnsi="Aptos"/>
                <w:b w:val="0"/>
                <w:sz w:val="16"/>
              </w:rPr>
              <w:t>A* provides the feasible baseline; DRL is the advanced formulation for learning the same multi-criteria trade-off.</w:t>
            </w:r>
          </w:p>
        </w:tc>
      </w:tr>
      <w:tr>
        <w:tc>
          <w:tcPr>
            <w:tcW w:type="dxa" w:w="5112"/>
            <w:vAlign w:val="center"/>
          </w:tcPr>
          <w:p>
            <w:pPr>
              <w:spacing w:after="0"/>
            </w:pPr>
            <w:r/>
            <w:r>
              <w:rPr>
                <w:rFonts w:ascii="Aptos" w:hAnsi="Aptos"/>
                <w:b w:val="0"/>
                <w:sz w:val="16"/>
              </w:rPr>
              <w:t>What if the user deviates intentionally?</w:t>
            </w:r>
          </w:p>
        </w:tc>
        <w:tc>
          <w:tcPr>
            <w:tcW w:type="dxa" w:w="5112"/>
            <w:vAlign w:val="center"/>
          </w:tcPr>
          <w:p>
            <w:pPr>
              <w:spacing w:after="0"/>
            </w:pPr>
            <w:r/>
            <w:r>
              <w:rPr>
                <w:rFonts w:ascii="Aptos" w:hAnsi="Aptos"/>
                <w:b w:val="0"/>
                <w:sz w:val="16"/>
              </w:rPr>
              <w:t>Deviation alone is not treated as danger. The system evaluates whether the new route materially changes the risk context.</w:t>
            </w:r>
          </w:p>
        </w:tc>
      </w:tr>
      <w:tr>
        <w:tc>
          <w:tcPr>
            <w:tcW w:type="dxa" w:w="5112"/>
            <w:vAlign w:val="center"/>
          </w:tcPr>
          <w:p>
            <w:pPr>
              <w:spacing w:after="0"/>
            </w:pPr>
            <w:r/>
            <w:r>
              <w:rPr>
                <w:rFonts w:ascii="Aptos" w:hAnsi="Aptos"/>
                <w:b w:val="0"/>
                <w:sz w:val="16"/>
              </w:rPr>
              <w:t>Why WalkGuard?</w:t>
            </w:r>
          </w:p>
        </w:tc>
        <w:tc>
          <w:tcPr>
            <w:tcW w:type="dxa" w:w="5112"/>
            <w:vAlign w:val="center"/>
          </w:tcPr>
          <w:p>
            <w:pPr>
              <w:spacing w:after="0"/>
            </w:pPr>
            <w:r/>
            <w:r>
              <w:rPr>
                <w:rFonts w:ascii="Aptos" w:hAnsi="Aptos"/>
                <w:b w:val="0"/>
                <w:sz w:val="16"/>
              </w:rPr>
              <w:t>Because the current ride-hailing concept explicitly extends monitoring into the post-ride final walk.</w:t>
            </w:r>
          </w:p>
        </w:tc>
      </w:tr>
      <w:tr>
        <w:tc>
          <w:tcPr>
            <w:tcW w:type="dxa" w:w="5112"/>
            <w:vAlign w:val="center"/>
          </w:tcPr>
          <w:p>
            <w:pPr>
              <w:spacing w:after="0"/>
            </w:pPr>
            <w:r/>
            <w:r>
              <w:rPr>
                <w:rFonts w:ascii="Aptos" w:hAnsi="Aptos"/>
                <w:b w:val="0"/>
                <w:sz w:val="16"/>
              </w:rPr>
              <w:t>Why SafeDrop?</w:t>
            </w:r>
          </w:p>
        </w:tc>
        <w:tc>
          <w:tcPr>
            <w:tcW w:type="dxa" w:w="5112"/>
            <w:vAlign w:val="center"/>
          </w:tcPr>
          <w:p>
            <w:pPr>
              <w:spacing w:after="0"/>
            </w:pPr>
            <w:r/>
            <w:r>
              <w:rPr>
                <w:rFonts w:ascii="Aptos" w:hAnsi="Aptos"/>
                <w:b w:val="0"/>
                <w:sz w:val="16"/>
              </w:rPr>
              <w:t>The exact destination pin may not be the safest physical stopping point; nearby candidate points can be evaluated using the same existing risk intelligence.</w:t>
            </w:r>
          </w:p>
        </w:tc>
      </w:tr>
      <w:tr>
        <w:tc>
          <w:tcPr>
            <w:tcW w:type="dxa" w:w="5112"/>
            <w:vAlign w:val="center"/>
          </w:tcPr>
          <w:p>
            <w:pPr>
              <w:spacing w:after="0"/>
            </w:pPr>
            <w:r/>
            <w:r>
              <w:rPr>
                <w:rFonts w:ascii="Aptos" w:hAnsi="Aptos"/>
                <w:b w:val="0"/>
                <w:sz w:val="16"/>
              </w:rPr>
              <w:t>Can this work without a live Uber API?</w:t>
            </w:r>
          </w:p>
        </w:tc>
        <w:tc>
          <w:tcPr>
            <w:tcW w:type="dxa" w:w="5112"/>
            <w:vAlign w:val="center"/>
          </w:tcPr>
          <w:p>
            <w:pPr>
              <w:spacing w:after="0"/>
            </w:pPr>
            <w:r/>
            <w:r>
              <w:rPr>
                <w:rFonts w:ascii="Aptos" w:hAnsi="Aptos"/>
                <w:b w:val="0"/>
                <w:sz w:val="16"/>
              </w:rPr>
              <w:t>Yes for the prototype: use a simulated/recorded ride flow while preserving the same API boundary that a future integration would use.</w:t>
            </w:r>
          </w:p>
        </w:tc>
      </w:tr>
    </w:tbl>
    <w:p/>
    <w:p>
      <w:pPr>
        <w:pStyle w:val="Heading1"/>
      </w:pPr>
      <w:r>
        <w:t>30. FINAL IMPLEMENTATION FREEZE</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THE TEAM SHOULD REMEMBER THIS</w:t>
              <w:br/>
            </w:r>
            <w:r>
              <w:rPr>
                <w:sz w:val="18"/>
              </w:rPr>
              <w:t>We are NOT making ABHAYA unique by adding more features. We are making the CURRENT ABHAYA features unique by implementing them around one shared, explainable and time-aware safety context.</w:t>
            </w:r>
          </w:p>
        </w:tc>
      </w:tr>
    </w:tbl>
    <w:p/>
    <w:p>
      <w:pPr>
        <w:pStyle w:val="ListBullet"/>
        <w:spacing w:after="40"/>
      </w:pPr>
      <w:r>
        <w:t>One risk representation.</w:t>
      </w:r>
    </w:p>
    <w:p>
      <w:pPr>
        <w:pStyle w:val="ListBullet"/>
        <w:spacing w:after="40"/>
      </w:pPr>
      <w:r>
        <w:t>One evidence representation.</w:t>
      </w:r>
    </w:p>
    <w:p>
      <w:pPr>
        <w:pStyle w:val="ListBullet"/>
        <w:spacing w:after="40"/>
      </w:pPr>
      <w:r>
        <w:t>One journey state.</w:t>
      </w:r>
    </w:p>
    <w:p>
      <w:pPr>
        <w:pStyle w:val="ListBullet"/>
        <w:spacing w:after="40"/>
      </w:pPr>
      <w:r>
        <w:t>Same risk logic reused across the existing features.</w:t>
      </w:r>
    </w:p>
    <w:p>
      <w:pPr>
        <w:pStyle w:val="ListBullet"/>
        <w:spacing w:after="40"/>
      </w:pPr>
      <w:r>
        <w:t>Time-aware route evaluation.</w:t>
      </w:r>
    </w:p>
    <w:p>
      <w:pPr>
        <w:pStyle w:val="ListBullet"/>
        <w:spacing w:after="40"/>
      </w:pPr>
      <w:r>
        <w:t>CV as evidence generation, not an isolated AI demo.</w:t>
      </w:r>
    </w:p>
    <w:p>
      <w:pPr>
        <w:pStyle w:val="ListBullet"/>
        <w:spacing w:after="40"/>
      </w:pPr>
      <w:r>
        <w:t>Behavior anomaly + location/route context, not sensor-only alarms.</w:t>
      </w:r>
    </w:p>
    <w:p>
      <w:pPr>
        <w:pStyle w:val="ListBullet"/>
        <w:spacing w:after="40"/>
      </w:pPr>
      <w:r>
        <w:t>LLM as evidence-grounded explanation, not the final safety decision-maker.</w:t>
      </w:r>
    </w:p>
    <w:p>
      <w:pPr>
        <w:pStyle w:val="ListBullet"/>
        <w:spacing w:after="40"/>
      </w:pPr>
      <w:r>
        <w:t>SafeDrop as the physical endpoint implementation of route safety.</w:t>
      </w:r>
    </w:p>
    <w:p>
      <w:pPr>
        <w:pStyle w:val="ListBullet"/>
        <w:spacing w:after="40"/>
      </w:pPr>
      <w:r>
        <w:t>RouteGuard as risk-aware deviation detection, not GPS deviation alone.</w:t>
      </w:r>
    </w:p>
    <w:p>
      <w:pPr>
        <w:pStyle w:val="ListBullet"/>
        <w:spacing w:after="40"/>
      </w:pPr>
      <w:r>
        <w:t>WalkGuard as continuation of the existing journey safety state.</w:t>
      </w:r>
    </w:p>
    <w:p>
      <w:pPr>
        <w:pStyle w:val="ListBullet"/>
        <w:spacing w:after="40"/>
      </w:pPr>
      <w:r>
        <w:t>Safe-haven pickup as the pickup-stage counterpart to SafeDrop.</w:t>
      </w:r>
    </w:p>
    <w:p>
      <w:pPr>
        <w:pStyle w:val="ListBullet"/>
        <w:spacing w:after="40"/>
      </w:pPr>
      <w:r>
        <w:t>Baseline implementation first; advanced DRL only where feasible.</w:t>
      </w:r>
    </w:p>
    <w:p>
      <w:pPr>
        <w:pStyle w:val="ListBullet"/>
        <w:spacing w:after="40"/>
      </w:pPr>
      <w:r>
        <w:t>No new product features without revising the team master document.</w:t>
      </w:r>
    </w:p>
    <w:p/>
    <w:p>
      <w:pPr>
        <w:jc w:val="center"/>
      </w:pPr>
      <w:r>
        <w:rPr>
          <w:b/>
          <w:sz w:val="20"/>
        </w:rPr>
        <w:t>ABHAYA — TEAM MASTER PRODUCT + UNIQUE IMPLEMENTATION BLUEPRINT</w:t>
      </w:r>
    </w:p>
    <w:p>
      <w:r>
        <w:br w:type="page"/>
      </w:r>
    </w:p>
    <w:p>
      <w:pPr>
        <w:pStyle w:val="Heading1"/>
      </w:pPr>
      <w:r>
        <w:t>31. PRODUCT SCOPE REVISION — TRAVEL COMPANION + BUS SAFETY</w:t>
      </w:r>
    </w:p>
    <w:p>
      <w:r>
        <w:rPr>
          <w:b/>
        </w:rPr>
        <w:t xml:space="preserve">Why this revision: </w:t>
      </w:r>
      <w:r>
        <w:t>The team has explicitly decided to extend ABHAYA with two tightly connected journey-safety mechanisms: (1) contextual fellow-traveller matching for users who want company on a planned journey, and (2) a bus-safety verification/monitoring layer derived from the recent Delhi bus-safety response. These are now treated as revisions to the team master scope rather than unrelated social features.</w:t>
      </w:r>
    </w:p>
    <w:p>
      <w:pPr>
        <w:pStyle w:val="Heading2"/>
      </w:pPr>
      <w:r>
        <w:t>31.1 Fellow Traveller Matching — Journey Companion</w:t>
      </w:r>
    </w:p>
    <w:p>
      <w:r>
        <w:t>User problem: A traveller may be travelling alone and may prefer another verified traveller to accompany them for part or all of the same journey. Existing ABHAYA protects the route, ride and final walk; this extension lets the user find a compatible fellow traveller for the same journey without turning ABHAYA into a general social network.</w:t>
      </w:r>
    </w:p>
    <w:p>
      <w:r>
        <w:t>Core flow:</w:t>
      </w:r>
    </w:p>
    <w:p>
      <w:pPr>
        <w:pStyle w:val="ListBullet"/>
      </w:pPr>
      <w:r>
        <w:t>User enters origin, destination, travel date/time and preferred travel mode.</w:t>
      </w:r>
    </w:p>
    <w:p>
      <w:pPr>
        <w:pStyle w:val="ListBullet"/>
      </w:pPr>
      <w:r>
        <w:t>ABHAYA searches only for users who have an overlapping journey corridor and compatible travel time.</w:t>
      </w:r>
    </w:p>
    <w:p>
      <w:pPr>
        <w:pStyle w:val="ListBullet"/>
      </w:pPr>
      <w:r>
        <w:t>The system shows limited candidate information relevant to the trip: first name/initial, verified status, approximate route overlap, travel window and selected preferences.</w:t>
      </w:r>
    </w:p>
    <w:p>
      <w:pPr>
        <w:pStyle w:val="ListBullet"/>
      </w:pPr>
      <w:r>
        <w:t>The user sends/accepts a companion request. Exact home location, live location and private contact details are not exposed by default.</w:t>
      </w:r>
    </w:p>
    <w:p>
      <w:pPr>
        <w:pStyle w:val="ListBullet"/>
      </w:pPr>
      <w:r>
        <w:t>Once both users agree, the companion relationship becomes attached to the same Journey State.</w:t>
      </w:r>
    </w:p>
    <w:p>
      <w:pPr>
        <w:pStyle w:val="ListBullet"/>
      </w:pPr>
      <w:r>
        <w:t>Both travellers can see the agreed meeting point and journey status; the normal ABHAYA route, SafeDrop, RouteGuard and WalkGuard logic remains active.</w:t>
      </w:r>
    </w:p>
    <w:p>
      <w:pPr>
        <w:pStyle w:val="Heading2"/>
      </w:pPr>
      <w:r>
        <w:t>31.2 Unique Implementation — Match the Journey, Not the Person</w:t>
      </w:r>
    </w:p>
    <w:p>
      <w:r>
        <w:t>Do not build a swipe-style social platform. Matching is performed against the active journey itself. The backend converts each trip into a privacy-preserving journey corridor/time window and ranks candidates by route overlap, time overlap and practical meeting-point compatibility.</w:t>
      </w:r>
    </w:p>
    <w:p>
      <w:r>
        <w:t>Suggested matching score:</w:t>
      </w:r>
    </w:p>
    <w:p>
      <w:r>
        <w:t>Companion Match = w1(Route Overlap) + w2(Time Overlap) + w3(Meeting-Point Practicality) + w4(Verification/Trust Evidence)</w:t>
      </w:r>
    </w:p>
    <w:p>
      <w:r>
        <w:t>The score is a matching relevance score, not a declaration that a person is safe. Verification evidence should be displayed separately from the match relevance so the user can make their own decision.</w:t>
      </w:r>
    </w:p>
    <w:p>
      <w:r>
        <w:t>Privacy rule: do not reveal a user's exact origin/home address to a prospective companion. Use a public/verified meeting point and reveal only the minimum journey information needed to coordinate.</w:t>
      </w:r>
    </w:p>
    <w:p>
      <w:r>
        <w:t>UNIQUE IMPLEMENTATION LINE: ABHAYA does not match strangers socially; it matches people who are already travelling through the same safety-aware journey corridor.</w:t>
      </w:r>
    </w:p>
    <w:p>
      <w:pPr>
        <w:pStyle w:val="Heading2"/>
      </w:pPr>
      <w:r>
        <w:t>31.3 Bus Safety Problem — Recent Delhi Case</w:t>
      </w:r>
    </w:p>
    <w:p>
      <w:r>
        <w:t>In August 2026, a minor was allegedly sexually assaulted on a moving bus travelling from Greater Noida toward Delhi. The National Human Rights Commission subsequently took suo motu cognizance and sought reports from the concerned police authorities. The Delhi Transport Department then reiterated/ordered bus-safety measures including functional vehicle-location tracking devices and panic buttons, a prohibition on curtains and films obstructing visibility, adequate internal lighting, and restrictions on unsafe/unauthorised stops.</w:t>
      </w:r>
    </w:p>
    <w:p>
      <w:r>
        <w:t>Source note: These are reported government/official measures; ABHAYA should not claim that the incident was caused by one factor alone. The product opportunity is to make compliance and journey-level monitoring visible to the traveller.</w:t>
      </w:r>
    </w:p>
    <w:p>
      <w:pPr>
        <w:pStyle w:val="Heading2"/>
      </w:pPr>
      <w:r>
        <w:t>31.4 ABHAYA TransitGuard — Bus Journey Safety Layer</w:t>
      </w:r>
    </w:p>
    <w:p>
      <w:r>
        <w:t>TransitGuard is the bus-specific implementation of ABHAYA's existing continuous safety philosophy. It should not be a separate generic CCTV app. Before and during a bus journey, ABHAYA evaluates whether the selected bus has the expected safety signals and whether the live journey remains consistent with the booked trip.</w:t>
      </w:r>
    </w:p>
    <w:p>
      <w:pPr>
        <w:pStyle w:val="ListBullet"/>
      </w:pPr>
      <w:r>
        <w:t>Before boarding: show a Bus Safety Status using available evidence such as vehicle identity, working location tracking, panic-button availability, internal-lighting/visibility compliance and authorised stopping/route information.</w:t>
      </w:r>
    </w:p>
    <w:p>
      <w:pPr>
        <w:pStyle w:val="ListBullet"/>
      </w:pPr>
      <w:r>
        <w:t>At boarding: associate the passenger with the selected bus/journey using the booking/vehicle identifier where the operator integration supports it.</w:t>
      </w:r>
    </w:p>
    <w:p>
      <w:pPr>
        <w:pStyle w:val="ListBullet"/>
      </w:pPr>
      <w:r>
        <w:t>During travel: compare the live bus position with the expected route and the same ABHAYA risk context used by RouteGuard.</w:t>
      </w:r>
    </w:p>
    <w:p>
      <w:pPr>
        <w:pStyle w:val="ListBullet"/>
      </w:pPr>
      <w:r>
        <w:t>If the bus makes a meaningful deviation or enters a materially higher-risk corridor, trigger the existing discreet check-in flow rather than treating deviation alone as proof of danger.</w:t>
      </w:r>
    </w:p>
    <w:p>
      <w:pPr>
        <w:pStyle w:val="ListBullet"/>
      </w:pPr>
      <w:r>
        <w:t>If the operator/system exposes an emergency channel, surface the existing panic/emergency mechanism clearly instead of inventing a second emergency system.</w:t>
      </w:r>
    </w:p>
    <w:p>
      <w:pPr>
        <w:pStyle w:val="ListBullet"/>
      </w:pPr>
      <w:r>
        <w:t>If curtains, tinted/obstructive films, lighting or required safety signals are reported as non-compliant, display a transparent warning and incorporate the evidence into the journey-risk context.</w:t>
      </w:r>
    </w:p>
    <w:p>
      <w:pPr>
        <w:pStyle w:val="Heading2"/>
      </w:pPr>
      <w:r>
        <w:t>31.5 The Key Correlation — Bus Safety + Fellow Travellers + Existing ABHAYA</w:t>
      </w:r>
    </w:p>
    <w:p>
      <w:r>
        <w:t>These additions should be connected through the same three engineering objects already defined in the product: Risk State, Evidence Record and Journey State.</w:t>
      </w:r>
    </w:p>
    <w:tbl>
      <w:tblPr>
        <w:tblStyle w:val="TableGrid"/>
        <w:tblW w:type="auto" w:w="0"/>
        <w:tblLook w:firstColumn="1" w:firstRow="1" w:lastColumn="0" w:lastRow="0" w:noHBand="0" w:noVBand="1" w:val="04A0"/>
      </w:tblPr>
      <w:tblGrid>
        <w:gridCol w:w="3408"/>
        <w:gridCol w:w="3408"/>
        <w:gridCol w:w="3408"/>
      </w:tblGrid>
      <w:tr>
        <w:tc>
          <w:tcPr>
            <w:tcW w:type="dxa" w:w="3408"/>
          </w:tcPr>
          <w:p>
            <w:r>
              <w:t>Existing shared object</w:t>
            </w:r>
          </w:p>
        </w:tc>
        <w:tc>
          <w:tcPr>
            <w:tcW w:type="dxa" w:w="3408"/>
          </w:tcPr>
          <w:p>
            <w:r>
              <w:t>New use</w:t>
            </w:r>
          </w:p>
        </w:tc>
        <w:tc>
          <w:tcPr>
            <w:tcW w:type="dxa" w:w="3408"/>
          </w:tcPr>
          <w:p>
            <w:r>
              <w:t>How it connects</w:t>
            </w:r>
          </w:p>
        </w:tc>
      </w:tr>
      <w:tr>
        <w:tc>
          <w:tcPr>
            <w:tcW w:type="dxa" w:w="3408"/>
          </w:tcPr>
          <w:p>
            <w:r>
              <w:t>Risk State</w:t>
            </w:r>
          </w:p>
        </w:tc>
        <w:tc>
          <w:tcPr>
            <w:tcW w:type="dxa" w:w="3408"/>
          </w:tcPr>
          <w:p>
            <w:r>
              <w:t>Bus + companion journey</w:t>
            </w:r>
          </w:p>
        </w:tc>
        <w:tc>
          <w:tcPr>
            <w:tcW w:type="dxa" w:w="3408"/>
          </w:tcPr>
          <w:p>
            <w:r>
              <w:t>Bus route/infrastructure risk affects route selection, TransitGuard and the context shown to matched companions.</w:t>
            </w:r>
          </w:p>
        </w:tc>
      </w:tr>
      <w:tr>
        <w:tc>
          <w:tcPr>
            <w:tcW w:type="dxa" w:w="3408"/>
          </w:tcPr>
          <w:p>
            <w:r>
              <w:t>Evidence Record</w:t>
            </w:r>
          </w:p>
        </w:tc>
        <w:tc>
          <w:tcPr>
            <w:tcW w:type="dxa" w:w="3408"/>
          </w:tcPr>
          <w:p>
            <w:r>
              <w:t>Bus compliance evidence</w:t>
            </w:r>
          </w:p>
        </w:tc>
        <w:tc>
          <w:tcPr>
            <w:tcW w:type="dxa" w:w="3408"/>
          </w:tcPr>
          <w:p>
            <w:r>
              <w:t>Tracking/panic/visibility/lighting/stop evidence is timestamped and shown as evidence, not as a guaranteed safety claim.</w:t>
            </w:r>
          </w:p>
        </w:tc>
      </w:tr>
      <w:tr>
        <w:tc>
          <w:tcPr>
            <w:tcW w:type="dxa" w:w="3408"/>
          </w:tcPr>
          <w:p>
            <w:r>
              <w:t>Journey State</w:t>
            </w:r>
          </w:p>
        </w:tc>
        <w:tc>
          <w:tcPr>
            <w:tcW w:type="dxa" w:w="3408"/>
          </w:tcPr>
          <w:p>
            <w:r>
              <w:t>Shared journey</w:t>
            </w:r>
          </w:p>
        </w:tc>
        <w:tc>
          <w:tcPr>
            <w:tcW w:type="dxa" w:w="3408"/>
          </w:tcPr>
          <w:p>
            <w:r>
              <w:t>The user's route, bus, companion status, deviation state and final walk remain one continuous journey.</w:t>
            </w:r>
          </w:p>
        </w:tc>
      </w:tr>
    </w:tbl>
    <w:p>
      <w:pPr>
        <w:pStyle w:val="Heading2"/>
      </w:pPr>
      <w:r>
        <w:t>31.6 Why This Is Better Than 'Just Remove Curtains'</w:t>
      </w:r>
    </w:p>
    <w:p>
      <w:r>
        <w:t>The recent government response addresses visibility and basic operational controls. ABHAYA can complement that approach by making the safety condition journey-specific and observable to the traveller. Instead of relying on a single physical rule, the product combines bus compliance evidence, vehicle tracking, route context, infrastructure risk, discreet anomaly handling and optional verified fellow-traveller coordination.</w:t>
      </w:r>
    </w:p>
    <w:p>
      <w:r>
        <w:t>The product should never claim that curtains, GPS, CCTV, a panic button or a companion guarantees safety. Each is evidence or a response mechanism within a larger risk-aware journey system.</w:t>
      </w:r>
    </w:p>
    <w:p>
      <w:pPr>
        <w:pStyle w:val="Heading2"/>
      </w:pPr>
      <w:r>
        <w:t>31.7 Updated End-to-End Journey</w:t>
      </w:r>
    </w:p>
    <w:p>
      <w:r>
        <w:t>1. User enters destination and travel mode.</w:t>
      </w:r>
    </w:p>
    <w:p>
      <w:r>
        <w:t>2. ABHAYA calculates the dynamic risk-aware route.</w:t>
      </w:r>
    </w:p>
    <w:p>
      <w:r>
        <w:t>3. If the user chooses a bus/ride journey, ABHAYA evaluates available operator/vehicle safety evidence.</w:t>
      </w:r>
    </w:p>
    <w:p>
      <w:r>
        <w:t>4. User may choose 'Find a fellow traveller' for the same route/time.</w:t>
      </w:r>
    </w:p>
    <w:p>
      <w:r>
        <w:t>5. ABHAYA matches only overlapping journeys and proposes a practical public meeting point.</w:t>
      </w:r>
    </w:p>
    <w:p>
      <w:r>
        <w:t>6. The journey begins; the shared Journey State tracks route, vehicle and companion status.</w:t>
      </w:r>
    </w:p>
    <w:p>
      <w:r>
        <w:t>7. TransitGuard/RouteGuard monitors meaningful route deviation and available bus-safety signals.</w:t>
      </w:r>
    </w:p>
    <w:p>
      <w:r>
        <w:t>8. A concerning state activates the existing discreet check-in/escalation flow.</w:t>
      </w:r>
    </w:p>
    <w:p>
      <w:r>
        <w:t>9. Near the destination, SafeDrop selects a safer practical drop point when relevant.</w:t>
      </w:r>
    </w:p>
    <w:p>
      <w:r>
        <w:t>10. WalkGuard continues through the final walking segment.</w:t>
      </w:r>
    </w:p>
    <w:p>
      <w:r>
        <w:t>11. The LLM/RAG layer explains the relevant evidence and events in concise language.</w:t>
      </w:r>
    </w:p>
    <w:p>
      <w:pPr>
        <w:pStyle w:val="Heading2"/>
      </w:pPr>
      <w:r>
        <w:t>31.8 Updated Prototype Screens</w:t>
      </w:r>
    </w:p>
    <w:p>
      <w:pPr>
        <w:pStyle w:val="ListBullet"/>
      </w:pPr>
      <w:r>
        <w:t>10. Journey Companion — route/time overlap candidates and verification evidence.</w:t>
      </w:r>
    </w:p>
    <w:p>
      <w:pPr>
        <w:pStyle w:val="ListBullet"/>
      </w:pPr>
      <w:r>
        <w:t>11. Bus Safety Status — vehicle ID, tracking/panic status, visibility/lighting evidence and authorised-route context.</w:t>
      </w:r>
    </w:p>
    <w:p>
      <w:pPr>
        <w:pStyle w:val="ListBullet"/>
      </w:pPr>
      <w:r>
        <w:t>12. Shared Journey — companion + bus + route state in one journey timeline.</w:t>
      </w:r>
    </w:p>
    <w:p>
      <w:pPr>
        <w:pStyle w:val="Heading2"/>
      </w:pPr>
      <w:r>
        <w:t>31.9 Updated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Purpose</w:t>
            </w:r>
          </w:p>
        </w:tc>
        <w:tc>
          <w:tcPr>
            <w:tcW w:type="dxa" w:w="2556"/>
          </w:tcPr>
          <w:p>
            <w:r>
              <w:t>Core input</w:t>
            </w:r>
          </w:p>
        </w:tc>
        <w:tc>
          <w:tcPr>
            <w:tcW w:type="dxa" w:w="2556"/>
          </w:tcPr>
          <w:p>
            <w:r>
              <w:t>Core output</w:t>
            </w:r>
          </w:p>
        </w:tc>
      </w:tr>
      <w:tr>
        <w:tc>
          <w:tcPr>
            <w:tcW w:type="dxa" w:w="2556"/>
          </w:tcPr>
          <w:p>
            <w:r>
              <w:t>POST /companions/match</w:t>
            </w:r>
          </w:p>
        </w:tc>
        <w:tc>
          <w:tcPr>
            <w:tcW w:type="dxa" w:w="2556"/>
          </w:tcPr>
          <w:p>
            <w:r>
              <w:t>Find overlapping fellow travellers</w:t>
            </w:r>
          </w:p>
        </w:tc>
        <w:tc>
          <w:tcPr>
            <w:tcW w:type="dxa" w:w="2556"/>
          </w:tcPr>
          <w:p>
            <w:r>
              <w:t>origin/destination/time/mode</w:t>
            </w:r>
          </w:p>
        </w:tc>
        <w:tc>
          <w:tcPr>
            <w:tcW w:type="dxa" w:w="2556"/>
          </w:tcPr>
          <w:p>
            <w:r>
              <w:t>privacy-preserving candidate matches</w:t>
            </w:r>
          </w:p>
        </w:tc>
      </w:tr>
      <w:tr>
        <w:tc>
          <w:tcPr>
            <w:tcW w:type="dxa" w:w="2556"/>
          </w:tcPr>
          <w:p>
            <w:r>
              <w:t>POST /companions/request</w:t>
            </w:r>
          </w:p>
        </w:tc>
        <w:tc>
          <w:tcPr>
            <w:tcW w:type="dxa" w:w="2556"/>
          </w:tcPr>
          <w:p>
            <w:r>
              <w:t>Create/accept companion request</w:t>
            </w:r>
          </w:p>
        </w:tc>
        <w:tc>
          <w:tcPr>
            <w:tcW w:type="dxa" w:w="2556"/>
          </w:tcPr>
          <w:p>
            <w:r>
              <w:t>journey ID + candidate ID</w:t>
            </w:r>
          </w:p>
        </w:tc>
        <w:tc>
          <w:tcPr>
            <w:tcW w:type="dxa" w:w="2556"/>
          </w:tcPr>
          <w:p>
            <w:r>
              <w:t>companion journey state</w:t>
            </w:r>
          </w:p>
        </w:tc>
      </w:tr>
      <w:tr>
        <w:tc>
          <w:tcPr>
            <w:tcW w:type="dxa" w:w="2556"/>
          </w:tcPr>
          <w:p>
            <w:r>
              <w:t>GET /bus/safety-status</w:t>
            </w:r>
          </w:p>
        </w:tc>
        <w:tc>
          <w:tcPr>
            <w:tcW w:type="dxa" w:w="2556"/>
          </w:tcPr>
          <w:p>
            <w:r>
              <w:t>Retrieve available bus safety evidence</w:t>
            </w:r>
          </w:p>
        </w:tc>
        <w:tc>
          <w:tcPr>
            <w:tcW w:type="dxa" w:w="2556"/>
          </w:tcPr>
          <w:p>
            <w:r>
              <w:t>vehicle/operator/journey ID</w:t>
            </w:r>
          </w:p>
        </w:tc>
        <w:tc>
          <w:tcPr>
            <w:tcW w:type="dxa" w:w="2556"/>
          </w:tcPr>
          <w:p>
            <w:r>
              <w:t>tracking/panic/visibility/lighting/stop evidence</w:t>
            </w:r>
          </w:p>
        </w:tc>
      </w:tr>
      <w:tr>
        <w:tc>
          <w:tcPr>
            <w:tcW w:type="dxa" w:w="2556"/>
          </w:tcPr>
          <w:p>
            <w:r>
              <w:t>POST /transitguard/check</w:t>
            </w:r>
          </w:p>
        </w:tc>
        <w:tc>
          <w:tcPr>
            <w:tcW w:type="dxa" w:w="2556"/>
          </w:tcPr>
          <w:p>
            <w:r>
              <w:t>Evaluate bus journey state</w:t>
            </w:r>
          </w:p>
        </w:tc>
        <w:tc>
          <w:tcPr>
            <w:tcW w:type="dxa" w:w="2556"/>
          </w:tcPr>
          <w:p>
            <w:r>
              <w:t>expected route + live GPS + evidence</w:t>
            </w:r>
          </w:p>
        </w:tc>
        <w:tc>
          <w:tcPr>
            <w:tcW w:type="dxa" w:w="2556"/>
          </w:tcPr>
          <w:p>
            <w:r>
              <w:t>normal/Level 1/Level 2 state</w:t>
            </w:r>
          </w:p>
        </w:tc>
      </w:tr>
    </w:tbl>
    <w:p>
      <w:pPr>
        <w:pStyle w:val="Heading2"/>
      </w:pPr>
      <w:r>
        <w:t>31.10 Scope Rule — Revised</w:t>
      </w:r>
    </w:p>
    <w:p>
      <w:r>
        <w:t>The previous scope rule 'No new product features' is superseded by this explicit team-approved revision. From this version onward, the product scope includes Fellow Traveller Matching and TransitGuard as defined above. Do not add further social, marketplace or unrelated safety features without another team-wide revision.</w:t>
      </w:r>
    </w:p>
    <w:p>
      <w:pPr>
        <w:pStyle w:val="Heading1"/>
      </w:pPr>
      <w:r>
        <w:t>32. Updated Product Statement</w:t>
      </w:r>
    </w:p>
    <w:p>
      <w:r>
        <w:t>ABHAYA is a dynamic risk-aware travel safety system that evaluates a journey using time, infrastructure, activity, reports and location context, then carries that safety logic through bus/ride travel, safer pickup and drop-off decisions, route-deviation monitoring and the final walk. The revised system can also connect travellers whose journeys overlap, while TransitGuard applies the same risk/evidence/journey framework to bus travel by exposing available vehicle-safety and compliance evidence and monitoring meaningful deviations.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