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I noticed that you're transitioning from Zoho to Microsoft 365, and you need a scalable internal system using Microsoft Forms, Power Automate, SharePoint, Planner, and Teams. I've worked on similar projects where I designed and implemented Power Automate workflows to streamline business processes, and I'm confident I can help you achieve your goals. I'll work closely with you to build a clean, repeatable workflow that will serve as the foundation for multiple HR processes. This will involve designing and implementing a complete end-to-end workflow that includes Microsoft Form (intake), Word template merge, SharePoint storage, domain-based client routing, client mapping via SharePoint list, and more. I'll use my experience with Power Automate, SharePoint, and Word Online to ensure that the workflow is scalable and reusable. I'll provide regular updates and ensure that the workflow is thoroughly tested and documented before handoff. I estimate Phase 1 will take around 2-3 weeks to complete, and I'll work with you to determine the best approach for Phase 2 (duplication across ~20 forms). I'm excited about the opportunity to work with you and help you achieve your goals. I hope to connect with you soon to discuss further. Warm regards, Sagar</w:t>
      </w:r>
    </w:p>
    <w:p/>
    <w:p>
      <w:r>
        <w:t>QUESTION ANSWERS:</w:t>
      </w:r>
    </w:p>
    <w:p>
      <w:r>
        <w:t>1. I propose a 6-week timeline for this project from start to finish, broken down into key milestones for Phase 1. The initial 2 weeks will be dedicated to understanding the client's requirements, designing the workflow, and creating a centralized template library. The next 2 weeks will focus on building the first fully functional workflow, including testing and debugging. The final 2 weeks will be spent on delivering the completed workflow, documenting the process, and preparing for Phase 2. Key milestones for Phase 1 include: Week 1: Requirements gathering and workflow design, Week 2: Centralized template library creation, Week 3: Workflow building and testing, and Week 4-6: Final testing, documentation, and handoff.</w:t>
        <w:br/>
        <w:br/>
        <w:t>2. I estimate Phase 1 to take approximately 4-6 weeks to fully complete, test, and hand off, assuming a steady workflow and minimal roadblocks. This timeline accounts for the design and implementation of the initial workflow, testing, and debugging. With a clear understanding of the requirements and a well-planned approach, I am confident that the initial workflow can be completed within this timeframe.</w:t>
        <w:br/>
        <w:br/>
        <w:t>3. For Phase 2, I estimate a total timeline of 8-12 weeks, assuming a consistent workflow and efficient duplication process. To ensure efficiency and consistency, I will use a standardized template library, utilize Power Automate's duplication feature, and implement a centralized configuration management system. This approach will enable me to duplicate the workflow across 20+ forms, standardize templates and naming conventions, and optimize flow structure and performance. By breaking down the duplication process into smaller, manageable tasks, I can ensure that each form is configured consistently and efficiently, resulting in a scalable and reusable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