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2026-03-30</w:t>
      </w:r>
    </w:p>
    <w:p/>
    <w:p>
      <w:r>
        <w:t>PROPOSAL:</w:t>
      </w:r>
    </w:p>
    <w:p>
      <w:r>
        <w:t>Hey, I noticed you're struggling to get visibility on metrics across various sources. Your job posting caught my attention, as I've worked on similar data challenges involving data validation and reconciliation, ensuring data matches accurately across different systems. I've worked with Azure SQL Database, SQL Server, and Power BI, and I'm confident in my ability to help you with setup, management, and troubleshooting. I've designed and implemented data architectures, automated data flows, and built clean, professional dashboards with clear KPIs and visualizations. My experience with Power BI development and data visualization will help you gain insights into your business performance. I'd love to discuss how I can help you achieve your goals, and I'm available to start immediately. When can I expect a reply or a callback?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