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2026-03-26</w:t>
      </w:r>
    </w:p>
    <w:p/>
    <w:p>
      <w:r>
        <w:t>PROPOSAL:</w:t>
      </w:r>
    </w:p>
    <w:p>
      <w:r>
        <w:t>Hey, I'm intrigued by your struggle to automate the customer support inbox and document routing process, which seems to be a tedious task for your dispatch team. I've worked on similar data challenges where I designed and implemented Power Automate workflows to streamline business processes, and I believe I can help you eliminate the bottleneck. I'd approach this project by designing a custom Power Automate workflow that can handle the varying email formats and PDF layouts. I'd also integrate with SharePoint to upload the PDFs to the correct client folders and use Microsoft Teams to notify the relevant dispatchers. My experience with Power Automate and Microsoft 365 applications makes me confident that I can provide a tailored solution for your logistics and freight company. I hope to connect with you soon to discuss further and explore how I can help automate your customer support inbox and document routing process.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