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2026-03-16</w:t>
      </w:r>
    </w:p>
    <w:p/>
    <w:p>
      <w:r>
        <w:t>PROPOSAL:</w:t>
      </w:r>
    </w:p>
    <w:p>
      <w:r>
        <w:t xml:space="preserve">Hey, your job posting caught my attention, and I'm excited to help a marketing company like yours tackle data visualization challenges on a short-term basis. I've worked on similar data challenges, where complex datasets were processed and then visualized through clear, decision-focused dashboards using Tableau. My approach involves structuring and preparing the data properly, then designing dashboards that highlight important metrics, trends, and insights. I'm comfortable collaborating closely with stakeholders to understand business questions and translating those into meaningful visualizations. I'd love to bring my expertise to your project and help you achieve your goals. </w:t>
        <w:br/>
        <w:br/>
        <w:t>I've built dashboards and robust data models for clients, leveraging best visualization practices to help them make informed decisions. I'm confident that my skills and experience will enable me to deliver a high-quality data visualization solution that meets your needs. When can I expect a reply or a callback to discuss the project further?</w:t>
        <w:br/>
        <w:br/>
        <w:t>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