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I caught your job posting about setting up and expanding Airbyte + Looker Data Studio setups for customers ranging from ecommerce to B2B lead generation. I've worked on similar data challenges, building dashboards that combine operational and marketing data from various sources. My focus is on making dashboards interactive, executive-ready, and easy to act on. I'd love to understand your current data setup and reporting priorities so I can propose the cleanest, most automated solution for your team. Would you be open to a quick call to discuss? I've done this before and I know what works. I hope to connect with you soon. Warm regards, Sagar</w:t>
      </w:r>
    </w:p>
    <w:p/>
    <w:p>
      <w:r>
        <w:t>QUESTION ANSWERS:</w:t>
      </w:r>
    </w:p>
    <w:p>
      <w:r>
        <w:t xml:space="preserve">1. I use Looker Studio (formerly Google Data Studio) and BigQuery for data visualization and analysis, as well as Power BI, although I have more experience with Looker Studio and BigQuery. </w:t>
        <w:br/>
        <w:br/>
        <w:t>2. I've built similar dashboards combining operational and marketing data for clients, including sales leaderboards, revenue vs targets, hours sold vs completed, and Google Ads performance including ROAS and keyword-level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