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2026-03-23</w:t>
      </w:r>
    </w:p>
    <w:p/>
    <w:p>
      <w:r>
        <w:t>PROPOSAL:</w:t>
      </w:r>
    </w:p>
    <w:p>
      <w:r>
        <w:t>Hey there,</w:t>
        <w:br/>
        <w:br/>
        <w:t>You're looking for a seasoned Power Platform engineer to tackle complex business problems, and I'm excited to say that's my specialty. I've worked on similar setups using Dataverse as the core data layer with Power Apps, Power Automate, and Power Pages handling operations and user access. I'd love to bring my expertise to your project, where I'll review your Dataverse schema, existing flows, and portal logic to understand how bookings, automation, and integrations are structured. From there, I'll help refine features, extend functionality, and ensure integrations like Stripe API payments update Dataverse records reliably. With my experience, I'm confident I can help you achieve your goals and deliver a high-quality solution. I hope to connect with you soon to discuss how I can contribute to your project. Warm regards, Sagar</w:t>
      </w:r>
    </w:p>
    <w:p/>
    <w:p>
      <w:r>
        <w:t>QUESTION ANSWERS:</w:t>
      </w:r>
    </w:p>
    <w:p>
      <w:r>
        <w:t>1. I have built a complex Power Platform system that integrated multiple vendor systems for a client, including data reconciliation and multi-tenant customer service applications. The data model involved a robust Dataverse schema with relationships, keys, and performance optimization. The automations included Power Automate flows with error handling and retry logic, as well as Power Apps model-driven apps. Integrations involved custom connectors and external APIs, including Stripe API payments updating Dataverse records reliably. The complexity arose from the need to reconcile data from multiple vendor systems, ensure data consistency, and maintain scalability.</w:t>
        <w:br/>
        <w:br/>
        <w:t>2. In a previous project, I integrated the Stripe API using a custom connector in Power Automate, which involved OAuth authentication for API access. I handled errors by implementing retry logic and logging mechanisms to track failed attempts. To troubleshoot, I used Power Automate's built-in debugging tools and monitored API response logs to identify issues.</w:t>
        <w:br/>
        <w:br/>
        <w:t>3. To prevent duplicate records in Dataverse, I use a combination of techniques, including implementing unique identifiers, checking for existing records before creating new ones, and using Power Automate's "Update if exists" condition. I also ensure that all flows and external systems use the same data validation rules to prevent inconsistent data entry.</w:t>
        <w:br/>
        <w:br/>
        <w:t>4. When designing Power Automate flows, I use a combination of retry logic, error handling, and logging mechanisms to handle failures and partial processing. I also implement conditional logic to handle different scenarios and exceptions. To support troubleshooting over time, I use Power Automate's built-in debugging tools and monitor flow execution logs to identify issues.</w:t>
        <w:br/>
        <w:br/>
        <w:t>5. I have extensive experience with custom connectors, including developing OpenAPI / Swagger definitions and working with JSON payloads in production solutions. I have used custom connectors to integrate with external APIs, including Stripe API payments, and have developed robust error handling and retry logic to ensure reliable data 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