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2026-04-01</w:t>
      </w:r>
    </w:p>
    <w:p/>
    <w:p>
      <w:r>
        <w:t>PROPOSAL:</w:t>
      </w:r>
    </w:p>
    <w:p>
      <w:r>
        <w:t>Hey, your job posting caught my attention because you're looking for a hands-on technical analytics specialist to review and improve your internal analytics dashboard built on Mixpanel and Dash. I've worked on similar data challenges where I resolved complex BI issues, optimized dashboards for performance, and automated reporting pipelines so executives get accurate, real-time insights. My expertise lies in building interactive, drill-down dashboards using SQL, Power BI, and Tableau, ensuring reporting is both actionable and aligned with business goals. I've also worked with Mixpanel to track product metrics and event tracking, which I believe will be beneficial in reviewing and improving your existing internal analytics dashboard. I'd be happy to review the current dashboard and metric logic, validate the tracked data, identify issues, and make the required fixes independently. I've done this before and I know what works. When can I expect a reply or a callback? Warm regards, Sagar</w:t>
      </w:r>
    </w:p>
    <w:p/>
    <w:p>
      <w:r>
        <w:t>QUESTION ANSWERS:</w:t>
      </w:r>
    </w:p>
    <w:p>
      <w:r>
        <w:t>I've reviewed the example report shared in the Claude artifact, and it appears to be a prototype of a dashboard showcasing user engagement metrics. To build such a report, I would recommend starting with a clear understanding of the business goals and key performance indicators (KPIs) for the language learning platform. I would then use Mixpanel and other data sources to design a data model that captures the relevant metrics, such as user acquisition, retention, and progression. For data visualization, I would leverage tools like Tableau or Power BI to create interactive and drill-down dashboards that allow for easy exploration of the data. In terms of estimated time, assuming access to Mixpanel and other relevant data sources, I would estimate it would take me around 1-2 weeks to create a comprehensive report, depending on the scope and complexity of the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