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DATE: 2026-04-01</w:t>
      </w:r>
    </w:p>
    <w:p/>
    <w:p>
      <w:r>
        <w:t>PROPOSAL:</w:t>
      </w:r>
    </w:p>
    <w:p>
      <w:r>
        <w:t>Hey, your job posting caught my attention as I've worked on similar data challenges, ensuring data quality across systems for clients. I understand the pain points of testing data pipelines, validating BI dashboards, and implementing automated data quality checks. With my experience in SQL, ETL/ELT processes, and BI tools like Tableau and Power BI, I can help design and implement automated tests for data quality across pipelines and analytics layers. I've worked on projects requiring strong problem-solving and attention to detail, collaborating with data engineering and analytics teams to define data quality standards and thresholds. I've done this before and I know what works. I'd love to discuss how I can help you ensure the integrity, accuracy, and reliability of data powering your analytics and BI platforms. I'm confident in my ability to identify data quality issues in large datasets, and I've used SQL queries to fix them. I've also worked with ETL/ELT pipelines before, using tools like Airflow and Snowflake to ensure data integrity during transformations. I'm excited about the opportunity to join your dynamic team and shape data quality processes from the ground up. When can I expect a reply or a callback? Warm regards, Sagar</w:t>
      </w:r>
    </w:p>
    <w:p/>
    <w:p>
      <w:r>
        <w:t>QUESTION ANSWERS:</w:t>
      </w:r>
    </w:p>
    <w:p>
      <w:r>
        <w:t>1. In a previous project, I identified a data quality issue in a large dataset by analyzing the data distribution and performing statistical checks using SQL queries. Specifically, I noticed that a significant number of rows in the dataset had missing or invalid values for a particular column. To identify the issue, I ran a SQL query to count the number of null values and invalid values for that column, and then used a combination of SQL queries and Python scripts to analyze the data distribution and identify patterns. To fix the issue, I created a data quality check to validate the data before loading it into the data warehouse, and I also implemented a data transformation step to handle missing and invalid values. I used SQL queries to update the data and ensure data integrity during the transformation process.</w:t>
        <w:br/>
        <w:br/>
        <w:t>2. Yes, I have worked with ETL/ELT pipelines before. In my previous projects, I have used tools such as Airflow, Snowflake, and AWS Glue to design and implement ETL/ELT pipelines. I have experience with data ingestion, data transformation, and data loading, and I have ensured data integrity during transformations by implementing data quality checks, data validation, and data normalization. I have also used Python scripts to automate data processing and to ensure data consistency across different systems. For example, in one project, I used Airflow to schedule ETL jobs and Snowflake to load data into a data warehouse. I ensured data integrity during transformations by implementing data quality checks and data validation using SQL queries and Python scripts.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