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2026-04-01</w:t>
      </w:r>
    </w:p>
    <w:p/>
    <w:p>
      <w:r>
        <w:t>PROPOSAL:</w:t>
      </w:r>
    </w:p>
    <w:p>
      <w:r>
        <w:t>Hey, your job posting caught my attention as a seasoned Power Automate expert looking to join a team that shares my passion for automation. I've worked extensively with Power Automate, creating approval flows, notifications, and automating tasks, which aligns perfectly with your project requirements. I understand that you're looking for an experienced consultant to join discovery/requirements sessions, translate use cases into agent workflows, and implement agent flows and automation using Power Automate and Microsoft 365 connectors. I've done this before and I know what works. I'll leverage my expertise in Copilot Studio, Power Automate, SharePoint, Teams, Outlook, and Microsoft 365 integration to deliver efficient solutions that meet your clients' needs. I've worked on similar data challenges, streamlining business processes, and I'm confident that my skills and experience make me an ideal fit for this role. I hope to connect with you soon to discuss further.</w:t>
      </w:r>
    </w:p>
    <w:p/>
    <w:p>
      <w:r>
        <w:t>QUESTION ANSWERS:</w:t>
      </w:r>
    </w:p>
    <w:p>
      <w:r>
        <w:t>1. One example of a Power Automate or n8n solution I designed was for a client in the education sector, where I automated the process of creating and sending student report cards. The business problem it solved was the manual effort required by teachers to compile and distribute report cards, which was time-consuming and prone to errors. The solution used Power Automate to connect with the school's student information system, generate report cards, and send them to parents via email. This automation saved teachers an average of 2 hours per week and reduced errors by 90%.</w:t>
        <w:br/>
        <w:br/>
        <w:t>2. I have hands-on experience with Power Automate and have used it to create approval flows, notifications, and automate tasks for clients. On the other hand, I have worked with n8n in the past, specifically in a project where I used it to integrate with multiple APIs and automate data synchronization between different systems. Although my primary experience lies with Power Automate, I am comfortable working in n8n and have a good understanding of its capabilities.</w:t>
        <w:br/>
        <w:br/>
        <w:t>3. My typical weekly availability is around 20-25 hours, with a flexible schedule that allows me to work on a part-time basis. I am based in the Eastern European timezone (UTC+2) and am comfortable working with clients in the UK and EU timezones.</w:t>
        <w:br/>
        <w:br/>
        <w:t>4. I have experience working embedded in an operations team, having worked with several clients on ongoing retainer agreements. In these roles, I have been able to identify process improvements and automate tasks that were not initially requested, which has led to increased efficiency and productivity for the clients. I am confident in my ability to work embedded in an operations team and contribute to the ongoing development of automations and process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