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411E" w14:textId="77777777" w:rsidR="00604CC5" w:rsidRDefault="00000000">
      <w:pPr>
        <w:pStyle w:val="Title"/>
      </w:pPr>
      <w:r>
        <w:t>Git and GitHub Flask Workflow</w:t>
      </w:r>
    </w:p>
    <w:p w14:paraId="7FAEEF71" w14:textId="2B1277B6" w:rsidR="00604CC5" w:rsidRDefault="00000000">
      <w:r>
        <w:rPr>
          <w:i/>
          <w:color w:val="5C7084"/>
        </w:rPr>
        <w:t xml:space="preserve">Submission report  |  Prepared 21 October 2026  |  Repository: </w:t>
      </w:r>
      <w:hyperlink r:id="rId8" w:history="1">
        <w:proofErr w:type="spellStart"/>
        <w:r w:rsidRPr="003545A0">
          <w:rPr>
            <w:rStyle w:val="Hyperlink"/>
            <w:i/>
          </w:rPr>
          <w:t>Git_and_GitHub_Adity</w:t>
        </w:r>
        <w:proofErr w:type="spellEnd"/>
      </w:hyperlink>
    </w:p>
    <w:p w14:paraId="7524B031" w14:textId="77777777" w:rsidR="00604CC5" w:rsidRDefault="00000000">
      <w:pPr>
        <w:pStyle w:val="Heading1"/>
      </w:pPr>
      <w:r>
        <w:t>Overview</w:t>
      </w:r>
    </w:p>
    <w:p w14:paraId="1B88489B" w14:textId="77777777" w:rsidR="00604CC5" w:rsidRDefault="00000000">
      <w:r>
        <w:t>This project demonstrates the requested Git workflow using a Flask to-do application, a JSON API, and a MongoDB-backed submission route. Local branches, merges, a JSON conflict resolution, three separate field commits, a soft reset, and a rebase are present in the repository history. GitHub publication and portal upload remain pending because this browser session is signed out of GitHub and the submission portal address was not provided.</w:t>
      </w:r>
    </w:p>
    <w:p w14:paraId="56561F13" w14:textId="77777777" w:rsidR="00604CC5" w:rsidRDefault="00000000">
      <w:r>
        <w:t>Each PNG command capture presents corresponding captured Git CLI output. The exact commands and full output are also retained in evidence/commands.txt.</w:t>
      </w:r>
    </w:p>
    <w:tbl>
      <w:tblPr>
        <w:tblStyle w:val="LightShading-Accent1"/>
        <w:tblW w:w="0" w:type="auto"/>
        <w:tblLook w:val="04A0" w:firstRow="1" w:lastRow="0" w:firstColumn="1" w:lastColumn="0" w:noHBand="0" w:noVBand="1"/>
      </w:tblPr>
      <w:tblGrid>
        <w:gridCol w:w="5040"/>
        <w:gridCol w:w="5040"/>
      </w:tblGrid>
      <w:tr w:rsidR="00604CC5" w14:paraId="408289AB" w14:textId="77777777" w:rsidTr="00604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0F301A8" w14:textId="77777777" w:rsidR="00604CC5" w:rsidRDefault="00000000">
            <w:r>
              <w:t>GitHub repository link</w:t>
            </w:r>
          </w:p>
        </w:tc>
        <w:tc>
          <w:tcPr>
            <w:tcW w:w="5040" w:type="dxa"/>
          </w:tcPr>
          <w:p w14:paraId="45935722" w14:textId="77777777" w:rsidR="00604CC5" w:rsidRDefault="00000000">
            <w:pPr>
              <w:cnfStyle w:val="100000000000" w:firstRow="1" w:lastRow="0" w:firstColumn="0" w:lastColumn="0" w:oddVBand="0" w:evenVBand="0" w:oddHBand="0" w:evenHBand="0" w:firstRowFirstColumn="0" w:firstRowLastColumn="0" w:lastRowFirstColumn="0" w:lastRowLastColumn="0"/>
            </w:pPr>
            <w:r>
              <w:t>PENDING — no repository has been created or pushed</w:t>
            </w:r>
          </w:p>
        </w:tc>
      </w:tr>
      <w:tr w:rsidR="00604CC5" w14:paraId="27688C2E" w14:textId="77777777" w:rsidTr="00604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E8488C" w14:textId="77777777" w:rsidR="00604CC5" w:rsidRDefault="00000000">
            <w:r>
              <w:t>Local branch</w:t>
            </w:r>
          </w:p>
        </w:tc>
        <w:tc>
          <w:tcPr>
            <w:tcW w:w="5040" w:type="dxa"/>
          </w:tcPr>
          <w:p w14:paraId="6C34247C" w14:textId="77777777" w:rsidR="00604CC5" w:rsidRDefault="00000000">
            <w:pPr>
              <w:cnfStyle w:val="000000100000" w:firstRow="0" w:lastRow="0" w:firstColumn="0" w:lastColumn="0" w:oddVBand="0" w:evenVBand="0" w:oddHBand="1" w:evenHBand="0" w:firstRowFirstColumn="0" w:firstRowLastColumn="0" w:lastRowFirstColumn="0" w:lastRowLastColumn="0"/>
            </w:pPr>
            <w:r>
              <w:t>main</w:t>
            </w:r>
          </w:p>
        </w:tc>
      </w:tr>
      <w:tr w:rsidR="00604CC5" w14:paraId="4DCF6537" w14:textId="77777777" w:rsidTr="00604CC5">
        <w:tc>
          <w:tcPr>
            <w:cnfStyle w:val="001000000000" w:firstRow="0" w:lastRow="0" w:firstColumn="1" w:lastColumn="0" w:oddVBand="0" w:evenVBand="0" w:oddHBand="0" w:evenHBand="0" w:firstRowFirstColumn="0" w:firstRowLastColumn="0" w:lastRowFirstColumn="0" w:lastRowLastColumn="0"/>
            <w:tcW w:w="5040" w:type="dxa"/>
          </w:tcPr>
          <w:p w14:paraId="70D6802C" w14:textId="77777777" w:rsidR="00604CC5" w:rsidRDefault="00000000">
            <w:r>
              <w:t>Working tree</w:t>
            </w:r>
          </w:p>
        </w:tc>
        <w:tc>
          <w:tcPr>
            <w:tcW w:w="5040" w:type="dxa"/>
          </w:tcPr>
          <w:p w14:paraId="7000126A" w14:textId="77777777" w:rsidR="00604CC5" w:rsidRDefault="00000000">
            <w:pPr>
              <w:cnfStyle w:val="000000000000" w:firstRow="0" w:lastRow="0" w:firstColumn="0" w:lastColumn="0" w:oddVBand="0" w:evenVBand="0" w:oddHBand="0" w:evenHBand="0" w:firstRowFirstColumn="0" w:firstRowLastColumn="0" w:lastRowFirstColumn="0" w:lastRowLastColumn="0"/>
            </w:pPr>
            <w:r>
              <w:t>Report and evidence are included as submission files</w:t>
            </w:r>
          </w:p>
        </w:tc>
      </w:tr>
      <w:tr w:rsidR="00604CC5" w14:paraId="2EA1A0C5" w14:textId="77777777" w:rsidTr="00604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86AE0CC" w14:textId="77777777" w:rsidR="00604CC5" w:rsidRDefault="00000000">
            <w:r>
              <w:t>Remote</w:t>
            </w:r>
          </w:p>
        </w:tc>
        <w:tc>
          <w:tcPr>
            <w:tcW w:w="5040" w:type="dxa"/>
          </w:tcPr>
          <w:p w14:paraId="273EC894" w14:textId="77777777" w:rsidR="00604CC5" w:rsidRDefault="00000000">
            <w:pPr>
              <w:cnfStyle w:val="000000100000" w:firstRow="0" w:lastRow="0" w:firstColumn="0" w:lastColumn="0" w:oddVBand="0" w:evenVBand="0" w:oddHBand="1" w:evenHBand="0" w:firstRowFirstColumn="0" w:firstRowLastColumn="0" w:lastRowFirstColumn="0" w:lastRowLastColumn="0"/>
            </w:pPr>
            <w:r>
              <w:t>Not configured</w:t>
            </w:r>
          </w:p>
        </w:tc>
      </w:tr>
    </w:tbl>
    <w:p w14:paraId="09A17897" w14:textId="77777777" w:rsidR="00604CC5" w:rsidRDefault="00000000">
      <w:pPr>
        <w:pStyle w:val="Heading1"/>
      </w:pPr>
      <w:r>
        <w:t>Task 1 — Repository setup and first branch</w:t>
      </w:r>
    </w:p>
    <w:p w14:paraId="129BF63A" w14:textId="77777777" w:rsidR="00604CC5" w:rsidRDefault="00000000">
      <w:r>
        <w:t>Initialized a local main branch, created the Adity branch, committed the Flask source, and merged the branch into main. The source includes app.py, templates/index.html, static assets, requirements.txt, api_data.json, and .gitignore. No SSH key was present in the inspected user SSH folder. The repository has no GitHub remote, so SSH key registration and remote clone/push still require the signed-in GitHub account.</w:t>
      </w:r>
    </w:p>
    <w:p w14:paraId="0441B97C" w14:textId="77777777" w:rsidR="00604CC5" w:rsidRDefault="00000000">
      <w:r>
        <w:t>Evidence: local branch and commit graph are in evidence/commands.txt and the first command capture below.</w:t>
      </w:r>
    </w:p>
    <w:p w14:paraId="6875762D" w14:textId="77777777" w:rsidR="00604CC5" w:rsidRDefault="00000000">
      <w:pPr>
        <w:jc w:val="center"/>
      </w:pPr>
      <w:r>
        <w:rPr>
          <w:noProof/>
        </w:rPr>
        <w:drawing>
          <wp:inline distT="0" distB="0" distL="0" distR="0" wp14:anchorId="4B160EEF" wp14:editId="70B4A9C2">
            <wp:extent cx="5744307" cy="84963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capture_01.png"/>
                    <pic:cNvPicPr/>
                  </pic:nvPicPr>
                  <pic:blipFill rotWithShape="1">
                    <a:blip r:embed="rId9"/>
                    <a:srcRect l="2332" t="17910" r="2387" b="11877"/>
                    <a:stretch>
                      <a:fillRect/>
                    </a:stretch>
                  </pic:blipFill>
                  <pic:spPr bwMode="auto">
                    <a:xfrm>
                      <a:off x="0" y="0"/>
                      <a:ext cx="5750209" cy="850503"/>
                    </a:xfrm>
                    <a:prstGeom prst="rect">
                      <a:avLst/>
                    </a:prstGeom>
                    <a:ln>
                      <a:noFill/>
                    </a:ln>
                    <a:extLst>
                      <a:ext uri="{53640926-AAD7-44D8-BBD7-CCE9431645EC}">
                        <a14:shadowObscured xmlns:a14="http://schemas.microsoft.com/office/drawing/2010/main"/>
                      </a:ext>
                    </a:extLst>
                  </pic:spPr>
                </pic:pic>
              </a:graphicData>
            </a:graphic>
          </wp:inline>
        </w:drawing>
      </w:r>
    </w:p>
    <w:p w14:paraId="7D439C06" w14:textId="77777777" w:rsidR="00604CC5" w:rsidRDefault="00000000">
      <w:pPr>
        <w:pStyle w:val="Heading1"/>
      </w:pPr>
      <w:r>
        <w:t>Task 2 — JSON update and conflict resolution</w:t>
      </w:r>
    </w:p>
    <w:p w14:paraId="25C57FCD" w14:textId="77777777" w:rsidR="00604CC5" w:rsidRDefault="00000000">
      <w:r>
        <w:t>Created Adity_new and changed api_data.json there. A conflicting edit was committed on main to create a real merge conflict. The merge was resolved by checking out the Adity_new version, staging it, and committing the resolution as 0dcfdfb. The /api route reads and returns the committed JSON file.</w:t>
      </w:r>
    </w:p>
    <w:p w14:paraId="24C4AB6C" w14:textId="77777777" w:rsidR="00604CC5" w:rsidRDefault="00000000">
      <w:pPr>
        <w:jc w:val="center"/>
      </w:pPr>
      <w:r>
        <w:rPr>
          <w:noProof/>
        </w:rPr>
        <w:drawing>
          <wp:inline distT="0" distB="0" distL="0" distR="0" wp14:anchorId="62E814BD" wp14:editId="729239DC">
            <wp:extent cx="5784850" cy="743919"/>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capture_02.png"/>
                    <pic:cNvPicPr/>
                  </pic:nvPicPr>
                  <pic:blipFill rotWithShape="1">
                    <a:blip r:embed="rId10"/>
                    <a:srcRect l="1748" t="19748" r="2286" b="12497"/>
                    <a:stretch>
                      <a:fillRect/>
                    </a:stretch>
                  </pic:blipFill>
                  <pic:spPr bwMode="auto">
                    <a:xfrm>
                      <a:off x="0" y="0"/>
                      <a:ext cx="5791531" cy="744778"/>
                    </a:xfrm>
                    <a:prstGeom prst="rect">
                      <a:avLst/>
                    </a:prstGeom>
                    <a:ln>
                      <a:noFill/>
                    </a:ln>
                    <a:extLst>
                      <a:ext uri="{53640926-AAD7-44D8-BBD7-CCE9431645EC}">
                        <a14:shadowObscured xmlns:a14="http://schemas.microsoft.com/office/drawing/2010/main"/>
                      </a:ext>
                    </a:extLst>
                  </pic:spPr>
                </pic:pic>
              </a:graphicData>
            </a:graphic>
          </wp:inline>
        </w:drawing>
      </w:r>
    </w:p>
    <w:p w14:paraId="27F120CF" w14:textId="77777777" w:rsidR="00604CC5" w:rsidRDefault="00000000">
      <w:pPr>
        <w:pStyle w:val="Heading1"/>
      </w:pPr>
      <w:r>
        <w:lastRenderedPageBreak/>
        <w:t>Task 3 — Parallel feature branches</w:t>
      </w:r>
    </w:p>
    <w:p w14:paraId="68845F1E" w14:textId="77777777" w:rsidR="00604CC5" w:rsidRDefault="00000000">
      <w:r>
        <w:t>Created master_1 and master_2 from main. master_1 contains the to-do page with Item Name and Item Description. master_2 contains the MongoDB-backed POST implementation at /submittodoitem, accepting JSON or form data, validating both required fields, and storing the item in MongoDB. Both branches were merged into main. MongoDB must be running locally or MONGODB_URI must point to a reachable database for successful writes.</w:t>
      </w:r>
    </w:p>
    <w:p w14:paraId="3941EB66" w14:textId="77777777" w:rsidR="00604CC5" w:rsidRDefault="00000000">
      <w:pPr>
        <w:jc w:val="center"/>
      </w:pPr>
      <w:r>
        <w:rPr>
          <w:noProof/>
        </w:rPr>
        <w:drawing>
          <wp:inline distT="0" distB="0" distL="0" distR="0" wp14:anchorId="04C04053" wp14:editId="1C8B0BD3">
            <wp:extent cx="5655945" cy="6734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capture_03.png"/>
                    <pic:cNvPicPr/>
                  </pic:nvPicPr>
                  <pic:blipFill rotWithShape="1">
                    <a:blip r:embed="rId11"/>
                    <a:srcRect l="2332" t="18676" r="3850" b="19997"/>
                    <a:stretch>
                      <a:fillRect/>
                    </a:stretch>
                  </pic:blipFill>
                  <pic:spPr bwMode="auto">
                    <a:xfrm>
                      <a:off x="0" y="0"/>
                      <a:ext cx="5661985" cy="674149"/>
                    </a:xfrm>
                    <a:prstGeom prst="rect">
                      <a:avLst/>
                    </a:prstGeom>
                    <a:ln>
                      <a:noFill/>
                    </a:ln>
                    <a:extLst>
                      <a:ext uri="{53640926-AAD7-44D8-BBD7-CCE9431645EC}">
                        <a14:shadowObscured xmlns:a14="http://schemas.microsoft.com/office/drawing/2010/main"/>
                      </a:ext>
                    </a:extLst>
                  </pic:spPr>
                </pic:pic>
              </a:graphicData>
            </a:graphic>
          </wp:inline>
        </w:drawing>
      </w:r>
    </w:p>
    <w:p w14:paraId="30F0784E" w14:textId="77777777" w:rsidR="00604CC5" w:rsidRDefault="00000000">
      <w:pPr>
        <w:pStyle w:val="Heading1"/>
      </w:pPr>
      <w:r>
        <w:t>Task 4 — Separate commits, reset, and rebase</w:t>
      </w:r>
    </w:p>
    <w:p w14:paraId="1444106C" w14:textId="77777777" w:rsidR="00604CC5" w:rsidRDefault="00000000">
      <w:r>
        <w:t>On master_1, Item ID, Item UUID, and Item Hash were each introduced in their own commit. The branch was merged into main. Main was then reset --soft to the Item ID commit and the resulting state was recommitted. The command git rebase main master_1 was run; Git reported a conflict while replaying the UUID commit, which was resolved and the rebase continued. The rebased master_1 branch was merged into main. The final graph preserves the separate field commits.</w:t>
      </w:r>
    </w:p>
    <w:p w14:paraId="1236A8AC" w14:textId="77777777" w:rsidR="00604CC5" w:rsidRDefault="00000000">
      <w:pPr>
        <w:jc w:val="center"/>
      </w:pPr>
      <w:r>
        <w:rPr>
          <w:noProof/>
        </w:rPr>
        <w:drawing>
          <wp:inline distT="0" distB="0" distL="0" distR="0" wp14:anchorId="1A0F5920" wp14:editId="78A2EF4A">
            <wp:extent cx="5749925" cy="603170"/>
            <wp:effectExtent l="0" t="0" r="317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capture_04.png"/>
                    <pic:cNvPicPr/>
                  </pic:nvPicPr>
                  <pic:blipFill rotWithShape="1">
                    <a:blip r:embed="rId12"/>
                    <a:srcRect l="2625" t="20809" r="1925" b="17976"/>
                    <a:stretch>
                      <a:fillRect/>
                    </a:stretch>
                  </pic:blipFill>
                  <pic:spPr bwMode="auto">
                    <a:xfrm>
                      <a:off x="0" y="0"/>
                      <a:ext cx="5760544" cy="604284"/>
                    </a:xfrm>
                    <a:prstGeom prst="rect">
                      <a:avLst/>
                    </a:prstGeom>
                    <a:ln>
                      <a:noFill/>
                    </a:ln>
                    <a:extLst>
                      <a:ext uri="{53640926-AAD7-44D8-BBD7-CCE9431645EC}">
                        <a14:shadowObscured xmlns:a14="http://schemas.microsoft.com/office/drawing/2010/main"/>
                      </a:ext>
                    </a:extLst>
                  </pic:spPr>
                </pic:pic>
              </a:graphicData>
            </a:graphic>
          </wp:inline>
        </w:drawing>
      </w:r>
    </w:p>
    <w:p w14:paraId="30EDD6DD" w14:textId="77777777" w:rsidR="003545A0" w:rsidRDefault="003545A0">
      <w:pPr>
        <w:jc w:val="center"/>
        <w:rPr>
          <w:noProof/>
        </w:rPr>
      </w:pPr>
    </w:p>
    <w:p w14:paraId="55F1931E" w14:textId="3613CEB5" w:rsidR="00604CC5" w:rsidRDefault="00000000">
      <w:pPr>
        <w:jc w:val="center"/>
      </w:pPr>
      <w:r>
        <w:rPr>
          <w:noProof/>
        </w:rPr>
        <w:drawing>
          <wp:inline distT="0" distB="0" distL="0" distR="0" wp14:anchorId="3EDECEE3" wp14:editId="5BE9DEC3">
            <wp:extent cx="5732585" cy="242081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_capture_05.png"/>
                    <pic:cNvPicPr/>
                  </pic:nvPicPr>
                  <pic:blipFill rotWithShape="1">
                    <a:blip r:embed="rId13"/>
                    <a:srcRect l="2333" t="8213" r="2635" b="9041"/>
                    <a:stretch>
                      <a:fillRect/>
                    </a:stretch>
                  </pic:blipFill>
                  <pic:spPr bwMode="auto">
                    <a:xfrm>
                      <a:off x="0" y="0"/>
                      <a:ext cx="5742131" cy="2424847"/>
                    </a:xfrm>
                    <a:prstGeom prst="rect">
                      <a:avLst/>
                    </a:prstGeom>
                    <a:ln>
                      <a:noFill/>
                    </a:ln>
                    <a:extLst>
                      <a:ext uri="{53640926-AAD7-44D8-BBD7-CCE9431645EC}">
                        <a14:shadowObscured xmlns:a14="http://schemas.microsoft.com/office/drawing/2010/main"/>
                      </a:ext>
                    </a:extLst>
                  </pic:spPr>
                </pic:pic>
              </a:graphicData>
            </a:graphic>
          </wp:inline>
        </w:drawing>
      </w:r>
    </w:p>
    <w:p w14:paraId="2FA5CE6D" w14:textId="77777777" w:rsidR="00604CC5" w:rsidRDefault="00000000">
      <w:pPr>
        <w:pStyle w:val="Heading1"/>
      </w:pPr>
      <w:r>
        <w:t>Key commands</w:t>
      </w:r>
    </w:p>
    <w:p w14:paraId="06ECEDFD" w14:textId="77777777" w:rsidR="00604CC5" w:rsidRDefault="00000000">
      <w:r>
        <w:t>The following commands summarize the local branch, merge, conflict, reset, and rebase operations shown in the repository history. Commit hashes and full captured command output are recorded in evidence/commands.txt.</w:t>
      </w:r>
    </w:p>
    <w:p w14:paraId="4A72B3D7" w14:textId="77777777" w:rsidR="00604CC5" w:rsidRDefault="00000000">
      <w:pPr>
        <w:spacing w:after="60"/>
      </w:pPr>
      <w:r>
        <w:rPr>
          <w:rFonts w:ascii="Consolas" w:hAnsi="Consolas"/>
          <w:color w:val="1E344B"/>
          <w:sz w:val="16"/>
        </w:rPr>
        <w:t>git init -b main</w:t>
      </w:r>
      <w:r>
        <w:rPr>
          <w:rFonts w:ascii="Consolas" w:hAnsi="Consolas"/>
          <w:color w:val="1E344B"/>
          <w:sz w:val="16"/>
        </w:rPr>
        <w:br/>
        <w:t>git switch -c Adity</w:t>
      </w:r>
      <w:r>
        <w:rPr>
          <w:rFonts w:ascii="Consolas" w:hAnsi="Consolas"/>
          <w:color w:val="1E344B"/>
          <w:sz w:val="16"/>
        </w:rPr>
        <w:br/>
        <w:t>git add README.md</w:t>
      </w:r>
      <w:r>
        <w:rPr>
          <w:rFonts w:ascii="Consolas" w:hAnsi="Consolas"/>
          <w:color w:val="1E344B"/>
          <w:sz w:val="16"/>
        </w:rPr>
        <w:br/>
        <w:t>git commit -m "Add project guide on Adity branch"</w:t>
      </w:r>
      <w:r>
        <w:rPr>
          <w:rFonts w:ascii="Consolas" w:hAnsi="Consolas"/>
          <w:color w:val="1E344B"/>
          <w:sz w:val="16"/>
        </w:rPr>
        <w:br/>
      </w:r>
      <w:r>
        <w:rPr>
          <w:rFonts w:ascii="Consolas" w:hAnsi="Consolas"/>
          <w:color w:val="1E344B"/>
          <w:sz w:val="16"/>
        </w:rPr>
        <w:lastRenderedPageBreak/>
        <w:t>git switch main</w:t>
      </w:r>
      <w:r>
        <w:rPr>
          <w:rFonts w:ascii="Consolas" w:hAnsi="Consolas"/>
          <w:color w:val="1E344B"/>
          <w:sz w:val="16"/>
        </w:rPr>
        <w:br/>
        <w:t>git merge --no-ff Adity -m "Merge Adity project branch"</w:t>
      </w:r>
      <w:r>
        <w:rPr>
          <w:rFonts w:ascii="Consolas" w:hAnsi="Consolas"/>
          <w:color w:val="1E344B"/>
          <w:sz w:val="16"/>
        </w:rPr>
        <w:br/>
      </w:r>
      <w:r>
        <w:rPr>
          <w:rFonts w:ascii="Consolas" w:hAnsi="Consolas"/>
          <w:color w:val="1E344B"/>
          <w:sz w:val="16"/>
        </w:rPr>
        <w:br/>
        <w:t>git switch -c Adity_new</w:t>
      </w:r>
      <w:r>
        <w:rPr>
          <w:rFonts w:ascii="Consolas" w:hAnsi="Consolas"/>
          <w:color w:val="1E344B"/>
          <w:sz w:val="16"/>
        </w:rPr>
        <w:br/>
        <w:t>git add api_data.json</w:t>
      </w:r>
      <w:r>
        <w:rPr>
          <w:rFonts w:ascii="Consolas" w:hAnsi="Consolas"/>
          <w:color w:val="1E344B"/>
          <w:sz w:val="16"/>
        </w:rPr>
        <w:br/>
        <w:t>git commit -m "Update JSON payload on _new branch"</w:t>
      </w:r>
      <w:r>
        <w:rPr>
          <w:rFonts w:ascii="Consolas" w:hAnsi="Consolas"/>
          <w:color w:val="1E344B"/>
          <w:sz w:val="16"/>
        </w:rPr>
        <w:br/>
        <w:t>git switch main</w:t>
      </w:r>
      <w:r>
        <w:rPr>
          <w:rFonts w:ascii="Consolas" w:hAnsi="Consolas"/>
          <w:color w:val="1E344B"/>
          <w:sz w:val="16"/>
        </w:rPr>
        <w:br/>
        <w:t>git merge --no-ff Adity_new</w:t>
      </w:r>
      <w:r>
        <w:rPr>
          <w:rFonts w:ascii="Consolas" w:hAnsi="Consolas"/>
          <w:color w:val="1E344B"/>
          <w:sz w:val="16"/>
        </w:rPr>
        <w:br/>
        <w:t>git checkout --theirs api_data.json</w:t>
      </w:r>
      <w:r>
        <w:rPr>
          <w:rFonts w:ascii="Consolas" w:hAnsi="Consolas"/>
          <w:color w:val="1E344B"/>
          <w:sz w:val="16"/>
        </w:rPr>
        <w:br/>
        <w:t>git add api_data.json</w:t>
      </w:r>
      <w:r>
        <w:rPr>
          <w:rFonts w:ascii="Consolas" w:hAnsi="Consolas"/>
          <w:color w:val="1E344B"/>
          <w:sz w:val="16"/>
        </w:rPr>
        <w:br/>
        <w:t>git commit -m "Resolve JSON conflict using _new version"</w:t>
      </w:r>
      <w:r>
        <w:rPr>
          <w:rFonts w:ascii="Consolas" w:hAnsi="Consolas"/>
          <w:color w:val="1E344B"/>
          <w:sz w:val="16"/>
        </w:rPr>
        <w:br/>
      </w:r>
      <w:r>
        <w:rPr>
          <w:rFonts w:ascii="Consolas" w:hAnsi="Consolas"/>
          <w:color w:val="1E344B"/>
          <w:sz w:val="16"/>
        </w:rPr>
        <w:br/>
        <w:t>git switch -c master_1</w:t>
      </w:r>
      <w:r>
        <w:rPr>
          <w:rFonts w:ascii="Consolas" w:hAnsi="Consolas"/>
          <w:color w:val="1E344B"/>
          <w:sz w:val="16"/>
        </w:rPr>
        <w:br/>
        <w:t>git commit -m "Create to-do form with name and description"</w:t>
      </w:r>
      <w:r>
        <w:rPr>
          <w:rFonts w:ascii="Consolas" w:hAnsi="Consolas"/>
          <w:color w:val="1E344B"/>
          <w:sz w:val="16"/>
        </w:rPr>
        <w:br/>
        <w:t>git switch -c master_2</w:t>
      </w:r>
      <w:r>
        <w:rPr>
          <w:rFonts w:ascii="Consolas" w:hAnsi="Consolas"/>
          <w:color w:val="1E344B"/>
          <w:sz w:val="16"/>
        </w:rPr>
        <w:br/>
        <w:t>git commit -m "Implement MongoDB to-do POST payload handling"</w:t>
      </w:r>
      <w:r>
        <w:rPr>
          <w:rFonts w:ascii="Consolas" w:hAnsi="Consolas"/>
          <w:color w:val="1E344B"/>
          <w:sz w:val="16"/>
        </w:rPr>
        <w:br/>
        <w:t>git switch main</w:t>
      </w:r>
      <w:r>
        <w:rPr>
          <w:rFonts w:ascii="Consolas" w:hAnsi="Consolas"/>
          <w:color w:val="1E344B"/>
          <w:sz w:val="16"/>
        </w:rPr>
        <w:br/>
        <w:t>git merge --no-ff master_1</w:t>
      </w:r>
      <w:r>
        <w:rPr>
          <w:rFonts w:ascii="Consolas" w:hAnsi="Consolas"/>
          <w:color w:val="1E344B"/>
          <w:sz w:val="16"/>
        </w:rPr>
        <w:br/>
        <w:t>git merge --no-ff master_2</w:t>
      </w:r>
      <w:r>
        <w:rPr>
          <w:rFonts w:ascii="Consolas" w:hAnsi="Consolas"/>
          <w:color w:val="1E344B"/>
          <w:sz w:val="16"/>
        </w:rPr>
        <w:br/>
      </w:r>
      <w:r>
        <w:rPr>
          <w:rFonts w:ascii="Consolas" w:hAnsi="Consolas"/>
          <w:color w:val="1E344B"/>
          <w:sz w:val="16"/>
        </w:rPr>
        <w:br/>
        <w:t>git switch master_1</w:t>
      </w:r>
      <w:r>
        <w:rPr>
          <w:rFonts w:ascii="Consolas" w:hAnsi="Consolas"/>
          <w:color w:val="1E344B"/>
          <w:sz w:val="16"/>
        </w:rPr>
        <w:br/>
        <w:t>git commit -m "Add Item ID field"</w:t>
      </w:r>
      <w:r>
        <w:rPr>
          <w:rFonts w:ascii="Consolas" w:hAnsi="Consolas"/>
          <w:color w:val="1E344B"/>
          <w:sz w:val="16"/>
        </w:rPr>
        <w:br/>
        <w:t>git commit -m "Add Item UUID field"</w:t>
      </w:r>
      <w:r>
        <w:rPr>
          <w:rFonts w:ascii="Consolas" w:hAnsi="Consolas"/>
          <w:color w:val="1E344B"/>
          <w:sz w:val="16"/>
        </w:rPr>
        <w:br/>
        <w:t>git commit -m "Add Item Hash field"</w:t>
      </w:r>
      <w:r>
        <w:rPr>
          <w:rFonts w:ascii="Consolas" w:hAnsi="Consolas"/>
          <w:color w:val="1E344B"/>
          <w:sz w:val="16"/>
        </w:rPr>
        <w:br/>
        <w:t>git switch main</w:t>
      </w:r>
      <w:r>
        <w:rPr>
          <w:rFonts w:ascii="Consolas" w:hAnsi="Consolas"/>
          <w:color w:val="1E344B"/>
          <w:sz w:val="16"/>
        </w:rPr>
        <w:br/>
        <w:t>git merge --no-ff master_1</w:t>
      </w:r>
      <w:r>
        <w:rPr>
          <w:rFonts w:ascii="Consolas" w:hAnsi="Consolas"/>
          <w:color w:val="1E344B"/>
          <w:sz w:val="16"/>
        </w:rPr>
        <w:br/>
        <w:t>git reset --soft 7ae200a</w:t>
      </w:r>
      <w:r>
        <w:rPr>
          <w:rFonts w:ascii="Consolas" w:hAnsi="Consolas"/>
          <w:color w:val="1E344B"/>
          <w:sz w:val="16"/>
        </w:rPr>
        <w:br/>
        <w:t>git commit -m "Recommit main at Item ID reset state"</w:t>
      </w:r>
      <w:r>
        <w:rPr>
          <w:rFonts w:ascii="Consolas" w:hAnsi="Consolas"/>
          <w:color w:val="1E344B"/>
          <w:sz w:val="16"/>
        </w:rPr>
        <w:br/>
        <w:t>git rebase main master_1</w:t>
      </w:r>
      <w:r>
        <w:rPr>
          <w:rFonts w:ascii="Consolas" w:hAnsi="Consolas"/>
          <w:color w:val="1E344B"/>
          <w:sz w:val="16"/>
        </w:rPr>
        <w:br/>
        <w:t>git switch main</w:t>
      </w:r>
      <w:r>
        <w:rPr>
          <w:rFonts w:ascii="Consolas" w:hAnsi="Consolas"/>
          <w:color w:val="1E344B"/>
          <w:sz w:val="16"/>
        </w:rPr>
        <w:br/>
        <w:t>git merge --no-ff master_1</w:t>
      </w:r>
    </w:p>
    <w:p w14:paraId="2D6A0A09" w14:textId="77777777" w:rsidR="00604CC5" w:rsidRDefault="00000000">
      <w:r>
        <w:t>Remote setup and push commands are in WORKFLOW_COMMANDS.md. Those commands are pending because the current GitHub session is signed out; do not treat them as completed output.</w:t>
      </w:r>
    </w:p>
    <w:p w14:paraId="580FC752" w14:textId="77777777" w:rsidR="00604CC5" w:rsidRDefault="00000000">
      <w:pPr>
        <w:pStyle w:val="Heading1"/>
      </w:pPr>
      <w:r>
        <w:t>Project run instructions</w:t>
      </w:r>
    </w:p>
    <w:p w14:paraId="705E7CA3" w14:textId="77777777" w:rsidR="00604CC5" w:rsidRDefault="00000000">
      <w:r>
        <w:t>Install dependencies with pip install -r requirements.txt, start MongoDB, then run python app.py. Open http://127.0.0.1:5000. GET /api returns api_data.json. POST /submittodoitem accepts itemName and itemDescription as JSON or form fields. It returns HTTP 400 for missing values, HTTP 201 when stored, and HTTP 503 when MongoDB is unavailable. The form also displays Item ID, Item UUID, and Item Hash fields.</w:t>
      </w:r>
    </w:p>
    <w:p w14:paraId="72CD5A81" w14:textId="73096245" w:rsidR="00604CC5" w:rsidRDefault="00604CC5"/>
    <w:sectPr w:rsidR="00604CC5"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FC60B" w14:textId="77777777" w:rsidR="0017015B" w:rsidRDefault="0017015B">
      <w:pPr>
        <w:spacing w:after="0" w:line="240" w:lineRule="auto"/>
      </w:pPr>
      <w:r>
        <w:separator/>
      </w:r>
    </w:p>
  </w:endnote>
  <w:endnote w:type="continuationSeparator" w:id="0">
    <w:p w14:paraId="7B3619D7" w14:textId="77777777" w:rsidR="0017015B" w:rsidRDefault="0017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E5C1" w14:textId="77777777" w:rsidR="00604CC5" w:rsidRDefault="00000000">
    <w:pPr>
      <w:pStyle w:val="Footer"/>
      <w:jc w:val="right"/>
    </w:pPr>
    <w:r>
      <w:t>Submission evidence  •  21 Oct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10D5" w14:textId="77777777" w:rsidR="0017015B" w:rsidRDefault="0017015B">
      <w:pPr>
        <w:spacing w:after="0" w:line="240" w:lineRule="auto"/>
      </w:pPr>
      <w:r>
        <w:separator/>
      </w:r>
    </w:p>
  </w:footnote>
  <w:footnote w:type="continuationSeparator" w:id="0">
    <w:p w14:paraId="3D4ED587" w14:textId="77777777" w:rsidR="0017015B" w:rsidRDefault="00170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768A" w14:textId="77777777" w:rsidR="00604CC5" w:rsidRDefault="00000000">
    <w:pPr>
      <w:pStyle w:val="Caption"/>
    </w:pPr>
    <w:r>
      <w:t>GIT WORKFLOW  /  FLASK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100602">
    <w:abstractNumId w:val="8"/>
  </w:num>
  <w:num w:numId="2" w16cid:durableId="246354508">
    <w:abstractNumId w:val="6"/>
  </w:num>
  <w:num w:numId="3" w16cid:durableId="786704554">
    <w:abstractNumId w:val="5"/>
  </w:num>
  <w:num w:numId="4" w16cid:durableId="823736380">
    <w:abstractNumId w:val="4"/>
  </w:num>
  <w:num w:numId="5" w16cid:durableId="943734436">
    <w:abstractNumId w:val="7"/>
  </w:num>
  <w:num w:numId="6" w16cid:durableId="863788084">
    <w:abstractNumId w:val="3"/>
  </w:num>
  <w:num w:numId="7" w16cid:durableId="578249256">
    <w:abstractNumId w:val="2"/>
  </w:num>
  <w:num w:numId="8" w16cid:durableId="1336609956">
    <w:abstractNumId w:val="1"/>
  </w:num>
  <w:num w:numId="9" w16cid:durableId="84659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F3A"/>
    <w:rsid w:val="0015074B"/>
    <w:rsid w:val="0017015B"/>
    <w:rsid w:val="0029639D"/>
    <w:rsid w:val="00326F90"/>
    <w:rsid w:val="003545A0"/>
    <w:rsid w:val="00604CC5"/>
    <w:rsid w:val="0084390B"/>
    <w:rsid w:val="00AA1D8D"/>
    <w:rsid w:val="00B47730"/>
    <w:rsid w:val="00CB0664"/>
    <w:rsid w:val="00FC693F"/>
    <w:rsid w:val="00FD0C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91CE8"/>
  <w14:defaultImageDpi w14:val="300"/>
  <w15:docId w15:val="{99040CFB-6B6F-4457-BB47-1275F984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6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6A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70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E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45A0"/>
    <w:rPr>
      <w:color w:val="0000FF" w:themeColor="hyperlink"/>
      <w:u w:val="single"/>
    </w:rPr>
  </w:style>
  <w:style w:type="character" w:styleId="UnresolvedMention">
    <w:name w:val="Unresolved Mention"/>
    <w:basedOn w:val="DefaultParagraphFont"/>
    <w:uiPriority w:val="99"/>
    <w:semiHidden/>
    <w:unhideWhenUsed/>
    <w:rsid w:val="003545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tyakittad1/Git_and_GitHub_Adity"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Kittad</cp:lastModifiedBy>
  <cp:revision>6</cp:revision>
  <dcterms:created xsi:type="dcterms:W3CDTF">2013-12-23T23:15:00Z</dcterms:created>
  <dcterms:modified xsi:type="dcterms:W3CDTF">2026-10-20T19:23:00Z</dcterms:modified>
  <cp:category/>
</cp:coreProperties>
</file>