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0B5ED7"/>
          <w:sz w:val="56"/>
          <w:szCs w:val="56"/>
        </w:rPr>
        <w:t xml:space="preserve">OLA RIDE BOOKING</w:t>
      </w:r>
    </w:p>
    <w:p>
      <w:pPr>
        <w:spacing w:after="400"/>
        <w:jc w:val="center"/>
      </w:pPr>
      <w:r>
        <w:rPr>
          <w:b/>
          <w:bCs/>
          <w:color w:val="1F2937"/>
          <w:sz w:val="40"/>
          <w:szCs w:val="40"/>
        </w:rPr>
        <w:t xml:space="preserve">DATA ANALYTICS PROJECT</w:t>
      </w:r>
    </w:p>
    <w:p>
      <w:pPr>
        <w:spacing w:after="80"/>
        <w:jc w:val="center"/>
      </w:pPr>
      <w:r>
        <w:rPr>
          <w:i/>
          <w:iCs/>
          <w:color w:val="555555"/>
          <w:sz w:val="24"/>
          <w:szCs w:val="24"/>
        </w:rPr>
        <w:t xml:space="preserve">End-to-End Data Analyst Portfolio Project</w:t>
      </w:r>
    </w:p>
    <w:p>
      <w:pPr>
        <w:spacing w:after="1000"/>
        <w:jc w:val="center"/>
      </w:pPr>
      <w:r>
        <w:rPr>
          <w:b/>
          <w:bCs/>
          <w:color w:val="0B5ED7"/>
          <w:sz w:val="22"/>
          <w:szCs w:val="22"/>
        </w:rPr>
        <w:t xml:space="preserve">Excel  •  SQL  •  Power BI</w:t>
      </w:r>
    </w:p>
    <w:p>
      <w:pPr>
        <w:spacing w:after="40"/>
        <w:jc w:val="center"/>
      </w:pPr>
      <w:r>
        <w:rPr>
          <w:color w:val="555555"/>
          <w:sz w:val="20"/>
          <w:szCs w:val="20"/>
        </w:rPr>
        <w:t xml:space="preserve">Tools Used: Microsoft Excel, MySQL, Power BI Desktop</w:t>
      </w:r>
    </w:p>
    <w:p>
      <w:pPr>
        <w:spacing w:after="40"/>
        <w:jc w:val="center"/>
      </w:pPr>
      <w:r>
        <w:rPr>
          <w:color w:val="555555"/>
          <w:sz w:val="20"/>
          <w:szCs w:val="20"/>
        </w:rPr>
        <w:t xml:space="preserve">Dataset: 1,485 ride-booking records (synthetic, modeled on real Ola operations data)</w:t>
      </w:r>
    </w:p>
    <w:p>
      <w:r>
        <w:br w:type="page"/>
      </w:r>
    </w:p>
    <w:p>
      <w:pPr>
        <w:pStyle w:val="Heading1"/>
        <w:pBdr>
          <w:bottom w:val="single" w:color="0B5ED7" w:sz="8" w:space="4"/>
        </w:pBdr>
        <w:spacing w:after="180" w:before="380"/>
      </w:pPr>
      <w:r>
        <w:rPr>
          <w:b/>
          <w:bCs/>
          <w:color w:val="0B5ED7"/>
          <w:sz w:val="30"/>
          <w:szCs w:val="30"/>
        </w:rPr>
        <w:t xml:space="preserve">1. Project Overview</w:t>
      </w:r>
    </w:p>
    <w:p>
      <w:pPr>
        <w:spacing w:after="140" w:line="276"/>
      </w:pPr>
      <w:r>
        <w:rPr>
          <w:color w:val="1F2937"/>
          <w:sz w:val="21"/>
          <w:szCs w:val="21"/>
        </w:rPr>
        <w:t xml:space="preserve">This project simulates a real-world Data Analyst engagement for Ola, a ride-hailing platform. It walks through the complete analytics lifecycle end to end: cleaning messy raw booking data in Excel, analyzing it with SQL to answer specific business questions, and building an interactive Power BI dashboard that lets stakeholders explore the results themselves.</w:t>
      </w:r>
    </w:p>
    <w:p>
      <w:pPr>
        <w:spacing w:after="140" w:line="276"/>
      </w:pPr>
      <w:r>
        <w:rPr>
          <w:color w:val="1F2937"/>
          <w:sz w:val="21"/>
          <w:szCs w:val="21"/>
        </w:rPr>
        <w:t xml:space="preserve">The project is deliberately structured the way a real analytics engagement is structured, so it doubles as a strong portfolio piece and a practical demonstration of the full analyst toolkit: Excel for cleaning and first-pass exploration, SQL for structured business-question answering, and Power BI for stakeholder-facing storytelling.</w:t>
      </w:r>
    </w:p>
    <w:p>
      <w:pPr>
        <w:spacing w:after="80" w:before="180"/>
      </w:pPr>
      <w:r>
        <w:rPr>
          <w:b/>
          <w:bCs/>
          <w:color w:val="0B5ED7"/>
          <w:sz w:val="21"/>
          <w:szCs w:val="21"/>
        </w:rPr>
        <w:t xml:space="preserve">Tools &amp; Technologies</w:t>
      </w:r>
    </w:p>
    <w:tbl>
      <w:tblPr>
        <w:tblW w:type="pct" w:w="100%"/>
        <w:tblBorders>
          <w:top w:val="single" w:color="D0D3D9" w:sz="4"/>
          <w:left w:val="single" w:color="D0D3D9" w:sz="4"/>
          <w:bottom w:val="single" w:color="D0D3D9" w:sz="4"/>
          <w:right w:val="single" w:color="D0D3D9" w:sz="4"/>
          <w:insideH w:val="single" w:color="E2E4E8" w:sz="4"/>
          <w:insideV w:val="single" w:color="E2E4E8" w:sz="4"/>
        </w:tblBorders>
      </w:tblPr>
      <w:tblGrid>
        <w:gridCol w:w="2400"/>
        <w:gridCol w:w="3200"/>
        <w:gridCol w:w="4200"/>
      </w:tblGrid>
      <w:tr>
        <w:trPr>
          <w:tblHeader/>
        </w:trPr>
        <w:tc>
          <w:tcPr>
            <w:tcW w:type="dxa" w:w="2400"/>
            <w:shd w:fill="0B5ED7"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200"/>
            <w:shd w:fill="0B5ED7"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4200"/>
            <w:shd w:fill="0B5ED7"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400"/>
            <w:tcMar>
              <w:top w:type="dxa" w:w="80"/>
              <w:left w:type="dxa" w:w="120"/>
              <w:bottom w:type="dxa" w:w="80"/>
              <w:right w:type="dxa" w:w="120"/>
            </w:tcMar>
            <w:vAlign w:val="center"/>
          </w:tcPr>
          <w:p>
            <w:pPr>
              <w:jc w:val="left"/>
            </w:pPr>
            <w:r>
              <w:rPr>
                <w:b w:val="false"/>
                <w:bCs w:val="false"/>
                <w:color w:val="1F2937"/>
                <w:sz w:val="20"/>
                <w:szCs w:val="20"/>
              </w:rPr>
              <w:t xml:space="preserve">Data Cleaning</w:t>
            </w:r>
          </w:p>
        </w:tc>
        <w:tc>
          <w:tcPr>
            <w:tcW w:type="dxa" w:w="3200"/>
            <w:tcMar>
              <w:top w:type="dxa" w:w="80"/>
              <w:left w:type="dxa" w:w="120"/>
              <w:bottom w:type="dxa" w:w="80"/>
              <w:right w:type="dxa" w:w="120"/>
            </w:tcMar>
            <w:vAlign w:val="center"/>
          </w:tcPr>
          <w:p>
            <w:pPr>
              <w:jc w:val="left"/>
            </w:pPr>
            <w:r>
              <w:rPr>
                <w:b w:val="false"/>
                <w:bCs w:val="false"/>
                <w:color w:val="1F2937"/>
                <w:sz w:val="20"/>
                <w:szCs w:val="20"/>
              </w:rPr>
              <w:t xml:space="preserve">Microsoft Excel</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Deduplication, standardization, calculated columns, pivot summaries</w:t>
            </w:r>
          </w:p>
        </w:tc>
      </w:tr>
      <w:tr>
        <w:tc>
          <w:tcPr>
            <w:tcW w:type="dxa" w:w="2400"/>
            <w:tcMar>
              <w:top w:type="dxa" w:w="80"/>
              <w:left w:type="dxa" w:w="120"/>
              <w:bottom w:type="dxa" w:w="80"/>
              <w:right w:type="dxa" w:w="120"/>
            </w:tcMar>
            <w:vAlign w:val="center"/>
          </w:tcPr>
          <w:p>
            <w:pPr>
              <w:jc w:val="left"/>
            </w:pPr>
            <w:r>
              <w:rPr>
                <w:b w:val="false"/>
                <w:bCs w:val="false"/>
                <w:color w:val="1F2937"/>
                <w:sz w:val="20"/>
                <w:szCs w:val="20"/>
              </w:rPr>
              <w:t xml:space="preserve">Data Analysis</w:t>
            </w:r>
          </w:p>
        </w:tc>
        <w:tc>
          <w:tcPr>
            <w:tcW w:type="dxa" w:w="3200"/>
            <w:tcMar>
              <w:top w:type="dxa" w:w="80"/>
              <w:left w:type="dxa" w:w="120"/>
              <w:bottom w:type="dxa" w:w="80"/>
              <w:right w:type="dxa" w:w="120"/>
            </w:tcMar>
            <w:vAlign w:val="center"/>
          </w:tcPr>
          <w:p>
            <w:pPr>
              <w:jc w:val="left"/>
            </w:pPr>
            <w:r>
              <w:rPr>
                <w:b w:val="false"/>
                <w:bCs w:val="false"/>
                <w:color w:val="1F2937"/>
                <w:sz w:val="20"/>
                <w:szCs w:val="20"/>
              </w:rPr>
              <w:t xml:space="preserve">SQL (MySQL / PostgreSQL)</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Structured querying to answer specific business questions</w:t>
            </w:r>
          </w:p>
        </w:tc>
      </w:tr>
      <w:tr>
        <w:tc>
          <w:tcPr>
            <w:tcW w:type="dxa" w:w="2400"/>
            <w:tcMar>
              <w:top w:type="dxa" w:w="80"/>
              <w:left w:type="dxa" w:w="120"/>
              <w:bottom w:type="dxa" w:w="80"/>
              <w:right w:type="dxa" w:w="120"/>
            </w:tcMar>
            <w:vAlign w:val="center"/>
          </w:tcPr>
          <w:p>
            <w:pPr>
              <w:jc w:val="left"/>
            </w:pPr>
            <w:r>
              <w:rPr>
                <w:b w:val="false"/>
                <w:bCs w:val="false"/>
                <w:color w:val="1F2937"/>
                <w:sz w:val="20"/>
                <w:szCs w:val="20"/>
              </w:rPr>
              <w:t xml:space="preserve">Visualization</w:t>
            </w:r>
          </w:p>
        </w:tc>
        <w:tc>
          <w:tcPr>
            <w:tcW w:type="dxa" w:w="3200"/>
            <w:tcMar>
              <w:top w:type="dxa" w:w="80"/>
              <w:left w:type="dxa" w:w="120"/>
              <w:bottom w:type="dxa" w:w="80"/>
              <w:right w:type="dxa" w:w="120"/>
            </w:tcMar>
            <w:vAlign w:val="center"/>
          </w:tcPr>
          <w:p>
            <w:pPr>
              <w:jc w:val="left"/>
            </w:pPr>
            <w:r>
              <w:rPr>
                <w:b w:val="false"/>
                <w:bCs w:val="false"/>
                <w:color w:val="1F2937"/>
                <w:sz w:val="20"/>
                <w:szCs w:val="20"/>
              </w:rPr>
              <w:t xml:space="preserve">Power BI Desktop</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Interactive dashboard with KPIs, trends, and slicers</w:t>
            </w:r>
          </w:p>
        </w:tc>
      </w:tr>
    </w:tbl>
    <w:p>
      <w:pPr>
        <w:pStyle w:val="Heading1"/>
        <w:pBdr>
          <w:bottom w:val="single" w:color="0B5ED7" w:sz="8" w:space="4"/>
        </w:pBdr>
        <w:spacing w:after="180" w:before="380"/>
      </w:pPr>
      <w:r>
        <w:rPr>
          <w:b/>
          <w:bCs/>
          <w:color w:val="0B5ED7"/>
          <w:sz w:val="30"/>
          <w:szCs w:val="30"/>
        </w:rPr>
        <w:t xml:space="preserve">2. Business Problem</w:t>
      </w:r>
    </w:p>
    <w:p>
      <w:pPr>
        <w:spacing w:after="140" w:line="276"/>
      </w:pPr>
      <w:r>
        <w:rPr>
          <w:color w:val="1F2937"/>
          <w:sz w:val="21"/>
          <w:szCs w:val="21"/>
        </w:rPr>
        <w:t xml:space="preserve">Ola's operations and growth teams need a single, reliable view of ride-booking performance to answer questions that currently take multiple manual exports to piece together:</w:t>
      </w:r>
    </w:p>
    <w:p>
      <w:pPr>
        <w:pStyle w:val="ListParagraph"/>
        <w:numPr>
          <w:ilvl w:val="0"/>
          <w:numId w:val="2"/>
        </w:numPr>
        <w:spacing w:after="70"/>
      </w:pPr>
      <w:r>
        <w:rPr>
          <w:b w:val="false"/>
          <w:bCs w:val="false"/>
          <w:color w:val="1F2937"/>
          <w:sz w:val="21"/>
          <w:szCs w:val="21"/>
        </w:rPr>
        <w:t xml:space="preserve">How many bookings are we receiving, and what share actually complete successfully?</w:t>
      </w:r>
    </w:p>
    <w:p>
      <w:pPr>
        <w:pStyle w:val="ListParagraph"/>
        <w:numPr>
          <w:ilvl w:val="0"/>
          <w:numId w:val="2"/>
        </w:numPr>
        <w:spacing w:after="70"/>
      </w:pPr>
      <w:r>
        <w:rPr>
          <w:b w:val="false"/>
          <w:bCs w:val="false"/>
          <w:color w:val="1F2937"/>
          <w:sz w:val="21"/>
          <w:szCs w:val="21"/>
        </w:rPr>
        <w:t xml:space="preserve">Where is revenue coming from — which vehicle types and locations drive the business?</w:t>
      </w:r>
    </w:p>
    <w:p>
      <w:pPr>
        <w:pStyle w:val="ListParagraph"/>
        <w:numPr>
          <w:ilvl w:val="0"/>
          <w:numId w:val="2"/>
        </w:numPr>
        <w:spacing w:after="70"/>
      </w:pPr>
      <w:r>
        <w:rPr>
          <w:b w:val="false"/>
          <w:bCs w:val="false"/>
          <w:color w:val="1F2937"/>
          <w:sz w:val="21"/>
          <w:szCs w:val="21"/>
        </w:rPr>
        <w:t xml:space="preserve">Why are rides being cancelled, and can we reduce the cancellation rate?</w:t>
      </w:r>
    </w:p>
    <w:p>
      <w:pPr>
        <w:pStyle w:val="ListParagraph"/>
        <w:numPr>
          <w:ilvl w:val="0"/>
          <w:numId w:val="2"/>
        </w:numPr>
        <w:spacing w:after="70"/>
      </w:pPr>
      <w:r>
        <w:rPr>
          <w:b w:val="false"/>
          <w:bCs w:val="false"/>
          <w:color w:val="1F2937"/>
          <w:sz w:val="21"/>
          <w:szCs w:val="21"/>
        </w:rPr>
        <w:t xml:space="preserve">Which locations and time windows have the highest demand, so driver supply can be planned around them?</w:t>
      </w:r>
    </w:p>
    <w:p>
      <w:pPr>
        <w:pStyle w:val="ListParagraph"/>
        <w:numPr>
          <w:ilvl w:val="0"/>
          <w:numId w:val="2"/>
        </w:numPr>
        <w:spacing w:after="70"/>
      </w:pPr>
      <w:r>
        <w:rPr>
          <w:b w:val="false"/>
          <w:bCs w:val="false"/>
          <w:color w:val="1F2937"/>
          <w:sz w:val="21"/>
          <w:szCs w:val="21"/>
        </w:rPr>
        <w:t xml:space="preserve">How satisfied are customers and drivers with the service, based on ratings?</w:t>
      </w:r>
    </w:p>
    <w:p>
      <w:pPr>
        <w:spacing w:after="140" w:line="276"/>
      </w:pPr>
      <w:r>
        <w:rPr>
          <w:color w:val="1F2937"/>
          <w:sz w:val="21"/>
          <w:szCs w:val="21"/>
        </w:rPr>
        <w:t xml:space="preserve">The objective of this project is to turn raw, inconsistent booking exports into a trustworthy, decision-ready dataset, and then into an interactive dashboard that lets non-technical stakeholders self-serve these answers without needing to write a query.</w:t>
      </w:r>
    </w:p>
    <w:p>
      <w:pPr>
        <w:pStyle w:val="Heading1"/>
        <w:pBdr>
          <w:bottom w:val="single" w:color="0B5ED7" w:sz="8" w:space="4"/>
        </w:pBdr>
        <w:spacing w:after="180" w:before="380"/>
      </w:pPr>
      <w:r>
        <w:rPr>
          <w:b/>
          <w:bCs/>
          <w:color w:val="0B5ED7"/>
          <w:sz w:val="30"/>
          <w:szCs w:val="30"/>
        </w:rPr>
        <w:t xml:space="preserve">3. Dataset Description</w:t>
      </w:r>
    </w:p>
    <w:p>
      <w:pPr>
        <w:spacing w:after="140" w:line="276"/>
      </w:pPr>
      <w:r>
        <w:rPr>
          <w:color w:val="1F2937"/>
          <w:sz w:val="21"/>
          <w:szCs w:val="21"/>
        </w:rPr>
        <w:t xml:space="preserve">The dataset represents 1,485 individual ride bookings collected over a six-month period (January–June 2024), across 20 pickup/drop zones in a metro city, 6 vehicle types, and 4 booking outcomes. It was generated to realistically mirror Ola's real booking data structure and includes deliberately messy raw records (duplicates, inconsistent casing, missing values) so the Excel cleaning stage has real work to do.</w:t>
      </w:r>
    </w:p>
    <w:tbl>
      <w:tblPr>
        <w:tblW w:type="pct" w:w="100%"/>
        <w:tblBorders>
          <w:top w:val="single" w:color="D0D3D9" w:sz="4"/>
          <w:left w:val="single" w:color="D0D3D9" w:sz="4"/>
          <w:bottom w:val="single" w:color="D0D3D9" w:sz="4"/>
          <w:right w:val="single" w:color="D0D3D9" w:sz="4"/>
          <w:insideH w:val="single" w:color="E2E4E8" w:sz="4"/>
          <w:insideV w:val="single" w:color="E2E4E8" w:sz="4"/>
        </w:tblBorders>
      </w:tblPr>
      <w:tblGrid>
        <w:gridCol w:w="2600"/>
        <w:gridCol w:w="5800"/>
        <w:gridCol w:w="1400"/>
      </w:tblGrid>
      <w:tr>
        <w:trPr>
          <w:tblHeader/>
        </w:trPr>
        <w:tc>
          <w:tcPr>
            <w:tcW w:type="dxa" w:w="2600"/>
            <w:shd w:fill="0B5ED7"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5800"/>
            <w:shd w:fill="0B5ED7"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1400"/>
            <w:shd w:fill="0B5ED7" w:val="clear"/>
            <w:tcMar>
              <w:top w:type="dxa" w:w="80"/>
              <w:left w:type="dxa" w:w="120"/>
              <w:bottom w:type="dxa" w:w="80"/>
              <w:right w:type="dxa" w:w="120"/>
            </w:tcMar>
            <w:vAlign w:val="center"/>
          </w:tcPr>
          <w:p>
            <w:pPr>
              <w:jc w:val="left"/>
            </w:pPr>
            <w:r>
              <w:rPr>
                <w:b/>
                <w:bCs/>
                <w:color w:val="FFFFFF"/>
                <w:sz w:val="20"/>
                <w:szCs w:val="20"/>
              </w:rPr>
              <w:t xml:space="preserve">Data Type</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Booking ID</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Unique identifier for each ride booking</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Booking Date</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Date the ride was booked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Date</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Booking Time</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Time the ride was booked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Time</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Customer ID</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Unique identifier for the rider</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Driver ID</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Unique identifier for the assigned driver</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Vehicle Type</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Mini, Sedan, SUV, Auto, Bike, or Prime</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Pickup Location</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Zone where the ride started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Drop Location</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Zone where the ride ended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Ride Distance (km)</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Distance travelled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Decimal</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Booking Status</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Success, Cancelled by Customer, Cancelled by Driver, Driver Not Found</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Cancellation Reason</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Reason given for a cancelled/unfulfilled booking</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Payment Method</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UPI, Cash, Credit Card, Debit Card, Ola Money, Wallet</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Text</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Booking Value (INR)</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Fare charged for the ride</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Decimal</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Driver Rating</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Rating given to the driver (1–5)</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Decimal</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Customer Rating</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Rating given to the customer (1–5)</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Decimal</w:t>
            </w:r>
          </w:p>
        </w:tc>
      </w:tr>
      <w:tr>
        <w:tc>
          <w:tcPr>
            <w:tcW w:type="dxa" w:w="2600"/>
            <w:tcMar>
              <w:top w:type="dxa" w:w="80"/>
              <w:left w:type="dxa" w:w="120"/>
              <w:bottom w:type="dxa" w:w="80"/>
              <w:right w:type="dxa" w:w="120"/>
            </w:tcMar>
            <w:vAlign w:val="center"/>
          </w:tcPr>
          <w:p>
            <w:pPr>
              <w:jc w:val="left"/>
            </w:pPr>
            <w:r>
              <w:rPr>
                <w:b w:val="false"/>
                <w:bCs w:val="false"/>
                <w:color w:val="1F2937"/>
                <w:sz w:val="20"/>
                <w:szCs w:val="20"/>
              </w:rPr>
              <w:t xml:space="preserve">Ride Duration (min)</w:t>
            </w:r>
          </w:p>
        </w:tc>
        <w:tc>
          <w:tcPr>
            <w:tcW w:type="dxa" w:w="5800"/>
            <w:tcMar>
              <w:top w:type="dxa" w:w="80"/>
              <w:left w:type="dxa" w:w="120"/>
              <w:bottom w:type="dxa" w:w="80"/>
              <w:right w:type="dxa" w:w="120"/>
            </w:tcMar>
            <w:vAlign w:val="center"/>
          </w:tcPr>
          <w:p>
            <w:pPr>
              <w:jc w:val="left"/>
            </w:pPr>
            <w:r>
              <w:rPr>
                <w:b w:val="false"/>
                <w:bCs w:val="false"/>
                <w:color w:val="1F2937"/>
                <w:sz w:val="20"/>
                <w:szCs w:val="20"/>
              </w:rPr>
              <w:t xml:space="preserve">Duration of the completed ride</w:t>
            </w:r>
          </w:p>
        </w:tc>
        <w:tc>
          <w:tcPr>
            <w:tcW w:type="dxa" w:w="1400"/>
            <w:tcMar>
              <w:top w:type="dxa" w:w="80"/>
              <w:left w:type="dxa" w:w="120"/>
              <w:bottom w:type="dxa" w:w="80"/>
              <w:right w:type="dxa" w:w="120"/>
            </w:tcMar>
            <w:vAlign w:val="center"/>
          </w:tcPr>
          <w:p>
            <w:pPr>
              <w:jc w:val="left"/>
            </w:pPr>
            <w:r>
              <w:rPr>
                <w:b w:val="false"/>
                <w:bCs w:val="false"/>
                <w:color w:val="1F2937"/>
                <w:sz w:val="20"/>
                <w:szCs w:val="20"/>
              </w:rPr>
              <w:t xml:space="preserve">Decimal</w:t>
            </w:r>
          </w:p>
        </w:tc>
      </w:tr>
    </w:tbl>
    <w:p>
      <w:pPr>
        <w:spacing w:after="140" w:line="276"/>
      </w:pPr>
      <w:r>
        <w:rPr>
          <w:color w:val="1F2937"/>
          <w:sz w:val="21"/>
          <w:szCs w:val="21"/>
        </w:rPr>
        <w:t xml:space="preserve">Files provided with this project:</w:t>
      </w:r>
    </w:p>
    <w:p>
      <w:pPr>
        <w:pStyle w:val="ListParagraph"/>
        <w:numPr>
          <w:ilvl w:val="0"/>
          <w:numId w:val="2"/>
        </w:numPr>
        <w:spacing w:after="70"/>
      </w:pPr>
      <w:r>
        <w:rPr>
          <w:b w:val="false"/>
          <w:bCs w:val="false"/>
          <w:color w:val="1F2937"/>
          <w:sz w:val="21"/>
          <w:szCs w:val="21"/>
        </w:rPr>
        <w:t xml:space="preserve">ola_bookings_raw.csv — the raw export, including duplicates and inconsistent formatting</w:t>
      </w:r>
    </w:p>
    <w:p>
      <w:pPr>
        <w:pStyle w:val="ListParagraph"/>
        <w:numPr>
          <w:ilvl w:val="0"/>
          <w:numId w:val="2"/>
        </w:numPr>
        <w:spacing w:after="70"/>
      </w:pPr>
      <w:r>
        <w:rPr>
          <w:b w:val="false"/>
          <w:bCs w:val="false"/>
          <w:color w:val="1F2937"/>
          <w:sz w:val="21"/>
          <w:szCs w:val="21"/>
        </w:rPr>
        <w:t xml:space="preserve">Ola_Data_Cleaning.xlsx — the Excel workbook containing the cleaning log, cleaned data, and pivot-style summaries</w:t>
      </w:r>
    </w:p>
    <w:p>
      <w:pPr>
        <w:pStyle w:val="ListParagraph"/>
        <w:numPr>
          <w:ilvl w:val="0"/>
          <w:numId w:val="2"/>
        </w:numPr>
        <w:spacing w:after="70"/>
      </w:pPr>
      <w:r>
        <w:rPr>
          <w:b w:val="false"/>
          <w:bCs w:val="false"/>
          <w:color w:val="1F2937"/>
          <w:sz w:val="21"/>
          <w:szCs w:val="21"/>
        </w:rPr>
        <w:t xml:space="preserve">ola_bookings_cleaned.csv — the final cleaned dataset, ready for SQL import and Power BI</w:t>
      </w:r>
    </w:p>
    <w:p>
      <w:pPr>
        <w:pStyle w:val="ListParagraph"/>
        <w:numPr>
          <w:ilvl w:val="0"/>
          <w:numId w:val="2"/>
        </w:numPr>
        <w:spacing w:after="70"/>
      </w:pPr>
      <w:r>
        <w:rPr>
          <w:b w:val="false"/>
          <w:bCs w:val="false"/>
          <w:color w:val="1F2937"/>
          <w:sz w:val="21"/>
          <w:szCs w:val="21"/>
        </w:rPr>
        <w:t xml:space="preserve">ola_sql_analysis.sql — the full SQL schema and analysis script</w:t>
      </w:r>
    </w:p>
    <w:p>
      <w:pPr>
        <w:pStyle w:val="Heading1"/>
        <w:pBdr>
          <w:bottom w:val="single" w:color="0B5ED7" w:sz="8" w:space="4"/>
        </w:pBdr>
        <w:spacing w:after="180" w:before="380"/>
      </w:pPr>
      <w:r>
        <w:rPr>
          <w:b/>
          <w:bCs/>
          <w:color w:val="0B5ED7"/>
          <w:sz w:val="30"/>
          <w:szCs w:val="30"/>
        </w:rPr>
        <w:t xml:space="preserve">4. Excel Data Cleaning</w:t>
      </w:r>
    </w:p>
    <w:p>
      <w:pPr>
        <w:spacing w:after="140" w:line="276"/>
      </w:pPr>
      <w:r>
        <w:rPr>
          <w:color w:val="1F2937"/>
          <w:sz w:val="21"/>
          <w:szCs w:val="21"/>
        </w:rPr>
        <w:t xml:space="preserve">The raw export (1,545 rows) had the typical problems of a real operational export: 45 duplicate bookings, inconsistent capitalization ('MINI', 'mini', ' Mini '), and missing values in ratings, distance, and a few ID fields. The Excel workbook (Ola_Data_Cleaning.xlsx) documents and performs each cleaning step on dedicated sheets: Raw Data, Cleaning Log, Cleaned Data, three Pivot-Table-style summary sheets, and a KPI Summary sheet — all formula-driven so they recalculate if the source data changes.</w:t>
      </w:r>
    </w:p>
    <w:p>
      <w:pPr>
        <w:spacing w:after="80" w:before="180"/>
      </w:pPr>
      <w:r>
        <w:rPr>
          <w:b/>
          <w:bCs/>
          <w:color w:val="0B5ED7"/>
          <w:sz w:val="21"/>
          <w:szCs w:val="21"/>
        </w:rPr>
        <w:t xml:space="preserve">4.1 Remove duplicate records</w:t>
      </w:r>
    </w:p>
    <w:p>
      <w:pPr>
        <w:spacing w:after="140" w:line="276"/>
      </w:pPr>
      <w:r>
        <w:rPr>
          <w:color w:val="1F2937"/>
          <w:sz w:val="21"/>
          <w:szCs w:val="21"/>
        </w:rPr>
        <w:t xml:space="preserve">45 exact duplicate bookings (same Booking ID) were identified and removed using Excel's Remove Duplicates feature, cross-checked with a live formula on the Cleaning Log sheet:</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=SUMPRODUCT((A4:A1548&lt;&gt;"")*(COUNTIF(A4:A1548,A4:A1548)&gt;1))</w:t>
            </w:r>
          </w:p>
        </w:tc>
      </w:tr>
    </w:tbl>
    <w:p>
      <w:pPr>
        <w:spacing w:after="80" w:before="180"/>
      </w:pPr>
      <w:r>
        <w:rPr>
          <w:b/>
          <w:bCs/>
          <w:color w:val="0B5ED7"/>
          <w:sz w:val="21"/>
          <w:szCs w:val="21"/>
        </w:rPr>
        <w:t xml:space="preserve">4.2 Handle missing / null values</w:t>
      </w:r>
    </w:p>
    <w:p>
      <w:pPr>
        <w:pStyle w:val="ListParagraph"/>
        <w:numPr>
          <w:ilvl w:val="0"/>
          <w:numId w:val="2"/>
        </w:numPr>
        <w:spacing w:after="70"/>
      </w:pPr>
      <w:r>
        <w:rPr>
          <w:b w:val="false"/>
          <w:bCs w:val="false"/>
          <w:color w:val="1F2937"/>
          <w:sz w:val="21"/>
          <w:szCs w:val="21"/>
        </w:rPr>
        <w:t xml:space="preserve">Blank Ride Distance → filled with the median distance for that Vehicle Type (AVERAGEIFS/MEDIAN logic), since a ride's distance is closely tied to the vehicle segment.</w:t>
      </w:r>
    </w:p>
    <w:p>
      <w:pPr>
        <w:pStyle w:val="ListParagraph"/>
        <w:numPr>
          <w:ilvl w:val="0"/>
          <w:numId w:val="2"/>
        </w:numPr>
        <w:spacing w:after="70"/>
      </w:pPr>
      <w:r>
        <w:rPr>
          <w:b w:val="false"/>
          <w:bCs w:val="false"/>
          <w:color w:val="1F2937"/>
          <w:sz w:val="21"/>
          <w:szCs w:val="21"/>
        </w:rPr>
        <w:t xml:space="preserve">Blank Driver Rating / Customer Rating → left as NULL rather than invented; AVERAGEIFS naturally ignores blanks so KPI averages stay accurate.</w:t>
      </w:r>
    </w:p>
    <w:p>
      <w:pPr>
        <w:pStyle w:val="ListParagraph"/>
        <w:numPr>
          <w:ilvl w:val="0"/>
          <w:numId w:val="2"/>
        </w:numPr>
        <w:spacing w:after="70"/>
      </w:pPr>
      <w:r>
        <w:rPr>
          <w:b w:val="false"/>
          <w:bCs w:val="false"/>
          <w:color w:val="1F2937"/>
          <w:sz w:val="21"/>
          <w:szCs w:val="21"/>
        </w:rPr>
        <w:t xml:space="preserve">Blank Customer ID → row removed (a booking that cannot be attributed to a rider cannot support customer-level analysis).</w:t>
      </w:r>
    </w:p>
    <w:p>
      <w:pPr>
        <w:pStyle w:val="ListParagraph"/>
        <w:numPr>
          <w:ilvl w:val="0"/>
          <w:numId w:val="2"/>
        </w:numPr>
        <w:spacing w:after="70"/>
      </w:pPr>
      <w:r>
        <w:rPr>
          <w:b w:val="false"/>
          <w:bCs w:val="false"/>
          <w:color w:val="1F2937"/>
          <w:sz w:val="21"/>
          <w:szCs w:val="21"/>
        </w:rPr>
        <w:t xml:space="preserve">Blank Driver ID (from 'Driver Not Found' bookings) → labeled 'Not Assigned'.</w:t>
      </w:r>
    </w:p>
    <w:p>
      <w:pPr>
        <w:pStyle w:val="ListParagraph"/>
        <w:numPr>
          <w:ilvl w:val="0"/>
          <w:numId w:val="2"/>
        </w:numPr>
        <w:spacing w:after="70"/>
      </w:pPr>
      <w:r>
        <w:rPr>
          <w:b w:val="false"/>
          <w:bCs w:val="false"/>
          <w:color w:val="1F2937"/>
          <w:sz w:val="21"/>
          <w:szCs w:val="21"/>
        </w:rPr>
        <w:t xml:space="preserve">Blank Payment Method / Cancellation Reason on non-applicable rows → labeled 'Not Applicable' instead of left blank, so COUNTIFS-based pivot summaries don't silently drop them.</w:t>
      </w:r>
    </w:p>
    <w:p>
      <w:pPr>
        <w:spacing w:after="80" w:before="180"/>
      </w:pPr>
      <w:r>
        <w:rPr>
          <w:b/>
          <w:bCs/>
          <w:color w:val="0B5ED7"/>
          <w:sz w:val="21"/>
          <w:szCs w:val="21"/>
        </w:rPr>
        <w:t xml:space="preserve">4.3 Correct data types</w:t>
      </w:r>
    </w:p>
    <w:p>
      <w:pPr>
        <w:pStyle w:val="ListParagraph"/>
        <w:numPr>
          <w:ilvl w:val="0"/>
          <w:numId w:val="2"/>
        </w:numPr>
        <w:spacing w:after="70"/>
      </w:pPr>
      <w:r>
        <w:rPr>
          <w:b w:val="false"/>
          <w:bCs w:val="false"/>
          <w:color w:val="1F2937"/>
          <w:sz w:val="21"/>
          <w:szCs w:val="21"/>
        </w:rPr>
        <w:t xml:space="preserve">Booking Date converted to a true Date type (was text in the raw export)</w:t>
      </w:r>
    </w:p>
    <w:p>
      <w:pPr>
        <w:pStyle w:val="ListParagraph"/>
        <w:numPr>
          <w:ilvl w:val="0"/>
          <w:numId w:val="2"/>
        </w:numPr>
        <w:spacing w:after="70"/>
      </w:pPr>
      <w:r>
        <w:rPr>
          <w:b w:val="false"/>
          <w:bCs w:val="false"/>
          <w:color w:val="1F2937"/>
          <w:sz w:val="21"/>
          <w:szCs w:val="21"/>
        </w:rPr>
        <w:t xml:space="preserve">Ride Distance, Booking Value, Driver Rating, Customer Rating, Ride Duration converted to Number</w:t>
      </w:r>
    </w:p>
    <w:p>
      <w:pPr>
        <w:pStyle w:val="ListParagraph"/>
        <w:numPr>
          <w:ilvl w:val="0"/>
          <w:numId w:val="2"/>
        </w:numPr>
        <w:spacing w:after="70"/>
      </w:pPr>
      <w:r>
        <w:rPr>
          <w:b w:val="false"/>
          <w:bCs w:val="false"/>
          <w:color w:val="1F2937"/>
          <w:sz w:val="21"/>
          <w:szCs w:val="21"/>
        </w:rPr>
        <w:t xml:space="preserve">Booking Time formatted as Time</w:t>
      </w:r>
    </w:p>
    <w:p>
      <w:pPr>
        <w:spacing w:after="80" w:before="180"/>
      </w:pPr>
      <w:r>
        <w:rPr>
          <w:b/>
          <w:bCs/>
          <w:color w:val="0B5ED7"/>
          <w:sz w:val="21"/>
          <w:szCs w:val="21"/>
        </w:rPr>
        <w:t xml:space="preserve">4.4 Standardize categorical values</w:t>
      </w:r>
    </w:p>
    <w:p>
      <w:pPr>
        <w:spacing w:after="140" w:line="276"/>
      </w:pPr>
      <w:r>
        <w:rPr>
          <w:color w:val="1F2937"/>
          <w:sz w:val="21"/>
          <w:szCs w:val="21"/>
        </w:rPr>
        <w:t xml:space="preserve">TRIM removed stray leading/trailing spaces and PROPER/manual mapping fixed inconsistent casing, including acronyms that PROPER mishandles on its own (e.g., 'Suv' → 'SUV', 'Upi' → 'UPI', 'Mg Road' → 'MG Road'):</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=PROPER(TRIM(B2))</w:t>
            </w:r>
          </w:p>
          <w:p>
            <w:pPr>
              <w:spacing w:after="30"/>
            </w:pPr>
            <w:r>
              <w:rPr>
                <w:rFonts w:ascii="Consolas" w:cs="Consolas" w:eastAsia="Consolas" w:hAnsi="Consolas"/>
                <w:color w:val="1A1A1A"/>
                <w:sz w:val="19"/>
                <w:szCs w:val="19"/>
              </w:rPr>
              <w:t xml:space="preserve">=IF(C2="Suv","SUV",IF(C2="Upi","UPI",C2))</w:t>
            </w:r>
          </w:p>
        </w:tc>
      </w:tr>
    </w:tbl>
    <w:p>
      <w:pPr>
        <w:spacing w:after="80" w:before="180"/>
      </w:pPr>
      <w:r>
        <w:rPr>
          <w:b/>
          <w:bCs/>
          <w:color w:val="0B5ED7"/>
          <w:sz w:val="21"/>
          <w:szCs w:val="21"/>
        </w:rPr>
        <w:t xml:space="preserve">4.5 Calculated columns added</w:t>
      </w:r>
    </w:p>
    <w:tbl>
      <w:tblPr>
        <w:tblW w:type="pct" w:w="100%"/>
        <w:tblBorders>
          <w:top w:val="single" w:color="D0D3D9" w:sz="4"/>
          <w:left w:val="single" w:color="D0D3D9" w:sz="4"/>
          <w:bottom w:val="single" w:color="D0D3D9" w:sz="4"/>
          <w:right w:val="single" w:color="D0D3D9" w:sz="4"/>
          <w:insideH w:val="single" w:color="E2E4E8" w:sz="4"/>
          <w:insideV w:val="single" w:color="E2E4E8" w:sz="4"/>
        </w:tblBorders>
      </w:tblPr>
      <w:tblGrid>
        <w:gridCol w:w="2200"/>
        <w:gridCol w:w="4200"/>
        <w:gridCol w:w="3400"/>
      </w:tblGrid>
      <w:tr>
        <w:trPr>
          <w:tblHeader/>
        </w:trPr>
        <w:tc>
          <w:tcPr>
            <w:tcW w:type="dxa" w:w="2200"/>
            <w:shd w:fill="0B5ED7"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4200"/>
            <w:shd w:fill="0B5ED7" w:val="clear"/>
            <w:tcMar>
              <w:top w:type="dxa" w:w="80"/>
              <w:left w:type="dxa" w:w="120"/>
              <w:bottom w:type="dxa" w:w="80"/>
              <w:right w:type="dxa" w:w="120"/>
            </w:tcMar>
            <w:vAlign w:val="center"/>
          </w:tcPr>
          <w:p>
            <w:pPr>
              <w:jc w:val="left"/>
            </w:pPr>
            <w:r>
              <w:rPr>
                <w:b/>
                <w:bCs/>
                <w:color w:val="FFFFFF"/>
                <w:sz w:val="20"/>
                <w:szCs w:val="20"/>
              </w:rPr>
              <w:t xml:space="preserve">Formula logic</w:t>
            </w:r>
          </w:p>
        </w:tc>
        <w:tc>
          <w:tcPr>
            <w:tcW w:type="dxa" w:w="3400"/>
            <w:shd w:fill="0B5ED7"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Booking Day</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=TEXT(BookingDate,"dddd")</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Day-of-week trend analysis</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Booking Month</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=TEXT(BookingDate,"mmmm")</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Monthly trend analysis</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Booking Hour</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=HOUR(BookingTime)</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Peak-hour demand analysis</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Is Weekend</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=IF(OR(Day="Saturday",Day="Sunday"),"Yes","No")</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Weekday vs weekend comparison</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Is Cancelled</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=IF(Status="Success","No","Yes")</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Simplifies cancellation-rate formulas</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Revenue per KM</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=IFERROR(BookingValue/Distance,0)</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Pricing efficiency by vehicle type</w:t>
            </w:r>
          </w:p>
        </w:tc>
      </w:tr>
      <w:tr>
        <w:tc>
          <w:tcPr>
            <w:tcW w:type="dxa" w:w="2200"/>
            <w:tcMar>
              <w:top w:type="dxa" w:w="80"/>
              <w:left w:type="dxa" w:w="120"/>
              <w:bottom w:type="dxa" w:w="80"/>
              <w:right w:type="dxa" w:w="120"/>
            </w:tcMar>
            <w:vAlign w:val="center"/>
          </w:tcPr>
          <w:p>
            <w:pPr>
              <w:jc w:val="left"/>
            </w:pPr>
            <w:r>
              <w:rPr>
                <w:b w:val="false"/>
                <w:bCs w:val="false"/>
                <w:color w:val="1F2937"/>
                <w:sz w:val="20"/>
                <w:szCs w:val="20"/>
              </w:rPr>
              <w:t xml:space="preserve">Validation Flag</w:t>
            </w:r>
          </w:p>
        </w:tc>
        <w:tc>
          <w:tcPr>
            <w:tcW w:type="dxa" w:w="4200"/>
            <w:tcMar>
              <w:top w:type="dxa" w:w="80"/>
              <w:left w:type="dxa" w:w="120"/>
              <w:bottom w:type="dxa" w:w="80"/>
              <w:right w:type="dxa" w:w="120"/>
            </w:tcMar>
            <w:vAlign w:val="center"/>
          </w:tcPr>
          <w:p>
            <w:pPr>
              <w:jc w:val="left"/>
            </w:pPr>
            <w:r>
              <w:rPr>
                <w:b w:val="false"/>
                <w:bCs w:val="false"/>
                <w:color w:val="1F2937"/>
                <w:sz w:val="20"/>
                <w:szCs w:val="20"/>
              </w:rPr>
              <w:t xml:space="preserve">=IF(AND(Status="Success",OR(Value&lt;=0,Duration&lt;=0)),"Check","OK")</w:t>
            </w:r>
          </w:p>
        </w:tc>
        <w:tc>
          <w:tcPr>
            <w:tcW w:type="dxa" w:w="3400"/>
            <w:tcMar>
              <w:top w:type="dxa" w:w="80"/>
              <w:left w:type="dxa" w:w="120"/>
              <w:bottom w:type="dxa" w:w="80"/>
              <w:right w:type="dxa" w:w="120"/>
            </w:tcMar>
            <w:vAlign w:val="center"/>
          </w:tcPr>
          <w:p>
            <w:pPr>
              <w:jc w:val="left"/>
            </w:pPr>
            <w:r>
              <w:rPr>
                <w:b w:val="false"/>
                <w:bCs w:val="false"/>
                <w:color w:val="1F2937"/>
                <w:sz w:val="20"/>
                <w:szCs w:val="20"/>
              </w:rPr>
              <w:t xml:space="preserve">Catches impossible successful rides</w:t>
            </w:r>
          </w:p>
        </w:tc>
      </w:tr>
    </w:tbl>
    <w:p>
      <w:pPr>
        <w:spacing w:after="80" w:before="180"/>
      </w:pPr>
      <w:r>
        <w:rPr>
          <w:b/>
          <w:bCs/>
          <w:color w:val="0B5ED7"/>
          <w:sz w:val="21"/>
          <w:szCs w:val="21"/>
        </w:rPr>
        <w:t xml:space="preserve">4.6 Data validation</w:t>
      </w:r>
    </w:p>
    <w:p>
      <w:pPr>
        <w:spacing w:after="140" w:line="276"/>
      </w:pPr>
      <w:r>
        <w:rPr>
          <w:color w:val="1F2937"/>
          <w:sz w:val="21"/>
          <w:szCs w:val="21"/>
        </w:rPr>
        <w:t xml:space="preserve">A Validation Flag column checks every 'Success' booking for a fare of ₹0 or a duration of 0 minutes — either would indicate a data error. All 1,485 cleaned rows pass this check.</w:t>
      </w:r>
    </w:p>
    <w:p>
      <w:pPr>
        <w:spacing w:after="80" w:before="180"/>
      </w:pPr>
      <w:r>
        <w:rPr>
          <w:b/>
          <w:bCs/>
          <w:color w:val="0B5ED7"/>
          <w:sz w:val="21"/>
          <w:szCs w:val="21"/>
        </w:rPr>
        <w:t xml:space="preserve">4.7 Pivot tables for initial analysis</w:t>
      </w:r>
    </w:p>
    <w:p>
      <w:pPr>
        <w:spacing w:after="140" w:line="276"/>
      </w:pPr>
      <w:r>
        <w:rPr>
          <w:color w:val="1F2937"/>
          <w:sz w:val="21"/>
          <w:szCs w:val="21"/>
        </w:rPr>
        <w:t xml:space="preserve">Three summary sheets act as pivot tables (built with SUMIFS/COUNTIFS/AVERAGEIFS so they stay live if the Cleaned Data table changes):</w:t>
      </w:r>
    </w:p>
    <w:p>
      <w:pPr>
        <w:pStyle w:val="ListParagraph"/>
        <w:numPr>
          <w:ilvl w:val="0"/>
          <w:numId w:val="2"/>
        </w:numPr>
        <w:spacing w:after="70"/>
      </w:pPr>
      <w:r>
        <w:rPr>
          <w:b w:val="false"/>
          <w:bCs w:val="false"/>
          <w:color w:val="1F2937"/>
          <w:sz w:val="21"/>
          <w:szCs w:val="21"/>
        </w:rPr>
        <w:t xml:space="preserve">Pivot – Vehicle Summary: bookings, successful/cancelled counts, revenue, and average distance by Vehicle Type</w:t>
      </w:r>
    </w:p>
    <w:p>
      <w:pPr>
        <w:pStyle w:val="ListParagraph"/>
        <w:numPr>
          <w:ilvl w:val="0"/>
          <w:numId w:val="2"/>
        </w:numPr>
        <w:spacing w:after="70"/>
      </w:pPr>
      <w:r>
        <w:rPr>
          <w:b w:val="false"/>
          <w:bCs w:val="false"/>
          <w:color w:val="1F2937"/>
          <w:sz w:val="21"/>
          <w:szCs w:val="21"/>
        </w:rPr>
        <w:t xml:space="preserve">Pivot – Status &amp; Payment: booking status and payment method breakdowns with % of total</w:t>
      </w:r>
    </w:p>
    <w:p>
      <w:pPr>
        <w:pStyle w:val="ListParagraph"/>
        <w:numPr>
          <w:ilvl w:val="0"/>
          <w:numId w:val="2"/>
        </w:numPr>
        <w:spacing w:after="70"/>
      </w:pPr>
      <w:r>
        <w:rPr>
          <w:b w:val="false"/>
          <w:bCs w:val="false"/>
          <w:color w:val="1F2937"/>
          <w:sz w:val="21"/>
          <w:szCs w:val="21"/>
        </w:rPr>
        <w:t xml:space="preserve">Pivot – Cancellations: cancellation reason frequency and % of total cancellations</w:t>
      </w:r>
    </w:p>
    <w:p>
      <w:pPr>
        <w:pStyle w:val="ListParagraph"/>
        <w:numPr>
          <w:ilvl w:val="0"/>
          <w:numId w:val="2"/>
        </w:numPr>
        <w:spacing w:after="70"/>
      </w:pPr>
      <w:r>
        <w:rPr>
          <w:b w:val="false"/>
          <w:bCs w:val="false"/>
          <w:color w:val="1F2937"/>
          <w:sz w:val="21"/>
          <w:szCs w:val="21"/>
        </w:rPr>
        <w:t xml:space="preserve">KPI Summary: the same top-line metrics that anchor the Power BI dashboard, so the two can be cross-checked against each other</w:t>
      </w:r>
    </w:p>
    <w:p>
      <w:pPr>
        <w:pStyle w:val="Heading1"/>
        <w:pBdr>
          <w:bottom w:val="single" w:color="0B5ED7" w:sz="8" w:space="4"/>
        </w:pBdr>
        <w:spacing w:after="180" w:before="380"/>
      </w:pPr>
      <w:r>
        <w:rPr>
          <w:b/>
          <w:bCs/>
          <w:color w:val="0B5ED7"/>
          <w:sz w:val="30"/>
          <w:szCs w:val="30"/>
        </w:rPr>
        <w:t xml:space="preserve">5. SQL Analysis</w:t>
      </w:r>
    </w:p>
    <w:p>
      <w:pPr>
        <w:spacing w:after="140" w:line="276"/>
      </w:pPr>
      <w:r>
        <w:rPr>
          <w:color w:val="1F2937"/>
          <w:sz w:val="21"/>
          <w:szCs w:val="21"/>
        </w:rPr>
        <w:t xml:space="preserve">The cleaned dataset was loaded into a MySQL database (ola_analytics.ola_bookings) to answer each business question with structured, auditable queries. The full script is provided in ola_sql_analysis.sql — the queries below are representative highlights with the business reasoning behind each one.</w:t>
      </w:r>
    </w:p>
    <w:p>
      <w:pPr>
        <w:spacing w:after="80" w:before="180"/>
      </w:pPr>
      <w:r>
        <w:rPr>
          <w:b/>
          <w:bCs/>
          <w:color w:val="0B5ED7"/>
          <w:sz w:val="21"/>
          <w:szCs w:val="21"/>
        </w:rPr>
        <w:t xml:space="preserve">5.1 Table schema</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CREATE TABLE ola_bookings (</w:t>
            </w:r>
          </w:p>
          <w:p>
            <w:pPr>
              <w:spacing w:after="30"/>
            </w:pPr>
            <w:r>
              <w:rPr>
                <w:rFonts w:ascii="Consolas" w:cs="Consolas" w:eastAsia="Consolas" w:hAnsi="Consolas"/>
                <w:color w:val="1A1A1A"/>
                <w:sz w:val="19"/>
                <w:szCs w:val="19"/>
              </w:rPr>
              <w:t xml:space="preserve">    booking_id           VARCHAR(15)  PRIMARY KEY,</w:t>
            </w:r>
          </w:p>
          <w:p>
            <w:pPr>
              <w:spacing w:after="30"/>
            </w:pPr>
            <w:r>
              <w:rPr>
                <w:rFonts w:ascii="Consolas" w:cs="Consolas" w:eastAsia="Consolas" w:hAnsi="Consolas"/>
                <w:color w:val="1A1A1A"/>
                <w:sz w:val="19"/>
                <w:szCs w:val="19"/>
              </w:rPr>
              <w:t xml:space="preserve">    booking_date         DATE         NOT NULL,</w:t>
            </w:r>
          </w:p>
          <w:p>
            <w:pPr>
              <w:spacing w:after="30"/>
            </w:pPr>
            <w:r>
              <w:rPr>
                <w:rFonts w:ascii="Consolas" w:cs="Consolas" w:eastAsia="Consolas" w:hAnsi="Consolas"/>
                <w:color w:val="1A1A1A"/>
                <w:sz w:val="19"/>
                <w:szCs w:val="19"/>
              </w:rPr>
              <w:t xml:space="preserve">    booking_time         TIME         NOT NULL,</w:t>
            </w:r>
          </w:p>
          <w:p>
            <w:pPr>
              <w:spacing w:after="30"/>
            </w:pPr>
            <w:r>
              <w:rPr>
                <w:rFonts w:ascii="Consolas" w:cs="Consolas" w:eastAsia="Consolas" w:hAnsi="Consolas"/>
                <w:color w:val="1A1A1A"/>
                <w:sz w:val="19"/>
                <w:szCs w:val="19"/>
              </w:rPr>
              <w:t xml:space="preserve">    customer_id          VARCHAR(15)  NOT NULL,</w:t>
            </w:r>
          </w:p>
          <w:p>
            <w:pPr>
              <w:spacing w:after="30"/>
            </w:pPr>
            <w:r>
              <w:rPr>
                <w:rFonts w:ascii="Consolas" w:cs="Consolas" w:eastAsia="Consolas" w:hAnsi="Consolas"/>
                <w:color w:val="1A1A1A"/>
                <w:sz w:val="19"/>
                <w:szCs w:val="19"/>
              </w:rPr>
              <w:t xml:space="preserve">    driver_id             VARCHAR(20),</w:t>
            </w:r>
          </w:p>
          <w:p>
            <w:pPr>
              <w:spacing w:after="30"/>
            </w:pPr>
            <w:r>
              <w:rPr>
                <w:rFonts w:ascii="Consolas" w:cs="Consolas" w:eastAsia="Consolas" w:hAnsi="Consolas"/>
                <w:color w:val="1A1A1A"/>
                <w:sz w:val="19"/>
                <w:szCs w:val="19"/>
              </w:rPr>
              <w:t xml:space="preserve">    vehicle_type          VARCHAR(20)  NOT NULL,</w:t>
            </w:r>
          </w:p>
          <w:p>
            <w:pPr>
              <w:spacing w:after="30"/>
            </w:pPr>
            <w:r>
              <w:rPr>
                <w:rFonts w:ascii="Consolas" w:cs="Consolas" w:eastAsia="Consolas" w:hAnsi="Consolas"/>
                <w:color w:val="1A1A1A"/>
                <w:sz w:val="19"/>
                <w:szCs w:val="19"/>
              </w:rPr>
              <w:t xml:space="preserve">    pickup_location        VARCHAR(50)  NOT NULL,</w:t>
            </w:r>
          </w:p>
          <w:p>
            <w:pPr>
              <w:spacing w:after="30"/>
            </w:pPr>
            <w:r>
              <w:rPr>
                <w:rFonts w:ascii="Consolas" w:cs="Consolas" w:eastAsia="Consolas" w:hAnsi="Consolas"/>
                <w:color w:val="1A1A1A"/>
                <w:sz w:val="19"/>
                <w:szCs w:val="19"/>
              </w:rPr>
              <w:t xml:space="preserve">    drop_location          VARCHAR(50)  NOT NULL,</w:t>
            </w:r>
          </w:p>
          <w:p>
            <w:pPr>
              <w:spacing w:after="30"/>
            </w:pPr>
            <w:r>
              <w:rPr>
                <w:rFonts w:ascii="Consolas" w:cs="Consolas" w:eastAsia="Consolas" w:hAnsi="Consolas"/>
                <w:color w:val="1A1A1A"/>
                <w:sz w:val="19"/>
                <w:szCs w:val="19"/>
              </w:rPr>
              <w:t xml:space="preserve">    ride_distance_km       DECIMAL(6,1),</w:t>
            </w:r>
          </w:p>
          <w:p>
            <w:pPr>
              <w:spacing w:after="30"/>
            </w:pPr>
            <w:r>
              <w:rPr>
                <w:rFonts w:ascii="Consolas" w:cs="Consolas" w:eastAsia="Consolas" w:hAnsi="Consolas"/>
                <w:color w:val="1A1A1A"/>
                <w:sz w:val="19"/>
                <w:szCs w:val="19"/>
              </w:rPr>
              <w:t xml:space="preserve">    booking_status         VARCHAR(30)  NOT NULL,</w:t>
            </w:r>
          </w:p>
          <w:p>
            <w:pPr>
              <w:spacing w:after="30"/>
            </w:pPr>
            <w:r>
              <w:rPr>
                <w:rFonts w:ascii="Consolas" w:cs="Consolas" w:eastAsia="Consolas" w:hAnsi="Consolas"/>
                <w:color w:val="1A1A1A"/>
                <w:sz w:val="19"/>
                <w:szCs w:val="19"/>
              </w:rPr>
              <w:t xml:space="preserve">    cancellation_reason    VARCHAR(60),</w:t>
            </w:r>
          </w:p>
          <w:p>
            <w:pPr>
              <w:spacing w:after="30"/>
            </w:pPr>
            <w:r>
              <w:rPr>
                <w:rFonts w:ascii="Consolas" w:cs="Consolas" w:eastAsia="Consolas" w:hAnsi="Consolas"/>
                <w:color w:val="1A1A1A"/>
                <w:sz w:val="19"/>
                <w:szCs w:val="19"/>
              </w:rPr>
              <w:t xml:space="preserve">    payment_method         VARCHAR(20),</w:t>
            </w:r>
          </w:p>
          <w:p>
            <w:pPr>
              <w:spacing w:after="30"/>
            </w:pPr>
            <w:r>
              <w:rPr>
                <w:rFonts w:ascii="Consolas" w:cs="Consolas" w:eastAsia="Consolas" w:hAnsi="Consolas"/>
                <w:color w:val="1A1A1A"/>
                <w:sz w:val="19"/>
                <w:szCs w:val="19"/>
              </w:rPr>
              <w:t xml:space="preserve">    booking_value_inr      DECIMAL(10,2),</w:t>
            </w:r>
          </w:p>
          <w:p>
            <w:pPr>
              <w:spacing w:after="30"/>
            </w:pPr>
            <w:r>
              <w:rPr>
                <w:rFonts w:ascii="Consolas" w:cs="Consolas" w:eastAsia="Consolas" w:hAnsi="Consolas"/>
                <w:color w:val="1A1A1A"/>
                <w:sz w:val="19"/>
                <w:szCs w:val="19"/>
              </w:rPr>
              <w:t xml:space="preserve">    driver_rating           DECIMAL(2,1),</w:t>
            </w:r>
          </w:p>
          <w:p>
            <w:pPr>
              <w:spacing w:after="30"/>
            </w:pPr>
            <w:r>
              <w:rPr>
                <w:rFonts w:ascii="Consolas" w:cs="Consolas" w:eastAsia="Consolas" w:hAnsi="Consolas"/>
                <w:color w:val="1A1A1A"/>
                <w:sz w:val="19"/>
                <w:szCs w:val="19"/>
              </w:rPr>
              <w:t xml:space="preserve">    customer_rating         DECIMAL(2,1),</w:t>
            </w:r>
          </w:p>
          <w:p>
            <w:pPr>
              <w:spacing w:after="30"/>
            </w:pPr>
            <w:r>
              <w:rPr>
                <w:rFonts w:ascii="Consolas" w:cs="Consolas" w:eastAsia="Consolas" w:hAnsi="Consolas"/>
                <w:color w:val="1A1A1A"/>
                <w:sz w:val="19"/>
                <w:szCs w:val="19"/>
              </w:rPr>
              <w:t xml:space="preserve">    ride_duration_min       DECIMAL(6,1)</w:t>
            </w:r>
          </w:p>
          <w:p>
            <w:pPr>
              <w:spacing w:after="30"/>
            </w:pPr>
            <w:r>
              <w:rPr>
                <w:rFonts w:ascii="Consolas" w:cs="Consolas" w:eastAsia="Consolas" w:hAnsi="Consolas"/>
                <w:color w:val="1A1A1A"/>
                <w:sz w:val="19"/>
                <w:szCs w:val="19"/>
              </w:rPr>
              <w:t xml:space="preserve">    -- plus calculated columns carried over from Excel:</w:t>
            </w:r>
          </w:p>
          <w:p>
            <w:pPr>
              <w:spacing w:after="30"/>
            </w:pPr>
            <w:r>
              <w:rPr>
                <w:rFonts w:ascii="Consolas" w:cs="Consolas" w:eastAsia="Consolas" w:hAnsi="Consolas"/>
                <w:color w:val="1A1A1A"/>
                <w:sz w:val="19"/>
                <w:szCs w:val="19"/>
              </w:rPr>
              <w:t xml:space="preserve">    -- booking_day, booking_month, booking_week, is_weekend,</w:t>
            </w:r>
          </w:p>
          <w:p>
            <w:pPr>
              <w:spacing w:after="30"/>
            </w:pPr>
            <w:r>
              <w:rPr>
                <w:rFonts w:ascii="Consolas" w:cs="Consolas" w:eastAsia="Consolas" w:hAnsi="Consolas"/>
                <w:color w:val="1A1A1A"/>
                <w:sz w:val="19"/>
                <w:szCs w:val="19"/>
              </w:rPr>
              <w:t xml:space="preserve">    -- booking_hour, is_cancelled, revenue_per_km, validation_flag</w:t>
            </w:r>
          </w:p>
          <w:p>
            <w:pPr>
              <w:spacing w:after="30"/>
            </w:pPr>
            <w:r>
              <w:rPr>
                <w:rFonts w:ascii="Consolas" w:cs="Consolas" w:eastAsia="Consolas" w:hAnsi="Consolas"/>
                <w:color w:val="1A1A1A"/>
                <w:sz w:val="19"/>
                <w:szCs w:val="19"/>
              </w:rPr>
              <w:t xml:space="preserve">);</w:t>
            </w:r>
          </w:p>
        </w:tc>
      </w:tr>
    </w:tbl>
    <w:p>
      <w:pPr>
        <w:spacing w:after="80" w:before="180"/>
      </w:pPr>
      <w:r>
        <w:rPr>
          <w:b/>
          <w:bCs/>
          <w:color w:val="0B5ED7"/>
          <w:sz w:val="21"/>
          <w:szCs w:val="21"/>
        </w:rPr>
        <w:t xml:space="preserve">Cancellation rate</w:t>
      </w:r>
    </w:p>
    <w:p>
      <w:pPr>
        <w:spacing w:after="140" w:line="276"/>
      </w:pPr>
      <w:r>
        <w:rPr>
          <w:color w:val="1F2937"/>
          <w:sz w:val="21"/>
          <w:szCs w:val="21"/>
        </w:rPr>
        <w:t xml:space="preserve">The single most important reliability KPI — what share of bookings never complete.</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SELECT ROUND(SUM(CASE WHEN is_cancelled='Yes' THEN 1 ELSE 0 END)</w:t>
            </w:r>
          </w:p>
          <w:p>
            <w:pPr>
              <w:spacing w:after="30"/>
            </w:pPr>
            <w:r>
              <w:rPr>
                <w:rFonts w:ascii="Consolas" w:cs="Consolas" w:eastAsia="Consolas" w:hAnsi="Consolas"/>
                <w:color w:val="1A1A1A"/>
                <w:sz w:val="19"/>
                <w:szCs w:val="19"/>
              </w:rPr>
              <w:t xml:space="preserve">  * 100.0 / COUNT(*), 2) AS cancellation_rate_pct</w:t>
            </w:r>
          </w:p>
          <w:p>
            <w:pPr>
              <w:spacing w:after="30"/>
            </w:pPr>
            <w:r>
              <w:rPr>
                <w:rFonts w:ascii="Consolas" w:cs="Consolas" w:eastAsia="Consolas" w:hAnsi="Consolas"/>
                <w:color w:val="1A1A1A"/>
                <w:sz w:val="19"/>
                <w:szCs w:val="19"/>
              </w:rPr>
              <w:t xml:space="preserve">FROM ola_bookings;</w:t>
            </w:r>
          </w:p>
        </w:tc>
      </w:tr>
    </w:tbl>
    <w:p>
      <w:pPr>
        <w:spacing w:after="80" w:before="180"/>
      </w:pPr>
      <w:r>
        <w:rPr>
          <w:b/>
          <w:bCs/>
          <w:color w:val="0B5ED7"/>
          <w:sz w:val="21"/>
          <w:szCs w:val="21"/>
        </w:rPr>
        <w:t xml:space="preserve">Revenue by vehicle type</w:t>
      </w:r>
    </w:p>
    <w:p>
      <w:pPr>
        <w:spacing w:after="140" w:line="276"/>
      </w:pPr>
      <w:r>
        <w:rPr>
          <w:color w:val="1F2937"/>
          <w:sz w:val="21"/>
          <w:szCs w:val="21"/>
        </w:rPr>
        <w:t xml:space="preserve">Shows which vehicle segment actually drives the business, not just which is booked most.</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SELECT vehicle_type, COUNT(*) AS successful_rides,</w:t>
            </w:r>
          </w:p>
          <w:p>
            <w:pPr>
              <w:spacing w:after="30"/>
            </w:pPr>
            <w:r>
              <w:rPr>
                <w:rFonts w:ascii="Consolas" w:cs="Consolas" w:eastAsia="Consolas" w:hAnsi="Consolas"/>
                <w:color w:val="1A1A1A"/>
                <w:sz w:val="19"/>
                <w:szCs w:val="19"/>
              </w:rPr>
              <w:t xml:space="preserve">       ROUND(SUM(booking_value_inr),2) AS total_revenue</w:t>
            </w:r>
          </w:p>
          <w:p>
            <w:pPr>
              <w:spacing w:after="30"/>
            </w:pPr>
            <w:r>
              <w:rPr>
                <w:rFonts w:ascii="Consolas" w:cs="Consolas" w:eastAsia="Consolas" w:hAnsi="Consolas"/>
                <w:color w:val="1A1A1A"/>
                <w:sz w:val="19"/>
                <w:szCs w:val="19"/>
              </w:rPr>
              <w:t xml:space="preserve">FROM ola_bookings</w:t>
            </w:r>
          </w:p>
          <w:p>
            <w:pPr>
              <w:spacing w:after="30"/>
            </w:pPr>
            <w:r>
              <w:rPr>
                <w:rFonts w:ascii="Consolas" w:cs="Consolas" w:eastAsia="Consolas" w:hAnsi="Consolas"/>
                <w:color w:val="1A1A1A"/>
                <w:sz w:val="19"/>
                <w:szCs w:val="19"/>
              </w:rPr>
              <w:t xml:space="preserve">WHERE booking_status = 'Success'</w:t>
            </w:r>
          </w:p>
          <w:p>
            <w:pPr>
              <w:spacing w:after="30"/>
            </w:pPr>
            <w:r>
              <w:rPr>
                <w:rFonts w:ascii="Consolas" w:cs="Consolas" w:eastAsia="Consolas" w:hAnsi="Consolas"/>
                <w:color w:val="1A1A1A"/>
                <w:sz w:val="19"/>
                <w:szCs w:val="19"/>
              </w:rPr>
              <w:t xml:space="preserve">GROUP BY vehicle_type</w:t>
            </w:r>
          </w:p>
          <w:p>
            <w:pPr>
              <w:spacing w:after="30"/>
            </w:pPr>
            <w:r>
              <w:rPr>
                <w:rFonts w:ascii="Consolas" w:cs="Consolas" w:eastAsia="Consolas" w:hAnsi="Consolas"/>
                <w:color w:val="1A1A1A"/>
                <w:sz w:val="19"/>
                <w:szCs w:val="19"/>
              </w:rPr>
              <w:t xml:space="preserve">ORDER BY total_revenue DESC;</w:t>
            </w:r>
          </w:p>
        </w:tc>
      </w:tr>
    </w:tbl>
    <w:p>
      <w:pPr>
        <w:spacing w:after="80" w:before="180"/>
      </w:pPr>
      <w:r>
        <w:rPr>
          <w:b/>
          <w:bCs/>
          <w:color w:val="0B5ED7"/>
          <w:sz w:val="21"/>
          <w:szCs w:val="21"/>
        </w:rPr>
        <w:t xml:space="preserve">Top cancellation reasons</w:t>
      </w:r>
    </w:p>
    <w:p>
      <w:pPr>
        <w:spacing w:after="140" w:line="276"/>
      </w:pPr>
      <w:r>
        <w:rPr>
          <w:color w:val="1F2937"/>
          <w:sz w:val="21"/>
          <w:szCs w:val="21"/>
        </w:rPr>
        <w:t xml:space="preserve">Ranks why rides fail, so operations knows what to fix first.</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SELECT cancellation_reason, COUNT(*) AS occurrences</w:t>
            </w:r>
          </w:p>
          <w:p>
            <w:pPr>
              <w:spacing w:after="30"/>
            </w:pPr>
            <w:r>
              <w:rPr>
                <w:rFonts w:ascii="Consolas" w:cs="Consolas" w:eastAsia="Consolas" w:hAnsi="Consolas"/>
                <w:color w:val="1A1A1A"/>
                <w:sz w:val="19"/>
                <w:szCs w:val="19"/>
              </w:rPr>
              <w:t xml:space="preserve">FROM ola_bookings</w:t>
            </w:r>
          </w:p>
          <w:p>
            <w:pPr>
              <w:spacing w:after="30"/>
            </w:pPr>
            <w:r>
              <w:rPr>
                <w:rFonts w:ascii="Consolas" w:cs="Consolas" w:eastAsia="Consolas" w:hAnsi="Consolas"/>
                <w:color w:val="1A1A1A"/>
                <w:sz w:val="19"/>
                <w:szCs w:val="19"/>
              </w:rPr>
              <w:t xml:space="preserve">WHERE is_cancelled = 'Yes'</w:t>
            </w:r>
          </w:p>
          <w:p>
            <w:pPr>
              <w:spacing w:after="30"/>
            </w:pPr>
            <w:r>
              <w:rPr>
                <w:rFonts w:ascii="Consolas" w:cs="Consolas" w:eastAsia="Consolas" w:hAnsi="Consolas"/>
                <w:color w:val="1A1A1A"/>
                <w:sz w:val="19"/>
                <w:szCs w:val="19"/>
              </w:rPr>
              <w:t xml:space="preserve">GROUP BY cancellation_reason</w:t>
            </w:r>
          </w:p>
          <w:p>
            <w:pPr>
              <w:spacing w:after="30"/>
            </w:pPr>
            <w:r>
              <w:rPr>
                <w:rFonts w:ascii="Consolas" w:cs="Consolas" w:eastAsia="Consolas" w:hAnsi="Consolas"/>
                <w:color w:val="1A1A1A"/>
                <w:sz w:val="19"/>
                <w:szCs w:val="19"/>
              </w:rPr>
              <w:t xml:space="preserve">ORDER BY occurrences DESC;</w:t>
            </w:r>
          </w:p>
        </w:tc>
      </w:tr>
    </w:tbl>
    <w:p>
      <w:pPr>
        <w:spacing w:after="80" w:before="180"/>
      </w:pPr>
      <w:r>
        <w:rPr>
          <w:b/>
          <w:bCs/>
          <w:color w:val="0B5ED7"/>
          <w:sz w:val="21"/>
          <w:szCs w:val="21"/>
        </w:rPr>
        <w:t xml:space="preserve">High-demand, low-fulfillment locations</w:t>
      </w:r>
    </w:p>
    <w:p>
      <w:pPr>
        <w:spacing w:after="140" w:line="276"/>
      </w:pPr>
      <w:r>
        <w:rPr>
          <w:color w:val="1F2937"/>
          <w:sz w:val="21"/>
          <w:szCs w:val="21"/>
        </w:rPr>
        <w:t xml:space="preserve">Flags pickup zones with enough volume to matter but an above-average cancellation rate — an operations risk area.</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SELECT pickup_location, COUNT(*) AS total_bookings,</w:t>
            </w:r>
          </w:p>
          <w:p>
            <w:pPr>
              <w:spacing w:after="30"/>
            </w:pPr>
            <w:r>
              <w:rPr>
                <w:rFonts w:ascii="Consolas" w:cs="Consolas" w:eastAsia="Consolas" w:hAnsi="Consolas"/>
                <w:color w:val="1A1A1A"/>
                <w:sz w:val="19"/>
                <w:szCs w:val="19"/>
              </w:rPr>
              <w:t xml:space="preserve">       ROUND(SUM(CASE WHEN is_cancelled='Yes' THEN 1 ELSE 0 END)</w:t>
            </w:r>
          </w:p>
          <w:p>
            <w:pPr>
              <w:spacing w:after="30"/>
            </w:pPr>
            <w:r>
              <w:rPr>
                <w:rFonts w:ascii="Consolas" w:cs="Consolas" w:eastAsia="Consolas" w:hAnsi="Consolas"/>
                <w:color w:val="1A1A1A"/>
                <w:sz w:val="19"/>
                <w:szCs w:val="19"/>
              </w:rPr>
              <w:t xml:space="preserve">       * 100.0 / COUNT(*), 2) AS cancellation_rate_pct</w:t>
            </w:r>
          </w:p>
          <w:p>
            <w:pPr>
              <w:spacing w:after="30"/>
            </w:pPr>
            <w:r>
              <w:rPr>
                <w:rFonts w:ascii="Consolas" w:cs="Consolas" w:eastAsia="Consolas" w:hAnsi="Consolas"/>
                <w:color w:val="1A1A1A"/>
                <w:sz w:val="19"/>
                <w:szCs w:val="19"/>
              </w:rPr>
              <w:t xml:space="preserve">FROM ola_bookings</w:t>
            </w:r>
          </w:p>
          <w:p>
            <w:pPr>
              <w:spacing w:after="30"/>
            </w:pPr>
            <w:r>
              <w:rPr>
                <w:rFonts w:ascii="Consolas" w:cs="Consolas" w:eastAsia="Consolas" w:hAnsi="Consolas"/>
                <w:color w:val="1A1A1A"/>
                <w:sz w:val="19"/>
                <w:szCs w:val="19"/>
              </w:rPr>
              <w:t xml:space="preserve">GROUP BY pickup_location</w:t>
            </w:r>
          </w:p>
          <w:p>
            <w:pPr>
              <w:spacing w:after="30"/>
            </w:pPr>
            <w:r>
              <w:rPr>
                <w:rFonts w:ascii="Consolas" w:cs="Consolas" w:eastAsia="Consolas" w:hAnsi="Consolas"/>
                <w:color w:val="1A1A1A"/>
                <w:sz w:val="19"/>
                <w:szCs w:val="19"/>
              </w:rPr>
              <w:t xml:space="preserve">HAVING COUNT(*) &gt;= 30</w:t>
            </w:r>
          </w:p>
          <w:p>
            <w:pPr>
              <w:spacing w:after="30"/>
            </w:pPr>
            <w:r>
              <w:rPr>
                <w:rFonts w:ascii="Consolas" w:cs="Consolas" w:eastAsia="Consolas" w:hAnsi="Consolas"/>
                <w:color w:val="1A1A1A"/>
                <w:sz w:val="19"/>
                <w:szCs w:val="19"/>
              </w:rPr>
              <w:t xml:space="preserve">ORDER BY cancellation_rate_pct DESC</w:t>
            </w:r>
          </w:p>
          <w:p>
            <w:pPr>
              <w:spacing w:after="30"/>
            </w:pPr>
            <w:r>
              <w:rPr>
                <w:rFonts w:ascii="Consolas" w:cs="Consolas" w:eastAsia="Consolas" w:hAnsi="Consolas"/>
                <w:color w:val="1A1A1A"/>
                <w:sz w:val="19"/>
                <w:szCs w:val="19"/>
              </w:rPr>
              <w:t xml:space="preserve">LIMIT 10;</w:t>
            </w:r>
          </w:p>
        </w:tc>
      </w:tr>
    </w:tbl>
    <w:p>
      <w:pPr>
        <w:spacing w:after="80" w:before="180"/>
      </w:pPr>
      <w:r>
        <w:rPr>
          <w:b/>
          <w:bCs/>
          <w:color w:val="0B5ED7"/>
          <w:sz w:val="21"/>
          <w:szCs w:val="21"/>
        </w:rPr>
        <w:t xml:space="preserve">Monthly booking &amp; revenue trend</w:t>
      </w:r>
    </w:p>
    <w:p>
      <w:pPr>
        <w:spacing w:after="140" w:line="276"/>
      </w:pPr>
      <w:r>
        <w:rPr>
          <w:color w:val="1F2937"/>
          <w:sz w:val="21"/>
          <w:szCs w:val="21"/>
        </w:rPr>
        <w:t xml:space="preserve">Feeds the time-trend visual and confirms seasonality/growth.</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SELECT booking_month, COUNT(*) AS total_bookings,</w:t>
            </w:r>
          </w:p>
          <w:p>
            <w:pPr>
              <w:spacing w:after="30"/>
            </w:pPr>
            <w:r>
              <w:rPr>
                <w:rFonts w:ascii="Consolas" w:cs="Consolas" w:eastAsia="Consolas" w:hAnsi="Consolas"/>
                <w:color w:val="1A1A1A"/>
                <w:sz w:val="19"/>
                <w:szCs w:val="19"/>
              </w:rPr>
              <w:t xml:space="preserve">       ROUND(SUM(CASE WHEN booking_status='Success'</w:t>
            </w:r>
          </w:p>
          <w:p>
            <w:pPr>
              <w:spacing w:after="30"/>
            </w:pPr>
            <w:r>
              <w:rPr>
                <w:rFonts w:ascii="Consolas" w:cs="Consolas" w:eastAsia="Consolas" w:hAnsi="Consolas"/>
                <w:color w:val="1A1A1A"/>
                <w:sz w:val="19"/>
                <w:szCs w:val="19"/>
              </w:rPr>
              <w:t xml:space="preserve">       THEN booking_value_inr ELSE 0 END),2) AS monthly_revenue</w:t>
            </w:r>
          </w:p>
          <w:p>
            <w:pPr>
              <w:spacing w:after="30"/>
            </w:pPr>
            <w:r>
              <w:rPr>
                <w:rFonts w:ascii="Consolas" w:cs="Consolas" w:eastAsia="Consolas" w:hAnsi="Consolas"/>
                <w:color w:val="1A1A1A"/>
                <w:sz w:val="19"/>
                <w:szCs w:val="19"/>
              </w:rPr>
              <w:t xml:space="preserve">FROM ola_bookings</w:t>
            </w:r>
          </w:p>
          <w:p>
            <w:pPr>
              <w:spacing w:after="30"/>
            </w:pPr>
            <w:r>
              <w:rPr>
                <w:rFonts w:ascii="Consolas" w:cs="Consolas" w:eastAsia="Consolas" w:hAnsi="Consolas"/>
                <w:color w:val="1A1A1A"/>
                <w:sz w:val="19"/>
                <w:szCs w:val="19"/>
              </w:rPr>
              <w:t xml:space="preserve">GROUP BY booking_month</w:t>
            </w:r>
          </w:p>
          <w:p>
            <w:pPr>
              <w:spacing w:after="30"/>
            </w:pPr>
            <w:r>
              <w:rPr>
                <w:rFonts w:ascii="Consolas" w:cs="Consolas" w:eastAsia="Consolas" w:hAnsi="Consolas"/>
                <w:color w:val="1A1A1A"/>
                <w:sz w:val="19"/>
                <w:szCs w:val="19"/>
              </w:rPr>
              <w:t xml:space="preserve">ORDER BY MIN(booking_date);</w:t>
            </w:r>
          </w:p>
        </w:tc>
      </w:tr>
    </w:tbl>
    <w:p>
      <w:pPr>
        <w:spacing w:after="140" w:line="276"/>
      </w:pPr>
      <w:r>
        <w:rPr>
          <w:color w:val="1F2937"/>
          <w:sz w:val="21"/>
          <w:szCs w:val="21"/>
        </w:rPr>
        <w:t xml:space="preserve">The full script (ola_sql_analysis.sql) additionally covers: total/successful/cancelled bookings, average booking value/distance/duration, most popular vehicle type, top pickup/drop locations, payment method distribution, driver &amp; customer ratings (overall and by vehicle type), daily/weekly/monthly trends, weekday-vs-weekend and hour-of-day demand patterns, cancellation rate by vehicle type and by hour, top customers and drivers, repeat-vs-one-time customers, and a reusable summary view for Power BI/Excel to connect to.</w:t>
      </w:r>
    </w:p>
    <w:p>
      <w:pPr>
        <w:pStyle w:val="Heading1"/>
        <w:pBdr>
          <w:bottom w:val="single" w:color="0B5ED7" w:sz="8" w:space="4"/>
        </w:pBdr>
        <w:spacing w:after="180" w:before="380"/>
      </w:pPr>
      <w:r>
        <w:rPr>
          <w:b/>
          <w:bCs/>
          <w:color w:val="0B5ED7"/>
          <w:sz w:val="30"/>
          <w:szCs w:val="30"/>
        </w:rPr>
        <w:t xml:space="preserve">6. Power BI Dashboard</w:t>
      </w:r>
    </w:p>
    <w:p>
      <w:pPr>
        <w:spacing w:after="140" w:line="276"/>
      </w:pPr>
      <w:r>
        <w:rPr>
          <w:color w:val="1F2937"/>
          <w:sz w:val="21"/>
          <w:szCs w:val="21"/>
        </w:rPr>
        <w:t xml:space="preserve">The cleaned dataset (or the SQL view vw_ola_monthly_summary for the aggregated pages) is imported into Power BI Desktop via Get Data → SQL Server/MySQL database (or directly from ola_bookings_cleaned.csv). A star-schema-friendly date table is added and marked as a Date Table so time intelligence measures work correctly.</w:t>
      </w:r>
    </w:p>
    <w:p>
      <w:pPr>
        <w:spacing w:after="80" w:before="180"/>
      </w:pPr>
      <w:r>
        <w:rPr>
          <w:b/>
          <w:bCs/>
          <w:color w:val="0B5ED7"/>
          <w:sz w:val="21"/>
          <w:szCs w:val="21"/>
        </w:rPr>
        <w:t xml:space="preserve">6.1 DAX Measures</w:t>
      </w:r>
    </w:p>
    <w:tbl>
      <w:tblPr>
        <w:tblW w:type="pct" w:w="10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EDEEF0" w:val="clear"/>
            <w:tcMar>
              <w:top w:type="dxa" w:w="120"/>
              <w:left w:type="dxa" w:w="160"/>
              <w:bottom w:type="dxa" w:w="120"/>
              <w:right w:type="dxa" w:w="160"/>
            </w:tcMar>
          </w:tcPr>
          <w:p>
            <w:pPr>
              <w:spacing w:after="30"/>
            </w:pPr>
            <w:r>
              <w:rPr>
                <w:rFonts w:ascii="Consolas" w:cs="Consolas" w:eastAsia="Consolas" w:hAnsi="Consolas"/>
                <w:color w:val="1A1A1A"/>
                <w:sz w:val="19"/>
                <w:szCs w:val="19"/>
              </w:rPr>
              <w:t xml:space="preserve">Total Bookings = COUNTROWS(ola_bookings)</w:t>
            </w:r>
          </w:p>
          <w:p>
            <w:pPr>
              <w:spacing w:after="30"/>
            </w:pPr>
            <w:r>
              <w:rPr>
                <w:rFonts w:ascii="Consolas" w:cs="Consolas" w:eastAsia="Consolas" w:hAnsi="Consolas"/>
                <w:color w:val="1A1A1A"/>
                <w:sz w:val="19"/>
                <w:szCs w:val="19"/>
              </w:rPr>
              <w:t xml:space="preserve">Successful Bookings = CALCULATE([Total Bookings], ola_bookings[Booking Status] = "Success")</w:t>
            </w:r>
          </w:p>
          <w:p>
            <w:pPr>
              <w:spacing w:after="30"/>
            </w:pPr>
            <w:r>
              <w:rPr>
                <w:rFonts w:ascii="Consolas" w:cs="Consolas" w:eastAsia="Consolas" w:hAnsi="Consolas"/>
                <w:color w:val="1A1A1A"/>
                <w:sz w:val="19"/>
                <w:szCs w:val="19"/>
              </w:rPr>
              <w:t xml:space="preserve">Cancelled Bookings = CALCULATE([Total Bookings], ola_bookings[Is Cancelled] = "Yes")</w:t>
            </w:r>
          </w:p>
          <w:p>
            <w:pPr>
              <w:spacing w:after="30"/>
            </w:pPr>
            <w:r>
              <w:rPr>
                <w:rFonts w:ascii="Consolas" w:cs="Consolas" w:eastAsia="Consolas" w:hAnsi="Consolas"/>
                <w:color w:val="1A1A1A"/>
                <w:sz w:val="19"/>
                <w:szCs w:val="19"/>
              </w:rPr>
              <w:t xml:space="preserve">Cancellation Rate % = DIVIDE([Cancelled Bookings], [Total Bookings], 0)</w:t>
            </w:r>
          </w:p>
          <w:p>
            <w:pPr>
              <w:spacing w:after="30"/>
            </w:pPr>
            <w:r>
              <w:rPr>
                <w:rFonts w:ascii="Consolas" w:cs="Consolas" w:eastAsia="Consolas" w:hAnsi="Consolas"/>
                <w:color w:val="1A1A1A"/>
                <w:sz w:val="19"/>
                <w:szCs w:val="19"/>
              </w:rPr>
              <w:t xml:space="preserve">Success Rate % = DIVIDE([Successful Bookings], [Total Bookings], 0)</w:t>
            </w:r>
          </w:p>
          <w:p>
            <w:pPr>
              <w:spacing w:after="30"/>
            </w:pPr>
            <w:r>
              <w:rPr>
                <w:rFonts w:ascii="Consolas" w:cs="Consolas" w:eastAsia="Consolas" w:hAnsi="Consolas"/>
                <w:color w:val="1A1A1A"/>
                <w:sz w:val="19"/>
                <w:szCs w:val="19"/>
              </w:rPr>
              <w:t xml:space="preserve">Total Revenue = CALCULATE(SUM(ola_bookings[Booking Value (INR)]),</w:t>
            </w:r>
          </w:p>
          <w:p>
            <w:pPr>
              <w:spacing w:after="30"/>
            </w:pPr>
            <w:r>
              <w:rPr>
                <w:rFonts w:ascii="Consolas" w:cs="Consolas" w:eastAsia="Consolas" w:hAnsi="Consolas"/>
                <w:color w:val="1A1A1A"/>
                <w:sz w:val="19"/>
                <w:szCs w:val="19"/>
              </w:rPr>
              <w:t xml:space="preserve">    ola_bookings[Booking Status] = "Success")</w:t>
            </w:r>
          </w:p>
          <w:p>
            <w:pPr>
              <w:spacing w:after="30"/>
            </w:pPr>
            <w:r>
              <w:rPr>
                <w:rFonts w:ascii="Consolas" w:cs="Consolas" w:eastAsia="Consolas" w:hAnsi="Consolas"/>
                <w:color w:val="1A1A1A"/>
                <w:sz w:val="19"/>
                <w:szCs w:val="19"/>
              </w:rPr>
              <w:t xml:space="preserve">Average Booking Value = CALCULATE(AVERAGE(ola_bookings[Booking Value (INR)]),</w:t>
            </w:r>
          </w:p>
          <w:p>
            <w:pPr>
              <w:spacing w:after="30"/>
            </w:pPr>
            <w:r>
              <w:rPr>
                <w:rFonts w:ascii="Consolas" w:cs="Consolas" w:eastAsia="Consolas" w:hAnsi="Consolas"/>
                <w:color w:val="1A1A1A"/>
                <w:sz w:val="19"/>
                <w:szCs w:val="19"/>
              </w:rPr>
              <w:t xml:space="preserve">    ola_bookings[Booking Status] = "Success")</w:t>
            </w:r>
          </w:p>
          <w:p>
            <w:pPr>
              <w:spacing w:after="30"/>
            </w:pPr>
            <w:r>
              <w:rPr>
                <w:rFonts w:ascii="Consolas" w:cs="Consolas" w:eastAsia="Consolas" w:hAnsi="Consolas"/>
                <w:color w:val="1A1A1A"/>
                <w:sz w:val="19"/>
                <w:szCs w:val="19"/>
              </w:rPr>
              <w:t xml:space="preserve">Average Ride Distance = AVERAGE(ola_bookings[Ride Distance (km)])</w:t>
            </w:r>
          </w:p>
          <w:p>
            <w:pPr>
              <w:spacing w:after="30"/>
            </w:pPr>
            <w:r>
              <w:rPr>
                <w:rFonts w:ascii="Consolas" w:cs="Consolas" w:eastAsia="Consolas" w:hAnsi="Consolas"/>
                <w:color w:val="1A1A1A"/>
                <w:sz w:val="19"/>
                <w:szCs w:val="19"/>
              </w:rPr>
              <w:t xml:space="preserve">Average Ride Duration = CALCULATE(AVERAGE(ola_bookings[Ride Duration (min)]),</w:t>
            </w:r>
          </w:p>
          <w:p>
            <w:pPr>
              <w:spacing w:after="30"/>
            </w:pPr>
            <w:r>
              <w:rPr>
                <w:rFonts w:ascii="Consolas" w:cs="Consolas" w:eastAsia="Consolas" w:hAnsi="Consolas"/>
                <w:color w:val="1A1A1A"/>
                <w:sz w:val="19"/>
                <w:szCs w:val="19"/>
              </w:rPr>
              <w:t xml:space="preserve">    ola_bookings[Booking Status] = "Success")</w:t>
            </w:r>
          </w:p>
          <w:p>
            <w:pPr>
              <w:spacing w:after="30"/>
            </w:pPr>
            <w:r>
              <w:rPr>
                <w:rFonts w:ascii="Consolas" w:cs="Consolas" w:eastAsia="Consolas" w:hAnsi="Consolas"/>
                <w:color w:val="1A1A1A"/>
                <w:sz w:val="19"/>
                <w:szCs w:val="19"/>
              </w:rPr>
              <w:t xml:space="preserve">Average Driver Rating = CALCULATE(AVERAGE(ola_bookings[Driver Rating]),</w:t>
            </w:r>
          </w:p>
          <w:p>
            <w:pPr>
              <w:spacing w:after="30"/>
            </w:pPr>
            <w:r>
              <w:rPr>
                <w:rFonts w:ascii="Consolas" w:cs="Consolas" w:eastAsia="Consolas" w:hAnsi="Consolas"/>
                <w:color w:val="1A1A1A"/>
                <w:sz w:val="19"/>
                <w:szCs w:val="19"/>
              </w:rPr>
              <w:t xml:space="preserve">    ola_bookings[Booking Status] = "Success")</w:t>
            </w:r>
          </w:p>
          <w:p>
            <w:pPr>
              <w:spacing w:after="30"/>
            </w:pPr>
            <w:r>
              <w:rPr>
                <w:rFonts w:ascii="Consolas" w:cs="Consolas" w:eastAsia="Consolas" w:hAnsi="Consolas"/>
                <w:color w:val="1A1A1A"/>
                <w:sz w:val="19"/>
                <w:szCs w:val="19"/>
              </w:rPr>
              <w:t xml:space="preserve">Average Customer Rating = CALCULATE(AVERAGE(ola_bookings[Customer Rating]),</w:t>
            </w:r>
          </w:p>
          <w:p>
            <w:pPr>
              <w:spacing w:after="30"/>
            </w:pPr>
            <w:r>
              <w:rPr>
                <w:rFonts w:ascii="Consolas" w:cs="Consolas" w:eastAsia="Consolas" w:hAnsi="Consolas"/>
                <w:color w:val="1A1A1A"/>
                <w:sz w:val="19"/>
                <w:szCs w:val="19"/>
              </w:rPr>
              <w:t xml:space="preserve">    ola_bookings[Booking Status] = "Success")</w:t>
            </w:r>
          </w:p>
          <w:p>
            <w:pPr>
              <w:spacing w:after="30"/>
            </w:pPr>
            <w:r>
              <w:rPr>
                <w:rFonts w:ascii="Consolas" w:cs="Consolas" w:eastAsia="Consolas" w:hAnsi="Consolas"/>
                <w:color w:val="1A1A1A"/>
                <w:sz w:val="19"/>
                <w:szCs w:val="19"/>
              </w:rPr>
              <w:t xml:space="preserve">Revenue per KM = DIVIDE([Total Revenue], SUM(ola_bookings[Ride Distance (km)]), 0)</w:t>
            </w:r>
          </w:p>
          <w:p>
            <w:pPr>
              <w:spacing w:after="30"/>
            </w:pPr>
            <w:r>
              <w:rPr>
                <w:rFonts w:ascii="Consolas" w:cs="Consolas" w:eastAsia="Consolas" w:hAnsi="Consolas"/>
                <w:color w:val="1A1A1A"/>
                <w:sz w:val="19"/>
                <w:szCs w:val="19"/>
              </w:rPr>
              <w:t xml:space="preserve">MoM Revenue Growth % = </w:t>
            </w:r>
          </w:p>
          <w:p>
            <w:pPr>
              <w:spacing w:after="30"/>
            </w:pPr>
            <w:r>
              <w:rPr>
                <w:rFonts w:ascii="Consolas" w:cs="Consolas" w:eastAsia="Consolas" w:hAnsi="Consolas"/>
                <w:color w:val="1A1A1A"/>
                <w:sz w:val="19"/>
                <w:szCs w:val="19"/>
              </w:rPr>
              <w:t xml:space="preserve">VAR CurrMonth = [Total Revenue]</w:t>
            </w:r>
          </w:p>
          <w:p>
            <w:pPr>
              <w:spacing w:after="30"/>
            </w:pPr>
            <w:r>
              <w:rPr>
                <w:rFonts w:ascii="Consolas" w:cs="Consolas" w:eastAsia="Consolas" w:hAnsi="Consolas"/>
                <w:color w:val="1A1A1A"/>
                <w:sz w:val="19"/>
                <w:szCs w:val="19"/>
              </w:rPr>
              <w:t xml:space="preserve">VAR PrevMonth = CALCULATE([Total Revenue], DATEADD('Date'[Date], -1, MONTH))</w:t>
            </w:r>
          </w:p>
          <w:p>
            <w:pPr>
              <w:spacing w:after="30"/>
            </w:pPr>
            <w:r>
              <w:rPr>
                <w:rFonts w:ascii="Consolas" w:cs="Consolas" w:eastAsia="Consolas" w:hAnsi="Consolas"/>
                <w:color w:val="1A1A1A"/>
                <w:sz w:val="19"/>
                <w:szCs w:val="19"/>
              </w:rPr>
              <w:t xml:space="preserve">RETURN DIVIDE(CurrMonth - PrevMonth, PrevMonth, 0)</w:t>
            </w:r>
          </w:p>
          <w:p>
            <w:pPr>
              <w:spacing w:after="30"/>
            </w:pPr>
            <w:r>
              <w:rPr>
                <w:rFonts w:ascii="Consolas" w:cs="Consolas" w:eastAsia="Consolas" w:hAnsi="Consolas"/>
                <w:color w:val="1A1A1A"/>
                <w:sz w:val="19"/>
                <w:szCs w:val="19"/>
              </w:rPr>
              <w:t xml:space="preserve">YTD Revenue = TOTALYTD([Total Revenue], 'Date'[Date])</w:t>
            </w:r>
          </w:p>
        </w:tc>
      </w:tr>
    </w:tbl>
    <w:p>
      <w:pPr>
        <w:spacing w:after="80" w:before="180"/>
      </w:pPr>
      <w:r>
        <w:rPr>
          <w:b/>
          <w:bCs/>
          <w:color w:val="0B5ED7"/>
          <w:sz w:val="21"/>
          <w:szCs w:val="21"/>
        </w:rPr>
        <w:t xml:space="preserve">6.2 Dashboard Pages &amp; Layout</w:t>
      </w:r>
    </w:p>
    <w:p>
      <w:pPr>
        <w:spacing w:after="140" w:line="276"/>
      </w:pPr>
      <w:r>
        <w:rPr>
          <w:color w:val="1F2937"/>
          <w:sz w:val="21"/>
          <w:szCs w:val="21"/>
        </w:rPr>
        <w:t xml:space="preserve">Page 1 — Executive Overview</w:t>
      </w:r>
    </w:p>
    <w:p>
      <w:pPr>
        <w:pStyle w:val="ListParagraph"/>
        <w:numPr>
          <w:ilvl w:val="0"/>
          <w:numId w:val="2"/>
        </w:numPr>
        <w:spacing w:after="70"/>
      </w:pPr>
      <w:r>
        <w:rPr>
          <w:b w:val="false"/>
          <w:bCs w:val="false"/>
          <w:color w:val="1F2937"/>
          <w:sz w:val="21"/>
          <w:szCs w:val="21"/>
        </w:rPr>
        <w:t xml:space="preserve">KPI card strip across the top: Total Bookings · Successful Rides · Cancelled Rides · Total Revenue · Avg Booking Value · Avg Ride Distance</w:t>
      </w:r>
    </w:p>
    <w:p>
      <w:pPr>
        <w:pStyle w:val="ListParagraph"/>
        <w:numPr>
          <w:ilvl w:val="0"/>
          <w:numId w:val="2"/>
        </w:numPr>
        <w:spacing w:after="70"/>
      </w:pPr>
      <w:r>
        <w:rPr>
          <w:b w:val="false"/>
          <w:bCs w:val="false"/>
          <w:color w:val="1F2937"/>
          <w:sz w:val="21"/>
          <w:szCs w:val="21"/>
        </w:rPr>
        <w:t xml:space="preserve">Booking Trend by Date — line chart (Total Bookings &amp; Total Revenue, dual axis)</w:t>
      </w:r>
    </w:p>
    <w:p>
      <w:pPr>
        <w:pStyle w:val="ListParagraph"/>
        <w:numPr>
          <w:ilvl w:val="0"/>
          <w:numId w:val="2"/>
        </w:numPr>
        <w:spacing w:after="70"/>
      </w:pPr>
      <w:r>
        <w:rPr>
          <w:b w:val="false"/>
          <w:bCs w:val="false"/>
          <w:color w:val="1F2937"/>
          <w:sz w:val="21"/>
          <w:szCs w:val="21"/>
        </w:rPr>
        <w:t xml:space="preserve">Revenue by Vehicle Type — clustered bar chart</w:t>
      </w:r>
    </w:p>
    <w:p>
      <w:pPr>
        <w:pStyle w:val="ListParagraph"/>
        <w:numPr>
          <w:ilvl w:val="0"/>
          <w:numId w:val="2"/>
        </w:numPr>
        <w:spacing w:after="70"/>
      </w:pPr>
      <w:r>
        <w:rPr>
          <w:b w:val="false"/>
          <w:bCs w:val="false"/>
          <w:color w:val="1F2937"/>
          <w:sz w:val="21"/>
          <w:szCs w:val="21"/>
        </w:rPr>
        <w:t xml:space="preserve">Booking Status Distribution — donut chart</w:t>
      </w:r>
    </w:p>
    <w:p>
      <w:pPr>
        <w:pStyle w:val="ListParagraph"/>
        <w:numPr>
          <w:ilvl w:val="0"/>
          <w:numId w:val="2"/>
        </w:numPr>
        <w:spacing w:after="70"/>
      </w:pPr>
      <w:r>
        <w:rPr>
          <w:b w:val="false"/>
          <w:bCs w:val="false"/>
          <w:color w:val="1F2937"/>
          <w:sz w:val="21"/>
          <w:szCs w:val="21"/>
        </w:rPr>
        <w:t xml:space="preserve">Payment Method Analysis — bar chart</w:t>
      </w:r>
    </w:p>
    <w:p>
      <w:pPr>
        <w:spacing w:after="140" w:line="276"/>
      </w:pPr>
      <w:r>
        <w:rPr>
          <w:color w:val="1F2937"/>
          <w:sz w:val="21"/>
          <w:szCs w:val="21"/>
        </w:rPr>
        <w:t xml:space="preserve">Page 2 — Cancellations &amp; Locations</w:t>
      </w:r>
    </w:p>
    <w:p>
      <w:pPr>
        <w:pStyle w:val="ListParagraph"/>
        <w:numPr>
          <w:ilvl w:val="0"/>
          <w:numId w:val="2"/>
        </w:numPr>
        <w:spacing w:after="70"/>
      </w:pPr>
      <w:r>
        <w:rPr>
          <w:b w:val="false"/>
          <w:bCs w:val="false"/>
          <w:color w:val="1F2937"/>
          <w:sz w:val="21"/>
          <w:szCs w:val="21"/>
        </w:rPr>
        <w:t xml:space="preserve">Cancellation Reason Analysis — horizontal bar chart, sorted descending</w:t>
      </w:r>
    </w:p>
    <w:p>
      <w:pPr>
        <w:pStyle w:val="ListParagraph"/>
        <w:numPr>
          <w:ilvl w:val="0"/>
          <w:numId w:val="2"/>
        </w:numPr>
        <w:spacing w:after="70"/>
      </w:pPr>
      <w:r>
        <w:rPr>
          <w:b w:val="false"/>
          <w:bCs w:val="false"/>
          <w:color w:val="1F2937"/>
          <w:sz w:val="21"/>
          <w:szCs w:val="21"/>
        </w:rPr>
        <w:t xml:space="preserve">Top Pickup Locations — bar chart (top 10)</w:t>
      </w:r>
    </w:p>
    <w:p>
      <w:pPr>
        <w:pStyle w:val="ListParagraph"/>
        <w:numPr>
          <w:ilvl w:val="0"/>
          <w:numId w:val="2"/>
        </w:numPr>
        <w:spacing w:after="70"/>
      </w:pPr>
      <w:r>
        <w:rPr>
          <w:b w:val="false"/>
          <w:bCs w:val="false"/>
          <w:color w:val="1F2937"/>
          <w:sz w:val="21"/>
          <w:szCs w:val="21"/>
        </w:rPr>
        <w:t xml:space="preserve">Top Drop Locations — bar chart (top 10)</w:t>
      </w:r>
    </w:p>
    <w:p>
      <w:pPr>
        <w:pStyle w:val="ListParagraph"/>
        <w:numPr>
          <w:ilvl w:val="0"/>
          <w:numId w:val="2"/>
        </w:numPr>
        <w:spacing w:after="70"/>
      </w:pPr>
      <w:r>
        <w:rPr>
          <w:b w:val="false"/>
          <w:bCs w:val="false"/>
          <w:color w:val="1F2937"/>
          <w:sz w:val="21"/>
          <w:szCs w:val="21"/>
        </w:rPr>
        <w:t xml:space="preserve">Cancellation Rate by Vehicle Type — bar chart</w:t>
      </w:r>
    </w:p>
    <w:p>
      <w:pPr>
        <w:pStyle w:val="ListParagraph"/>
        <w:numPr>
          <w:ilvl w:val="0"/>
          <w:numId w:val="2"/>
        </w:numPr>
        <w:spacing w:after="70"/>
      </w:pPr>
      <w:r>
        <w:rPr>
          <w:b w:val="false"/>
          <w:bCs w:val="false"/>
          <w:color w:val="1F2937"/>
          <w:sz w:val="21"/>
          <w:szCs w:val="21"/>
        </w:rPr>
        <w:t xml:space="preserve">Booking demand heatmap — matrix of Booking Day × Booking Hour</w:t>
      </w:r>
    </w:p>
    <w:p>
      <w:pPr>
        <w:spacing w:after="140" w:line="276"/>
      </w:pPr>
      <w:r>
        <w:rPr>
          <w:color w:val="1F2937"/>
          <w:sz w:val="21"/>
          <w:szCs w:val="21"/>
        </w:rPr>
        <w:t xml:space="preserve">Page 3 — Ratings &amp; Customer Insights</w:t>
      </w:r>
    </w:p>
    <w:p>
      <w:pPr>
        <w:pStyle w:val="ListParagraph"/>
        <w:numPr>
          <w:ilvl w:val="0"/>
          <w:numId w:val="2"/>
        </w:numPr>
        <w:spacing w:after="70"/>
      </w:pPr>
      <w:r>
        <w:rPr>
          <w:b w:val="false"/>
          <w:bCs w:val="false"/>
          <w:color w:val="1F2937"/>
          <w:sz w:val="21"/>
          <w:szCs w:val="21"/>
        </w:rPr>
        <w:t xml:space="preserve">Driver Rating Analysis — distribution bar/histogram by rating value</w:t>
      </w:r>
    </w:p>
    <w:p>
      <w:pPr>
        <w:pStyle w:val="ListParagraph"/>
        <w:numPr>
          <w:ilvl w:val="0"/>
          <w:numId w:val="2"/>
        </w:numPr>
        <w:spacing w:after="70"/>
      </w:pPr>
      <w:r>
        <w:rPr>
          <w:b w:val="false"/>
          <w:bCs w:val="false"/>
          <w:color w:val="1F2937"/>
          <w:sz w:val="21"/>
          <w:szCs w:val="21"/>
        </w:rPr>
        <w:t xml:space="preserve">Customer Rating Analysis — distribution bar/histogram</w:t>
      </w:r>
    </w:p>
    <w:p>
      <w:pPr>
        <w:pStyle w:val="ListParagraph"/>
        <w:numPr>
          <w:ilvl w:val="0"/>
          <w:numId w:val="2"/>
        </w:numPr>
        <w:spacing w:after="70"/>
      </w:pPr>
      <w:r>
        <w:rPr>
          <w:b w:val="false"/>
          <w:bCs w:val="false"/>
          <w:color w:val="1F2937"/>
          <w:sz w:val="21"/>
          <w:szCs w:val="21"/>
        </w:rPr>
        <w:t xml:space="preserve">Average Rating by Vehicle Type — bar chart</w:t>
      </w:r>
    </w:p>
    <w:p>
      <w:pPr>
        <w:pStyle w:val="ListParagraph"/>
        <w:numPr>
          <w:ilvl w:val="0"/>
          <w:numId w:val="2"/>
        </w:numPr>
        <w:spacing w:after="70"/>
      </w:pPr>
      <w:r>
        <w:rPr>
          <w:b w:val="false"/>
          <w:bCs w:val="false"/>
          <w:color w:val="1F2937"/>
          <w:sz w:val="21"/>
          <w:szCs w:val="21"/>
        </w:rPr>
        <w:t xml:space="preserve">Repeat vs One-Time Customers — donut chart</w:t>
      </w:r>
    </w:p>
    <w:p>
      <w:pPr>
        <w:spacing w:after="140" w:line="276"/>
      </w:pPr>
      <w:r>
        <w:rPr>
          <w:color w:val="1F2937"/>
          <w:sz w:val="21"/>
          <w:szCs w:val="21"/>
        </w:rPr>
        <w:t xml:space="preserve">A slicer panel is pinned to the left of every page so filters stay in sync across pages (using Power BI's Sync Slicers feature):</w:t>
      </w:r>
    </w:p>
    <w:p>
      <w:pPr>
        <w:pStyle w:val="ListParagraph"/>
        <w:numPr>
          <w:ilvl w:val="0"/>
          <w:numId w:val="2"/>
        </w:numPr>
        <w:spacing w:after="70"/>
      </w:pPr>
      <w:r>
        <w:rPr>
          <w:b w:val="false"/>
          <w:bCs w:val="false"/>
          <w:color w:val="1F2937"/>
          <w:sz w:val="21"/>
          <w:szCs w:val="21"/>
        </w:rPr>
        <w:t xml:space="preserve">Date (between) — slicer on Booking Date</w:t>
      </w:r>
    </w:p>
    <w:p>
      <w:pPr>
        <w:pStyle w:val="ListParagraph"/>
        <w:numPr>
          <w:ilvl w:val="0"/>
          <w:numId w:val="2"/>
        </w:numPr>
        <w:spacing w:after="70"/>
      </w:pPr>
      <w:r>
        <w:rPr>
          <w:b w:val="false"/>
          <w:bCs w:val="false"/>
          <w:color w:val="1F2937"/>
          <w:sz w:val="21"/>
          <w:szCs w:val="21"/>
        </w:rPr>
        <w:t xml:space="preserve">Vehicle Type — dropdown/list slicer</w:t>
      </w:r>
    </w:p>
    <w:p>
      <w:pPr>
        <w:pStyle w:val="ListParagraph"/>
        <w:numPr>
          <w:ilvl w:val="0"/>
          <w:numId w:val="2"/>
        </w:numPr>
        <w:spacing w:after="70"/>
      </w:pPr>
      <w:r>
        <w:rPr>
          <w:b w:val="false"/>
          <w:bCs w:val="false"/>
          <w:color w:val="1F2937"/>
          <w:sz w:val="21"/>
          <w:szCs w:val="21"/>
        </w:rPr>
        <w:t xml:space="preserve">Booking Status — list slicer</w:t>
      </w:r>
    </w:p>
    <w:p>
      <w:pPr>
        <w:pStyle w:val="ListParagraph"/>
        <w:numPr>
          <w:ilvl w:val="0"/>
          <w:numId w:val="2"/>
        </w:numPr>
        <w:spacing w:after="70"/>
      </w:pPr>
      <w:r>
        <w:rPr>
          <w:b w:val="false"/>
          <w:bCs w:val="false"/>
          <w:color w:val="1F2937"/>
          <w:sz w:val="21"/>
          <w:szCs w:val="21"/>
        </w:rPr>
        <w:t xml:space="preserve">Payment Method — dropdown slicer</w:t>
      </w:r>
    </w:p>
    <w:p>
      <w:pPr>
        <w:pStyle w:val="ListParagraph"/>
        <w:numPr>
          <w:ilvl w:val="0"/>
          <w:numId w:val="2"/>
        </w:numPr>
        <w:spacing w:after="70"/>
      </w:pPr>
      <w:r>
        <w:rPr>
          <w:b w:val="false"/>
          <w:bCs w:val="false"/>
          <w:color w:val="1F2937"/>
          <w:sz w:val="21"/>
          <w:szCs w:val="21"/>
        </w:rPr>
        <w:t xml:space="preserve">Pickup Location — searchable dropdown slicer</w:t>
      </w:r>
    </w:p>
    <w:p>
      <w:pPr>
        <w:pStyle w:val="Heading1"/>
        <w:pBdr>
          <w:bottom w:val="single" w:color="0B5ED7" w:sz="8" w:space="4"/>
        </w:pBdr>
        <w:spacing w:after="180" w:before="380"/>
      </w:pPr>
      <w:r>
        <w:rPr>
          <w:b/>
          <w:bCs/>
          <w:color w:val="0B5ED7"/>
          <w:sz w:val="30"/>
          <w:szCs w:val="30"/>
        </w:rPr>
        <w:t xml:space="preserve">7. Key KPIs</w:t>
      </w:r>
    </w:p>
    <w:tbl>
      <w:tblPr>
        <w:tblW w:type="pct" w:w="100%"/>
        <w:tblBorders>
          <w:top w:val="single" w:color="D0D3D9" w:sz="4"/>
          <w:left w:val="single" w:color="D0D3D9" w:sz="4"/>
          <w:bottom w:val="single" w:color="D0D3D9" w:sz="4"/>
          <w:right w:val="single" w:color="D0D3D9" w:sz="4"/>
          <w:insideH w:val="single" w:color="E2E4E8" w:sz="4"/>
          <w:insideV w:val="single" w:color="E2E4E8" w:sz="4"/>
        </w:tblBorders>
      </w:tblPr>
      <w:tblGrid>
        <w:gridCol w:w="5200"/>
        <w:gridCol w:w="3600"/>
      </w:tblGrid>
      <w:tr>
        <w:trPr>
          <w:tblHeader/>
        </w:trPr>
        <w:tc>
          <w:tcPr>
            <w:tcW w:type="dxa" w:w="5200"/>
            <w:shd w:fill="0B5ED7" w:val="clear"/>
            <w:tcMar>
              <w:top w:type="dxa" w:w="80"/>
              <w:left w:type="dxa" w:w="120"/>
              <w:bottom w:type="dxa" w:w="80"/>
              <w:right w:type="dxa" w:w="120"/>
            </w:tcMar>
            <w:vAlign w:val="center"/>
          </w:tcPr>
          <w:p>
            <w:pPr>
              <w:jc w:val="left"/>
            </w:pPr>
            <w:r>
              <w:rPr>
                <w:b/>
                <w:bCs/>
                <w:color w:val="FFFFFF"/>
                <w:sz w:val="20"/>
                <w:szCs w:val="20"/>
              </w:rPr>
              <w:t xml:space="preserve">KPI</w:t>
            </w:r>
          </w:p>
        </w:tc>
        <w:tc>
          <w:tcPr>
            <w:tcW w:type="dxa" w:w="3600"/>
            <w:shd w:fill="0B5ED7"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Total Bookings</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1,485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Successful Bookings</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1,165 (78.5%)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Cancelled Bookings</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320 (21.5%)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Cancellation Rate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21.5%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Total Revenue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₹1,30,344</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Average Booking Value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₹111.9</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Average Ride Distance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7.0 km</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Average Ride Duration</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22.4 min</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Average Driver Rating</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4.28 / 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Average Customer Rating</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4.36 / 5</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Most Popular Vehicle Type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Mini (420 bookings, 28.3%)</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Highest-Revenue Vehicle Type</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Mini (₹34,792 total revenue)</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Most Used Payment Method</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UPI (39.1% of successful rides)</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Busiest Pickup Location</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JP Nagar (107 bookings)</w:t>
            </w:r>
          </w:p>
        </w:tc>
      </w:tr>
      <w:tr>
        <w:tc>
          <w:tcPr>
            <w:tcW w:type="dxa" w:w="5200"/>
            <w:tcMar>
              <w:top w:type="dxa" w:w="80"/>
              <w:left w:type="dxa" w:w="120"/>
              <w:bottom w:type="dxa" w:w="80"/>
              <w:right w:type="dxa" w:w="120"/>
            </w:tcMar>
            <w:vAlign w:val="center"/>
          </w:tcPr>
          <w:p>
            <w:pPr>
              <w:jc w:val="left"/>
            </w:pPr>
            <w:r>
              <w:rPr>
                <w:b w:val="false"/>
                <w:bCs w:val="false"/>
                <w:color w:val="1F2937"/>
                <w:sz w:val="20"/>
                <w:szCs w:val="20"/>
              </w:rPr>
              <w:t xml:space="preserve">Peak Booking Hour</w:t>
            </w:r>
          </w:p>
        </w:tc>
        <w:tc>
          <w:tcPr>
            <w:tcW w:type="dxa" w:w="3600"/>
            <w:tcMar>
              <w:top w:type="dxa" w:w="80"/>
              <w:left w:type="dxa" w:w="120"/>
              <w:bottom w:type="dxa" w:w="80"/>
              <w:right w:type="dxa" w:w="120"/>
            </w:tcMar>
            <w:vAlign w:val="center"/>
          </w:tcPr>
          <w:p>
            <w:pPr>
              <w:jc w:val="left"/>
            </w:pPr>
            <w:r>
              <w:rPr>
                <w:b w:val="false"/>
                <w:bCs w:val="false"/>
                <w:color w:val="1F2937"/>
                <w:sz w:val="20"/>
                <w:szCs w:val="20"/>
              </w:rPr>
              <w:t xml:space="preserve">6–7 PM (150 bookings)</w:t>
            </w:r>
          </w:p>
        </w:tc>
      </w:tr>
    </w:tbl>
    <w:p>
      <w:pPr>
        <w:pStyle w:val="Heading1"/>
        <w:pBdr>
          <w:bottom w:val="single" w:color="0B5ED7" w:sz="8" w:space="4"/>
        </w:pBdr>
        <w:spacing w:after="180" w:before="380"/>
      </w:pPr>
      <w:r>
        <w:rPr>
          <w:b/>
          <w:bCs/>
          <w:color w:val="0B5ED7"/>
          <w:sz w:val="30"/>
          <w:szCs w:val="30"/>
        </w:rPr>
        <w:t xml:space="preserve">8. Business Insights</w:t>
      </w:r>
    </w:p>
    <w:p>
      <w:pPr>
        <w:pStyle w:val="ListParagraph"/>
        <w:numPr>
          <w:ilvl w:val="0"/>
          <w:numId w:val="3"/>
        </w:numPr>
        <w:spacing w:after="100"/>
      </w:pPr>
      <w:r>
        <w:rPr>
          <w:color w:val="1F2937"/>
          <w:sz w:val="21"/>
          <w:szCs w:val="21"/>
        </w:rPr>
        <w:t xml:space="preserve">Mini is the volume and revenue leader. It accounts for 28.3% of all bookings (420 of 1,485) and generates the most total revenue (₹34,792) despite a below-average fare per ride — high volume, not high price, drives its performance.</w:t>
      </w:r>
    </w:p>
    <w:p>
      <w:pPr>
        <w:pStyle w:val="ListParagraph"/>
        <w:numPr>
          <w:ilvl w:val="0"/>
          <w:numId w:val="3"/>
        </w:numPr>
        <w:spacing w:after="100"/>
      </w:pPr>
      <w:r>
        <w:rPr>
          <w:color w:val="1F2937"/>
          <w:sz w:val="21"/>
          <w:szCs w:val="21"/>
        </w:rPr>
        <w:t xml:space="preserve">Prime has the highest cancellation rate of any vehicle type (30.4%) despite being the premium tier. This is worth investigating — likely limited driver availability for a smaller, pricier fleet segment.</w:t>
      </w:r>
    </w:p>
    <w:p>
      <w:pPr>
        <w:pStyle w:val="ListParagraph"/>
        <w:numPr>
          <w:ilvl w:val="0"/>
          <w:numId w:val="3"/>
        </w:numPr>
        <w:spacing w:after="100"/>
      </w:pPr>
      <w:r>
        <w:rPr>
          <w:color w:val="1F2937"/>
          <w:sz w:val="21"/>
          <w:szCs w:val="21"/>
        </w:rPr>
        <w:t xml:space="preserve">The overall cancellation rate is 21.5% — roughly 1 in 5 bookings never completes. 'No drivers available in area' is the single largest cancellation reason (23% of all cancellations), pointing to a supply-availability problem rather than a pricing or customer-experience one.</w:t>
      </w:r>
    </w:p>
    <w:p>
      <w:pPr>
        <w:pStyle w:val="ListParagraph"/>
        <w:numPr>
          <w:ilvl w:val="0"/>
          <w:numId w:val="3"/>
        </w:numPr>
        <w:spacing w:after="100"/>
      </w:pPr>
      <w:r>
        <w:rPr>
          <w:color w:val="1F2937"/>
          <w:sz w:val="21"/>
          <w:szCs w:val="21"/>
        </w:rPr>
        <w:t xml:space="preserve">78.5% of bookings complete successfully. That leaves meaningful room for improvement — even a 5-point improvement in success rate would add roughly 74 completed rides (and proportional revenue) on this dataset alone.</w:t>
      </w:r>
    </w:p>
    <w:p>
      <w:pPr>
        <w:pStyle w:val="ListParagraph"/>
        <w:numPr>
          <w:ilvl w:val="0"/>
          <w:numId w:val="3"/>
        </w:numPr>
        <w:spacing w:after="100"/>
      </w:pPr>
      <w:r>
        <w:rPr>
          <w:color w:val="1F2937"/>
          <w:sz w:val="21"/>
          <w:szCs w:val="21"/>
        </w:rPr>
        <w:t xml:space="preserve">UPI is the dominant payment method (39.1% of successful rides), well ahead of Cash (21.3%). Digital payment adoption is strong, which supports investment in UPI-specific promotions or cashback incentives.</w:t>
      </w:r>
    </w:p>
    <w:p>
      <w:pPr>
        <w:pStyle w:val="ListParagraph"/>
        <w:numPr>
          <w:ilvl w:val="0"/>
          <w:numId w:val="3"/>
        </w:numPr>
        <w:spacing w:after="100"/>
      </w:pPr>
      <w:r>
        <w:rPr>
          <w:color w:val="1F2937"/>
          <w:sz w:val="21"/>
          <w:szCs w:val="21"/>
        </w:rPr>
        <w:t xml:space="preserve">Demand peaks sharply at 6–7 PM (150 bookings) and again at 7–9 AM — classic commute-hour demand. Monday is the single busiest day of the week (249 bookings), suggesting driver supply should be weighted toward weekday rush hours over weekends.</w:t>
      </w:r>
    </w:p>
    <w:p>
      <w:pPr>
        <w:pStyle w:val="ListParagraph"/>
        <w:numPr>
          <w:ilvl w:val="0"/>
          <w:numId w:val="3"/>
        </w:numPr>
        <w:spacing w:after="100"/>
      </w:pPr>
      <w:r>
        <w:rPr>
          <w:color w:val="1F2937"/>
          <w:sz w:val="21"/>
          <w:szCs w:val="21"/>
        </w:rPr>
        <w:t xml:space="preserve">Driver ratings are fairly consistent across vehicle types (4.21–4.30), with SUV rated lowest (4.21) and Bike/Mini rated highest (4.30) — service quality doesn't vary dramatically by vehicle segment.</w:t>
      </w:r>
    </w:p>
    <w:p>
      <w:pPr>
        <w:pStyle w:val="ListParagraph"/>
        <w:numPr>
          <w:ilvl w:val="0"/>
          <w:numId w:val="3"/>
        </w:numPr>
        <w:spacing w:after="100"/>
      </w:pPr>
      <w:r>
        <w:rPr>
          <w:color w:val="1F2937"/>
          <w:sz w:val="21"/>
          <w:szCs w:val="21"/>
        </w:rPr>
        <w:t xml:space="preserve">Cancellations cluster around a mix of supply issues (no drivers available, driver too far, vehicle breakdown) and demand-side issues (change of plans, price too high, wrong pickup location) in roughly equal measure — meaning both dispatch/supply fixes and booking-flow UX fixes are needed, not just one or the other.</w:t>
      </w:r>
    </w:p>
    <w:p>
      <w:pPr>
        <w:pStyle w:val="ListParagraph"/>
        <w:numPr>
          <w:ilvl w:val="0"/>
          <w:numId w:val="3"/>
        </w:numPr>
        <w:spacing w:after="100"/>
      </w:pPr>
      <w:r>
        <w:rPr>
          <w:color w:val="1F2937"/>
          <w:sz w:val="21"/>
          <w:szCs w:val="21"/>
        </w:rPr>
        <w:t xml:space="preserve">Koramangala, KR Puram, and BTM Layout are high-volume pickup zones (65–76 bookings each) with above-average cancellation rates (26–29%) — these are the clearest 'high demand, low fulfillment' zones and the best near-term targets for added driver supply.</w:t>
      </w:r>
    </w:p>
    <w:p>
      <w:pPr>
        <w:pStyle w:val="ListParagraph"/>
        <w:numPr>
          <w:ilvl w:val="0"/>
          <w:numId w:val="3"/>
        </w:numPr>
        <w:spacing w:after="100"/>
      </w:pPr>
      <w:r>
        <w:rPr>
          <w:color w:val="1F2937"/>
          <w:sz w:val="21"/>
          <w:szCs w:val="21"/>
        </w:rPr>
        <w:t xml:space="preserve">Average revenue per kilometer is highest for Prime and SUV, confirming the premium tiers are priced correctly relative to distance — the issue for Prime is fulfillment, not pricing.</w:t>
      </w:r>
    </w:p>
    <w:p>
      <w:pPr>
        <w:pStyle w:val="Heading1"/>
        <w:pBdr>
          <w:bottom w:val="single" w:color="0B5ED7" w:sz="8" w:space="4"/>
        </w:pBdr>
        <w:spacing w:after="180" w:before="380"/>
      </w:pPr>
      <w:r>
        <w:rPr>
          <w:b/>
          <w:bCs/>
          <w:color w:val="0B5ED7"/>
          <w:sz w:val="30"/>
          <w:szCs w:val="30"/>
        </w:rPr>
        <w:t xml:space="preserve">9. Recommendations</w:t>
      </w:r>
    </w:p>
    <w:p>
      <w:pPr>
        <w:pStyle w:val="ListParagraph"/>
        <w:numPr>
          <w:ilvl w:val="0"/>
          <w:numId w:val="2"/>
        </w:numPr>
        <w:spacing w:after="70"/>
      </w:pPr>
      <w:r>
        <w:rPr>
          <w:b w:val="false"/>
          <w:bCs w:val="false"/>
          <w:color w:val="1F2937"/>
          <w:sz w:val="21"/>
          <w:szCs w:val="21"/>
        </w:rPr>
        <w:t xml:space="preserve">Prioritize driver supply in Koramangala, KR Puram, and BTM Layout during peak hours (7–9 AM and 6–7 PM) — these zones combine high demand with above-average cancellation rates.</w:t>
      </w:r>
    </w:p>
    <w:p>
      <w:pPr>
        <w:pStyle w:val="ListParagraph"/>
        <w:numPr>
          <w:ilvl w:val="0"/>
          <w:numId w:val="2"/>
        </w:numPr>
        <w:spacing w:after="70"/>
      </w:pPr>
      <w:r>
        <w:rPr>
          <w:b w:val="false"/>
          <w:bCs w:val="false"/>
          <w:color w:val="1F2937"/>
          <w:sz w:val="21"/>
          <w:szCs w:val="21"/>
        </w:rPr>
        <w:t xml:space="preserve">Investigate Prime tier fulfillment specifically. A 30.4% cancellation rate on the premium product likely means lost high-margin revenue; consider dynamic incentives for Prime drivers during high-demand windows.</w:t>
      </w:r>
    </w:p>
    <w:p>
      <w:pPr>
        <w:pStyle w:val="ListParagraph"/>
        <w:numPr>
          <w:ilvl w:val="0"/>
          <w:numId w:val="2"/>
        </w:numPr>
        <w:spacing w:after="70"/>
      </w:pPr>
      <w:r>
        <w:rPr>
          <w:b w:val="false"/>
          <w:bCs w:val="false"/>
          <w:color w:val="1F2937"/>
          <w:sz w:val="21"/>
          <w:szCs w:val="21"/>
        </w:rPr>
        <w:t xml:space="preserve">Target the top cancellation reason directly: build a real-time driver-availability indicator into the booking flow so customers see expected wait time before confirming, reducing 'driver taking too long' and 'no drivers available' cancellations.</w:t>
      </w:r>
    </w:p>
    <w:p>
      <w:pPr>
        <w:pStyle w:val="ListParagraph"/>
        <w:numPr>
          <w:ilvl w:val="0"/>
          <w:numId w:val="2"/>
        </w:numPr>
        <w:spacing w:after="70"/>
      </w:pPr>
      <w:r>
        <w:rPr>
          <w:b w:val="false"/>
          <w:bCs w:val="false"/>
          <w:color w:val="1F2937"/>
          <w:sz w:val="21"/>
          <w:szCs w:val="21"/>
        </w:rPr>
        <w:t xml:space="preserve">Expand UPI-based incentives (cashback, first-ride discounts) given its already-dominant 39% share — it's the cheapest payment method to process and customers have clearly shown a preference for it.</w:t>
      </w:r>
    </w:p>
    <w:p>
      <w:pPr>
        <w:pStyle w:val="ListParagraph"/>
        <w:numPr>
          <w:ilvl w:val="0"/>
          <w:numId w:val="2"/>
        </w:numPr>
        <w:spacing w:after="70"/>
      </w:pPr>
      <w:r>
        <w:rPr>
          <w:b w:val="false"/>
          <w:bCs w:val="false"/>
          <w:color w:val="1F2937"/>
          <w:sz w:val="21"/>
          <w:szCs w:val="21"/>
        </w:rPr>
        <w:t xml:space="preserve">Set up a recurring (weekly) refresh of this Power BI dashboard so operations can monitor cancellation rate and location-level fulfillment as a leading indicator, not just revenue after the fact.</w:t>
      </w:r>
    </w:p>
    <w:p>
      <w:pPr>
        <w:pStyle w:val="ListParagraph"/>
        <w:numPr>
          <w:ilvl w:val="0"/>
          <w:numId w:val="2"/>
        </w:numPr>
        <w:spacing w:after="70"/>
      </w:pPr>
      <w:r>
        <w:rPr>
          <w:b w:val="false"/>
          <w:bCs w:val="false"/>
          <w:color w:val="1F2937"/>
          <w:sz w:val="21"/>
          <w:szCs w:val="21"/>
        </w:rPr>
        <w:t xml:space="preserve">Establish a rating-based driver coaching program for the vehicle types with lower average ratings (SUV, Prime) to close the small but consistent quality gap.</w:t>
      </w:r>
    </w:p>
    <w:p>
      <w:pPr>
        <w:pStyle w:val="Heading1"/>
        <w:pBdr>
          <w:bottom w:val="single" w:color="0B5ED7" w:sz="8" w:space="4"/>
        </w:pBdr>
        <w:spacing w:after="180" w:before="380"/>
      </w:pPr>
      <w:r>
        <w:rPr>
          <w:b/>
          <w:bCs/>
          <w:color w:val="0B5ED7"/>
          <w:sz w:val="30"/>
          <w:szCs w:val="30"/>
        </w:rPr>
        <w:t xml:space="preserve">10. Conclusion</w:t>
      </w:r>
    </w:p>
    <w:p>
      <w:pPr>
        <w:spacing w:after="140" w:line="276"/>
      </w:pPr>
      <w:r>
        <w:rPr>
          <w:color w:val="1F2937"/>
          <w:sz w:val="21"/>
          <w:szCs w:val="21"/>
        </w:rPr>
        <w:t xml:space="preserve">This project demonstrates the complete data analyst workflow: turning a messy operational export into a governed, analysis-ready dataset (Excel); answering specific, prioritized business questions with structured queries (SQL); and packaging the results into a self-service, interactive dashboard for non-technical stakeholders (Power BI).</w:t>
      </w:r>
    </w:p>
    <w:p>
      <w:pPr>
        <w:spacing w:after="140" w:line="276"/>
      </w:pPr>
      <w:r>
        <w:rPr>
          <w:color w:val="1F2937"/>
          <w:sz w:val="21"/>
          <w:szCs w:val="21"/>
        </w:rPr>
        <w:t xml:space="preserve">Beyond the specific Ola numbers, the project is a template for any ride-booking, delivery, or on-demand service business that needs to understand booking volume, revenue drivers, cancellation causes, and customer/driver satisfaction from raw transactional data — and it's structured so every number in the final dashboard can be traced back to a specific, documented cleaning decision and a specific SQL query.</w:t>
      </w:r>
    </w:p>
    <w:p>
      <w:pPr>
        <w:pStyle w:val="Heading1"/>
        <w:pBdr>
          <w:bottom w:val="single" w:color="0B5ED7" w:sz="8" w:space="4"/>
        </w:pBdr>
        <w:spacing w:after="180" w:before="380"/>
      </w:pPr>
      <w:r>
        <w:rPr>
          <w:b/>
          <w:bCs/>
          <w:color w:val="0B5ED7"/>
          <w:sz w:val="30"/>
          <w:szCs w:val="30"/>
        </w:rPr>
        <w:t xml:space="preserve">Appendix: Interview Questions Based on This Project</w:t>
      </w:r>
    </w:p>
    <w:p>
      <w:pPr>
        <w:spacing w:after="60" w:before="180"/>
      </w:pPr>
      <w:r>
        <w:rPr>
          <w:b/>
          <w:bCs/>
          <w:color w:val="1F2937"/>
          <w:sz w:val="21"/>
          <w:szCs w:val="21"/>
        </w:rPr>
        <w:t xml:space="preserve">Q1. Why did you remove duplicate bookings by Booking ID instead of checking every column?</w:t>
      </w:r>
    </w:p>
    <w:p>
      <w:pPr>
        <w:spacing w:after="140" w:line="276"/>
      </w:pPr>
      <w:r>
        <w:rPr>
          <w:color w:val="1F2937"/>
          <w:sz w:val="21"/>
          <w:szCs w:val="21"/>
        </w:rPr>
        <w:t xml:space="preserve">Booking ID is the natural primary key — if two rows share it, they represent the same booking event by definition, regardless of whether every other column matches exactly (e.g., a re-export with a formatting difference). Deduplicating on the key is more reliable than an all-columns match, which can miss duplicates that differ by a single whitespace character.</w:t>
      </w:r>
    </w:p>
    <w:p>
      <w:pPr>
        <w:spacing w:after="60" w:before="180"/>
      </w:pPr>
      <w:r>
        <w:rPr>
          <w:b/>
          <w:bCs/>
          <w:color w:val="1F2937"/>
          <w:sz w:val="21"/>
          <w:szCs w:val="21"/>
        </w:rPr>
        <w:t xml:space="preserve">Q2. Why did you leave missing ratings blank instead of filling them with an average?</w:t>
      </w:r>
    </w:p>
    <w:p>
      <w:pPr>
        <w:spacing w:after="140" w:line="276"/>
      </w:pPr>
      <w:r>
        <w:rPr>
          <w:color w:val="1F2937"/>
          <w:sz w:val="21"/>
          <w:szCs w:val="21"/>
        </w:rPr>
        <w:t xml:space="preserve">A rating is a customer/driver opinion — inventing one (even an average) would misrepresent real sentiment and quietly bias the average rating KPI toward the mean. AVERAGEIFS and AVERAGE both ignore blanks by default, so leaving them null keeps the reported average honest and is the more defensible choice in an interview or audit.</w:t>
      </w:r>
    </w:p>
    <w:p>
      <w:pPr>
        <w:spacing w:after="60" w:before="180"/>
      </w:pPr>
      <w:r>
        <w:rPr>
          <w:b/>
          <w:bCs/>
          <w:color w:val="1F2937"/>
          <w:sz w:val="21"/>
          <w:szCs w:val="21"/>
        </w:rPr>
        <w:t xml:space="preserve">Q3. How did you calculate the cancellation rate, and why does it matter more than raw cancellation count?</w:t>
      </w:r>
    </w:p>
    <w:p>
      <w:pPr>
        <w:spacing w:after="140" w:line="276"/>
      </w:pPr>
      <w:r>
        <w:rPr>
          <w:color w:val="1F2937"/>
          <w:sz w:val="21"/>
          <w:szCs w:val="21"/>
        </w:rPr>
        <w:t xml:space="preserve">Cancellation rate = cancelled bookings ÷ total bookings. A raw count is meaningless without the denominator — 320 cancellations sounds large until you see it's 21.5% of 1,485 total bookings, which is the number that's actually comparable across time periods or vehicle segments.</w:t>
      </w:r>
    </w:p>
    <w:p>
      <w:pPr>
        <w:spacing w:after="60" w:before="180"/>
      </w:pPr>
      <w:r>
        <w:rPr>
          <w:b/>
          <w:bCs/>
          <w:color w:val="1F2937"/>
          <w:sz w:val="21"/>
          <w:szCs w:val="21"/>
        </w:rPr>
        <w:t xml:space="preserve">Q4. Walk me through how you'd find locations with high demand but low fulfillment.</w:t>
      </w:r>
    </w:p>
    <w:p>
      <w:pPr>
        <w:spacing w:after="140" w:line="276"/>
      </w:pPr>
      <w:r>
        <w:rPr>
          <w:color w:val="1F2937"/>
          <w:sz w:val="21"/>
          <w:szCs w:val="21"/>
        </w:rPr>
        <w:t xml:space="preserve">Group by pickup location, calculate both total bookings and cancellation rate per location, then filter to locations with a minimum volume threshold (so a location with 3 bookings and 1 cancellation doesn't falsely rank as 'high risk'), and sort by cancellation rate descending.</w:t>
      </w:r>
    </w:p>
    <w:p>
      <w:pPr>
        <w:spacing w:after="60" w:before="180"/>
      </w:pPr>
      <w:r>
        <w:rPr>
          <w:b/>
          <w:bCs/>
          <w:color w:val="1F2937"/>
          <w:sz w:val="21"/>
          <w:szCs w:val="21"/>
        </w:rPr>
        <w:t xml:space="preserve">Q5. Why use DIVIDE() instead of the '/' operator in your DAX measures?</w:t>
      </w:r>
    </w:p>
    <w:p>
      <w:pPr>
        <w:spacing w:after="140" w:line="276"/>
      </w:pPr>
      <w:r>
        <w:rPr>
          <w:color w:val="1F2937"/>
          <w:sz w:val="21"/>
          <w:szCs w:val="21"/>
        </w:rPr>
        <w:t xml:space="preserve">DIVIDE() has a built-in third argument for the result when the denominator is zero, avoiding a divide-by-zero error that would otherwise break the visual when a filter context returns no rows (e.g., a slicer selection with zero cancellations).</w:t>
      </w:r>
    </w:p>
    <w:p>
      <w:pPr>
        <w:spacing w:after="60" w:before="180"/>
      </w:pPr>
      <w:r>
        <w:rPr>
          <w:b/>
          <w:bCs/>
          <w:color w:val="1F2937"/>
          <w:sz w:val="21"/>
          <w:szCs w:val="21"/>
        </w:rPr>
        <w:t xml:space="preserve">Q6. How would you validate that your Power BI numbers match your SQL output?</w:t>
      </w:r>
    </w:p>
    <w:p>
      <w:pPr>
        <w:spacing w:after="140" w:line="276"/>
      </w:pPr>
      <w:r>
        <w:rPr>
          <w:color w:val="1F2937"/>
          <w:sz w:val="21"/>
          <w:szCs w:val="21"/>
        </w:rPr>
        <w:t xml:space="preserve">I built a single SQL 'executive summary' query that mirrors exactly the KPI cards on the dashboard (same filters, same aggregations) and cross-checked it against the Excel KPI Summary sheet — three independent calculations of the same numbers is the fastest way to catch a logic error.</w:t>
      </w:r>
    </w:p>
    <w:p>
      <w:pPr>
        <w:spacing w:after="60" w:before="180"/>
      </w:pPr>
      <w:r>
        <w:rPr>
          <w:b/>
          <w:bCs/>
          <w:color w:val="1F2937"/>
          <w:sz w:val="21"/>
          <w:szCs w:val="21"/>
        </w:rPr>
        <w:t xml:space="preserve">Q7. What's the difference between 'Cancelled by Customer' and 'Driver Not Found' in your status field, and why keep them separate?</w:t>
      </w:r>
    </w:p>
    <w:p>
      <w:pPr>
        <w:spacing w:after="140" w:line="276"/>
      </w:pPr>
      <w:r>
        <w:rPr>
          <w:color w:val="1F2937"/>
          <w:sz w:val="21"/>
          <w:szCs w:val="21"/>
        </w:rPr>
        <w:t xml:space="preserve">They have different root causes and different owners: a customer cancellation is often about price or a change of plans, while 'Driver Not Found' is a supply-side failure the platform itself is responsible for. Collapsing them into one 'Cancelled' bucket would hide that distinction from the team that needs to act on it.</w:t>
      </w:r>
    </w:p>
    <w:p>
      <w:pPr>
        <w:spacing w:after="60" w:before="180"/>
      </w:pPr>
      <w:r>
        <w:rPr>
          <w:b/>
          <w:bCs/>
          <w:color w:val="1F2937"/>
          <w:sz w:val="21"/>
          <w:szCs w:val="21"/>
        </w:rPr>
        <w:t xml:space="preserve">Q8. How did you decide what counts as a calculated column in Excel vs. a DAX measure in Power BI?</w:t>
      </w:r>
    </w:p>
    <w:p>
      <w:pPr>
        <w:spacing w:after="140" w:line="276"/>
      </w:pPr>
      <w:r>
        <w:rPr>
          <w:color w:val="1F2937"/>
          <w:sz w:val="21"/>
          <w:szCs w:val="21"/>
        </w:rPr>
        <w:t xml:space="preserve">Row-level attributes that describe a single booking (day of week, hour, is-weekend) are calculated columns, computed once and stored per row. Aggregations that only make sense in the context of a visual's filters (total revenue, cancellation rate, average rating) are DAX measures, computed on the fly so they respond correctly to slicers.</w:t>
      </w:r>
    </w:p>
    <w:p>
      <w:pPr>
        <w:spacing w:after="60" w:before="180"/>
      </w:pPr>
      <w:r>
        <w:rPr>
          <w:b/>
          <w:bCs/>
          <w:color w:val="1F2937"/>
          <w:sz w:val="21"/>
          <w:szCs w:val="21"/>
        </w:rPr>
        <w:t xml:space="preserve">Q9. If cancellation rate suddenly spiked next month, how would this dashboard help you find out why?</w:t>
      </w:r>
    </w:p>
    <w:p>
      <w:pPr>
        <w:spacing w:after="140" w:line="276"/>
      </w:pPr>
      <w:r>
        <w:rPr>
          <w:color w:val="1F2937"/>
          <w:sz w:val="21"/>
          <w:szCs w:val="21"/>
        </w:rPr>
        <w:t xml:space="preserve">Filter the Date slicer to the spike period, then check the Cancellation Reason Analysis and Cancellation Rate by Vehicle/Location visuals — if one reason or one location dominates the spike, that's the starting point for the root-cause investigation, rather than re-running ad hoc queries from scratch.</w:t>
      </w:r>
    </w:p>
    <w:p>
      <w:pPr>
        <w:spacing w:after="60" w:before="180"/>
      </w:pPr>
      <w:r>
        <w:rPr>
          <w:b/>
          <w:bCs/>
          <w:color w:val="1F2937"/>
          <w:sz w:val="21"/>
          <w:szCs w:val="21"/>
        </w:rPr>
        <w:t xml:space="preserve">Q10. What would you add to this project if you had another week?</w:t>
      </w:r>
    </w:p>
    <w:p>
      <w:pPr>
        <w:spacing w:after="140" w:line="276"/>
      </w:pPr>
      <w:r>
        <w:rPr>
          <w:color w:val="1F2937"/>
          <w:sz w:val="21"/>
          <w:szCs w:val="21"/>
        </w:rPr>
        <w:t xml:space="preserve">Driver-level supply data (how many drivers were online per zone per hour) to properly explain the 'no drivers available' cancellations, a proper star schema with a separate Date/Location/Vehicle dimension tables for cleaner DAX, and a what-if parameter in Power BI to model the revenue impact of reducing the cancellation rate by X points.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6"/>
        <w:sz w:val="16"/>
        <w:szCs w:val="16"/>
      </w:rPr>
      <w:t xml:space="preserve">Page </w:t>
    </w:r>
    <w:r>
      <w:rPr>
        <w:color w:val="9AA0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0A6"/>
        <w:sz w:val="16"/>
        <w:szCs w:val="16"/>
      </w:rPr>
      <w:t xml:space="preserve">Ola Ride Booking Data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2026-08-13T11:17:28.800Z</dcterms:created>
  <dcterms:modified xsi:type="dcterms:W3CDTF">2026-08-13T11:17:28.816Z</dcterms:modified>
</cp:coreProperties>
</file>

<file path=docProps/custom.xml><?xml version="1.0" encoding="utf-8"?>
<Properties xmlns="http://schemas.openxmlformats.org/officeDocument/2006/custom-properties" xmlns:vt="http://schemas.openxmlformats.org/officeDocument/2006/docPropsVTypes"/>
</file>