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B1CAA" w14:textId="77777777" w:rsidR="005A1175" w:rsidRDefault="005A1175" w:rsidP="00E55D94">
      <w:pPr>
        <w:keepLines/>
        <w:spacing w:before="120" w:after="120" w:line="276" w:lineRule="auto"/>
        <w:jc w:val="both"/>
        <w:rPr>
          <w:rFonts w:ascii="Times New Roman" w:eastAsia="Times New Roman" w:hAnsi="Times New Roman" w:cs="Times New Roman" w:hint="eastAsia"/>
          <w:sz w:val="36"/>
          <w:szCs w:val="36"/>
          <w:lang w:eastAsia="zh-CN"/>
        </w:rPr>
      </w:pPr>
    </w:p>
    <w:p w14:paraId="01476CB8" w14:textId="77777777" w:rsidR="005A1175" w:rsidRDefault="005A1175" w:rsidP="00E55D94">
      <w:pPr>
        <w:keepLines/>
        <w:spacing w:before="120" w:after="120" w:line="276" w:lineRule="auto"/>
        <w:jc w:val="center"/>
        <w:rPr>
          <w:rFonts w:ascii="Times New Roman" w:eastAsia="Times New Roman" w:hAnsi="Times New Roman" w:cs="Times New Roman"/>
          <w:sz w:val="36"/>
          <w:szCs w:val="36"/>
        </w:rPr>
      </w:pPr>
    </w:p>
    <w:p w14:paraId="2C2282D8" w14:textId="77777777" w:rsidR="005A1175" w:rsidRDefault="005A1175" w:rsidP="00E55D94">
      <w:pPr>
        <w:keepLines/>
        <w:spacing w:before="120" w:after="120" w:line="276" w:lineRule="auto"/>
        <w:jc w:val="center"/>
        <w:rPr>
          <w:rFonts w:ascii="Times New Roman" w:eastAsia="Times New Roman" w:hAnsi="Times New Roman" w:cs="Times New Roman"/>
          <w:sz w:val="36"/>
          <w:szCs w:val="36"/>
        </w:rPr>
      </w:pPr>
    </w:p>
    <w:p w14:paraId="4302748F" w14:textId="77777777" w:rsidR="005A1175" w:rsidRDefault="005A1175" w:rsidP="00E55D94">
      <w:pPr>
        <w:keepLines/>
        <w:spacing w:before="120" w:after="120" w:line="276" w:lineRule="auto"/>
        <w:jc w:val="center"/>
        <w:rPr>
          <w:rFonts w:ascii="Times New Roman" w:eastAsia="Times New Roman" w:hAnsi="Times New Roman" w:cs="Times New Roman"/>
          <w:sz w:val="36"/>
          <w:szCs w:val="36"/>
        </w:rPr>
      </w:pPr>
    </w:p>
    <w:p w14:paraId="503E59FE" w14:textId="77777777" w:rsidR="005A1175" w:rsidRDefault="005A1175" w:rsidP="00E55D94">
      <w:pPr>
        <w:keepLines/>
        <w:spacing w:before="120" w:after="120" w:line="276" w:lineRule="auto"/>
        <w:jc w:val="center"/>
        <w:rPr>
          <w:rFonts w:ascii="Times New Roman" w:eastAsia="Times New Roman" w:hAnsi="Times New Roman" w:cs="Times New Roman"/>
          <w:sz w:val="36"/>
          <w:szCs w:val="36"/>
        </w:rPr>
      </w:pPr>
    </w:p>
    <w:p w14:paraId="74A98971" w14:textId="720C7F73" w:rsidR="005A1175" w:rsidRDefault="0039787F" w:rsidP="00E55D94">
      <w:pPr>
        <w:tabs>
          <w:tab w:val="center" w:pos="4320"/>
          <w:tab w:val="right" w:pos="8640"/>
        </w:tabs>
        <w:spacing w:before="120" w:after="120" w:line="276" w:lineRule="auto"/>
        <w:jc w:val="center"/>
        <w:rPr>
          <w:rFonts w:ascii="Times New Roman" w:eastAsia="Times New Roman" w:hAnsi="Times New Roman" w:cs="Times New Roman"/>
        </w:rPr>
      </w:pPr>
      <w:r w:rsidRPr="0039787F">
        <w:rPr>
          <w:rFonts w:ascii="Times New Roman" w:eastAsia="Times New Roman" w:hAnsi="Times New Roman" w:cs="Times New Roman"/>
          <w:b/>
          <w:sz w:val="36"/>
          <w:szCs w:val="36"/>
        </w:rPr>
        <w:t>User Manual</w:t>
      </w:r>
    </w:p>
    <w:p w14:paraId="270AB574" w14:textId="77777777" w:rsidR="005A1175" w:rsidRDefault="005A1175" w:rsidP="00E55D94">
      <w:pPr>
        <w:tabs>
          <w:tab w:val="center" w:pos="4320"/>
          <w:tab w:val="right" w:pos="8640"/>
        </w:tabs>
        <w:spacing w:before="120" w:after="120" w:line="276" w:lineRule="auto"/>
        <w:jc w:val="center"/>
        <w:rPr>
          <w:rFonts w:ascii="Times New Roman" w:eastAsia="Times New Roman" w:hAnsi="Times New Roman" w:cs="Times New Roman"/>
        </w:rPr>
      </w:pPr>
    </w:p>
    <w:p w14:paraId="60DFF14A" w14:textId="77777777" w:rsidR="005A1175" w:rsidRDefault="005A1175" w:rsidP="00E55D94">
      <w:pPr>
        <w:tabs>
          <w:tab w:val="center" w:pos="4320"/>
          <w:tab w:val="right" w:pos="8640"/>
        </w:tabs>
        <w:spacing w:before="120" w:after="120" w:line="276" w:lineRule="auto"/>
        <w:jc w:val="center"/>
        <w:rPr>
          <w:rFonts w:ascii="Times New Roman" w:eastAsia="Times New Roman" w:hAnsi="Times New Roman" w:cs="Times New Roman"/>
        </w:rPr>
      </w:pPr>
    </w:p>
    <w:p w14:paraId="0A388F09" w14:textId="77777777" w:rsidR="005A1175" w:rsidRDefault="005A1175" w:rsidP="00E55D94">
      <w:pPr>
        <w:tabs>
          <w:tab w:val="center" w:pos="4320"/>
          <w:tab w:val="right" w:pos="8640"/>
        </w:tabs>
        <w:spacing w:before="120" w:after="120" w:line="276" w:lineRule="auto"/>
        <w:jc w:val="center"/>
        <w:rPr>
          <w:rFonts w:ascii="Times New Roman" w:eastAsia="Times New Roman" w:hAnsi="Times New Roman" w:cs="Times New Roman"/>
        </w:rPr>
      </w:pPr>
    </w:p>
    <w:p w14:paraId="36D3F601" w14:textId="77777777" w:rsidR="005A1175" w:rsidRDefault="005A1175" w:rsidP="00E55D94">
      <w:pPr>
        <w:tabs>
          <w:tab w:val="center" w:pos="4320"/>
          <w:tab w:val="right" w:pos="8640"/>
        </w:tabs>
        <w:spacing w:before="120" w:after="120" w:line="276" w:lineRule="auto"/>
        <w:jc w:val="center"/>
        <w:rPr>
          <w:rFonts w:ascii="Times New Roman" w:eastAsia="Times New Roman" w:hAnsi="Times New Roman" w:cs="Times New Roman"/>
        </w:rPr>
      </w:pPr>
    </w:p>
    <w:p w14:paraId="7C9164DE" w14:textId="77777777" w:rsidR="005A1175" w:rsidRDefault="005A1175" w:rsidP="00E55D94">
      <w:pPr>
        <w:tabs>
          <w:tab w:val="center" w:pos="4320"/>
          <w:tab w:val="right" w:pos="8640"/>
        </w:tabs>
        <w:spacing w:before="120" w:after="120" w:line="276" w:lineRule="auto"/>
        <w:jc w:val="center"/>
        <w:rPr>
          <w:rFonts w:ascii="Times New Roman" w:eastAsia="Times New Roman" w:hAnsi="Times New Roman" w:cs="Times New Roman"/>
        </w:rPr>
      </w:pPr>
    </w:p>
    <w:p w14:paraId="70D7970D" w14:textId="77777777" w:rsidR="005A1175" w:rsidRDefault="005A1175" w:rsidP="00E55D94">
      <w:pPr>
        <w:tabs>
          <w:tab w:val="center" w:pos="4320"/>
          <w:tab w:val="right" w:pos="8640"/>
        </w:tabs>
        <w:spacing w:before="120" w:after="120" w:line="276" w:lineRule="auto"/>
        <w:jc w:val="center"/>
        <w:rPr>
          <w:rFonts w:ascii="Times New Roman" w:eastAsia="Times New Roman" w:hAnsi="Times New Roman" w:cs="Times New Roman"/>
        </w:rPr>
      </w:pPr>
    </w:p>
    <w:p w14:paraId="19CAB80C" w14:textId="77777777" w:rsidR="005A1175" w:rsidRDefault="005A1175" w:rsidP="00E55D94">
      <w:pPr>
        <w:tabs>
          <w:tab w:val="center" w:pos="4320"/>
          <w:tab w:val="right" w:pos="8640"/>
        </w:tabs>
        <w:spacing w:before="120" w:after="120" w:line="276" w:lineRule="auto"/>
        <w:jc w:val="both"/>
        <w:rPr>
          <w:rFonts w:ascii="Times New Roman" w:eastAsia="Times New Roman" w:hAnsi="Times New Roman" w:cs="Times New Roman"/>
        </w:rPr>
      </w:pPr>
    </w:p>
    <w:p w14:paraId="1103749C" w14:textId="77777777" w:rsidR="005A1175" w:rsidRDefault="005A1175" w:rsidP="00E55D94">
      <w:pPr>
        <w:tabs>
          <w:tab w:val="center" w:pos="4320"/>
          <w:tab w:val="right" w:pos="8640"/>
        </w:tabs>
        <w:spacing w:before="120" w:after="120" w:line="276" w:lineRule="auto"/>
        <w:jc w:val="both"/>
        <w:rPr>
          <w:rFonts w:ascii="Times New Roman" w:eastAsia="Times New Roman" w:hAnsi="Times New Roman" w:cs="Times New Roman"/>
        </w:rPr>
      </w:pPr>
    </w:p>
    <w:p w14:paraId="4C9D4CC1" w14:textId="77777777" w:rsidR="005A1175" w:rsidRDefault="005A1175" w:rsidP="00E55D94">
      <w:pPr>
        <w:tabs>
          <w:tab w:val="center" w:pos="4320"/>
          <w:tab w:val="right" w:pos="8640"/>
        </w:tabs>
        <w:spacing w:before="120" w:after="120" w:line="276" w:lineRule="auto"/>
        <w:jc w:val="both"/>
        <w:rPr>
          <w:rFonts w:ascii="Times New Roman" w:eastAsia="Times New Roman" w:hAnsi="Times New Roman" w:cs="Times New Roman"/>
        </w:rPr>
      </w:pPr>
    </w:p>
    <w:p w14:paraId="499657E9" w14:textId="77777777" w:rsidR="005A1175" w:rsidRDefault="005A1175" w:rsidP="00E55D94">
      <w:pPr>
        <w:tabs>
          <w:tab w:val="center" w:pos="4320"/>
          <w:tab w:val="right" w:pos="8640"/>
        </w:tabs>
        <w:spacing w:before="120" w:after="120" w:line="276" w:lineRule="auto"/>
        <w:jc w:val="both"/>
        <w:rPr>
          <w:rFonts w:ascii="Times New Roman" w:eastAsia="Times New Roman" w:hAnsi="Times New Roman" w:cs="Times New Roman"/>
        </w:rPr>
      </w:pPr>
    </w:p>
    <w:p w14:paraId="27B770A5" w14:textId="77777777" w:rsidR="005A1175" w:rsidRDefault="005A1175" w:rsidP="00E55D94">
      <w:pPr>
        <w:tabs>
          <w:tab w:val="center" w:pos="4320"/>
          <w:tab w:val="right" w:pos="8640"/>
        </w:tabs>
        <w:spacing w:before="120" w:after="120" w:line="276" w:lineRule="auto"/>
        <w:jc w:val="both"/>
        <w:rPr>
          <w:rFonts w:ascii="Times New Roman" w:eastAsia="Times New Roman" w:hAnsi="Times New Roman" w:cs="Times New Roman"/>
        </w:rPr>
      </w:pPr>
    </w:p>
    <w:p w14:paraId="43692C1A" w14:textId="77777777" w:rsidR="005A1175" w:rsidRDefault="005A1175" w:rsidP="00E55D94">
      <w:pPr>
        <w:tabs>
          <w:tab w:val="center" w:pos="4320"/>
          <w:tab w:val="right" w:pos="8640"/>
        </w:tabs>
        <w:spacing w:before="120" w:after="120" w:line="276" w:lineRule="auto"/>
        <w:jc w:val="both"/>
        <w:rPr>
          <w:rFonts w:ascii="Times New Roman" w:eastAsia="Times New Roman" w:hAnsi="Times New Roman" w:cs="Times New Roman"/>
        </w:rPr>
      </w:pPr>
    </w:p>
    <w:p w14:paraId="34CDCA32" w14:textId="77777777" w:rsidR="005A1175" w:rsidRDefault="005A1175" w:rsidP="00E55D94">
      <w:pPr>
        <w:tabs>
          <w:tab w:val="center" w:pos="4320"/>
          <w:tab w:val="right" w:pos="8640"/>
        </w:tabs>
        <w:spacing w:before="120" w:after="120" w:line="276" w:lineRule="auto"/>
        <w:jc w:val="both"/>
        <w:rPr>
          <w:rFonts w:ascii="Times New Roman" w:eastAsia="Times New Roman" w:hAnsi="Times New Roman" w:cs="Times New Roman"/>
        </w:rPr>
      </w:pPr>
    </w:p>
    <w:p w14:paraId="55D2B774" w14:textId="77777777" w:rsidR="005A1175" w:rsidRDefault="005A1175" w:rsidP="00E55D94">
      <w:pPr>
        <w:tabs>
          <w:tab w:val="center" w:pos="4320"/>
          <w:tab w:val="right" w:pos="8640"/>
        </w:tabs>
        <w:spacing w:before="120" w:after="120" w:line="276" w:lineRule="auto"/>
        <w:jc w:val="both"/>
        <w:rPr>
          <w:rFonts w:ascii="Times New Roman" w:eastAsia="Times New Roman" w:hAnsi="Times New Roman" w:cs="Times New Roman"/>
          <w:color w:val="333399"/>
        </w:rPr>
      </w:pPr>
    </w:p>
    <w:p w14:paraId="23A92740" w14:textId="77777777" w:rsidR="005A1175" w:rsidRDefault="005A1175" w:rsidP="00E55D94">
      <w:pPr>
        <w:tabs>
          <w:tab w:val="center" w:pos="4320"/>
          <w:tab w:val="right" w:pos="8640"/>
        </w:tabs>
        <w:spacing w:before="120" w:after="120" w:line="276" w:lineRule="auto"/>
        <w:jc w:val="both"/>
        <w:rPr>
          <w:rFonts w:ascii="Times New Roman" w:eastAsia="Times New Roman" w:hAnsi="Times New Roman" w:cs="Times New Roman"/>
          <w:color w:val="333399"/>
        </w:rPr>
      </w:pPr>
    </w:p>
    <w:p w14:paraId="2B539473" w14:textId="77777777" w:rsidR="005A1175" w:rsidRDefault="005A1175" w:rsidP="00E55D94">
      <w:pPr>
        <w:tabs>
          <w:tab w:val="center" w:pos="4320"/>
          <w:tab w:val="right" w:pos="8640"/>
        </w:tabs>
        <w:spacing w:before="120" w:after="120" w:line="276" w:lineRule="auto"/>
        <w:jc w:val="both"/>
        <w:rPr>
          <w:rFonts w:ascii="Times New Roman" w:eastAsia="Times New Roman" w:hAnsi="Times New Roman" w:cs="Times New Roman"/>
          <w:color w:val="333399"/>
        </w:rPr>
      </w:pPr>
    </w:p>
    <w:p w14:paraId="4072BD38" w14:textId="77777777" w:rsidR="005A1175" w:rsidRDefault="005A1175" w:rsidP="00E55D94">
      <w:pPr>
        <w:tabs>
          <w:tab w:val="center" w:pos="4320"/>
          <w:tab w:val="right" w:pos="8640"/>
        </w:tabs>
        <w:spacing w:before="120" w:after="120" w:line="276" w:lineRule="auto"/>
        <w:jc w:val="both"/>
        <w:rPr>
          <w:rFonts w:ascii="Times New Roman" w:eastAsia="Times New Roman" w:hAnsi="Times New Roman" w:cs="Times New Roman"/>
          <w:color w:val="333399"/>
        </w:rPr>
      </w:pPr>
    </w:p>
    <w:p w14:paraId="0CD1E517" w14:textId="77777777" w:rsidR="005A1175" w:rsidRDefault="005A1175" w:rsidP="00E55D94">
      <w:pPr>
        <w:keepLines/>
        <w:spacing w:before="120" w:after="120" w:line="276" w:lineRule="auto"/>
        <w:jc w:val="both"/>
        <w:rPr>
          <w:rFonts w:ascii="Times New Roman" w:eastAsia="Times New Roman" w:hAnsi="Times New Roman" w:cs="Times New Roman"/>
        </w:rPr>
      </w:pPr>
    </w:p>
    <w:p w14:paraId="6B4E4B5D" w14:textId="77777777" w:rsidR="005A1175" w:rsidRDefault="005A1175" w:rsidP="00E55D94">
      <w:pPr>
        <w:keepLines/>
        <w:spacing w:before="120" w:after="120" w:line="276" w:lineRule="auto"/>
        <w:jc w:val="both"/>
        <w:rPr>
          <w:rFonts w:ascii="Times New Roman" w:eastAsia="Times New Roman" w:hAnsi="Times New Roman" w:cs="Times New Roman"/>
        </w:rPr>
      </w:pPr>
    </w:p>
    <w:p w14:paraId="35AE2ED7" w14:textId="77777777" w:rsidR="005A1175" w:rsidRDefault="005A1175" w:rsidP="00E55D94">
      <w:pPr>
        <w:keepLines/>
        <w:spacing w:before="120" w:after="120" w:line="276" w:lineRule="auto"/>
        <w:jc w:val="both"/>
        <w:rPr>
          <w:rFonts w:ascii="Times New Roman" w:eastAsia="Times New Roman" w:hAnsi="Times New Roman" w:cs="Times New Roman"/>
        </w:rPr>
      </w:pPr>
    </w:p>
    <w:p w14:paraId="7647B1EA" w14:textId="064C7163" w:rsidR="005A1175" w:rsidRDefault="00920300" w:rsidP="00E55D94">
      <w:pPr>
        <w:keepLines/>
        <w:spacing w:before="120" w:after="120" w:line="276" w:lineRule="auto"/>
        <w:jc w:val="both"/>
        <w:rPr>
          <w:rFonts w:ascii="Times New Roman" w:eastAsia="Times New Roman" w:hAnsi="Times New Roman" w:cs="Times New Roman"/>
          <w:lang w:eastAsia="zh-CN"/>
        </w:rPr>
      </w:pPr>
      <w:r>
        <w:rPr>
          <w:rFonts w:ascii="Times New Roman" w:eastAsia="Times New Roman" w:hAnsi="Times New Roman" w:cs="Times New Roman"/>
        </w:rPr>
        <w:t>Version 0.0.01</w:t>
      </w:r>
    </w:p>
    <w:p w14:paraId="149B17B7" w14:textId="77777777" w:rsidR="008511D8" w:rsidRDefault="008511D8" w:rsidP="00E55D94">
      <w:pPr>
        <w:tabs>
          <w:tab w:val="center" w:pos="4320"/>
          <w:tab w:val="right" w:pos="8640"/>
        </w:tabs>
        <w:spacing w:before="120" w:after="120" w:line="276" w:lineRule="auto"/>
        <w:jc w:val="both"/>
        <w:rPr>
          <w:rFonts w:ascii="Times New Roman" w:eastAsia="Times New Roman" w:hAnsi="Times New Roman" w:cs="Times New Roman"/>
        </w:rPr>
      </w:pPr>
    </w:p>
    <w:p w14:paraId="5E1FDB1D" w14:textId="77777777" w:rsidR="0039787F" w:rsidRDefault="0039787F" w:rsidP="00E55D94">
      <w:pPr>
        <w:spacing w:before="120" w:after="120" w:line="276" w:lineRule="auto"/>
        <w:jc w:val="both"/>
        <w:rPr>
          <w:rFonts w:ascii="Times New Roman" w:eastAsia="Times New Roman" w:hAnsi="Times New Roman" w:cs="Times New Roman"/>
          <w:b/>
        </w:rPr>
      </w:pPr>
    </w:p>
    <w:p w14:paraId="512FF240" w14:textId="77777777" w:rsidR="0039787F" w:rsidRDefault="0039787F">
      <w:pPr>
        <w:widowControl/>
        <w:rPr>
          <w:rFonts w:ascii="Times New Roman" w:eastAsia="Times New Roman" w:hAnsi="Times New Roman" w:cs="Times New Roman"/>
          <w:b/>
        </w:rPr>
      </w:pPr>
      <w:r>
        <w:rPr>
          <w:rFonts w:ascii="Times New Roman" w:eastAsia="Times New Roman" w:hAnsi="Times New Roman" w:cs="Times New Roman"/>
          <w:b/>
        </w:rPr>
        <w:br w:type="page"/>
      </w:r>
    </w:p>
    <w:p w14:paraId="1CE992F0" w14:textId="0725D383" w:rsidR="008511D8" w:rsidRDefault="008511D8" w:rsidP="00E55D94">
      <w:pPr>
        <w:spacing w:before="120" w:after="120" w:line="276" w:lineRule="auto"/>
        <w:jc w:val="both"/>
        <w:rPr>
          <w:rFonts w:ascii="Times New Roman" w:eastAsia="Times New Roman" w:hAnsi="Times New Roman" w:cs="Times New Roman"/>
        </w:rPr>
      </w:pPr>
      <w:r>
        <w:rPr>
          <w:rFonts w:ascii="Times New Roman" w:eastAsia="Times New Roman" w:hAnsi="Times New Roman" w:cs="Times New Roman"/>
          <w:b/>
        </w:rPr>
        <w:lastRenderedPageBreak/>
        <w:t>Revision History</w:t>
      </w:r>
    </w:p>
    <w:p w14:paraId="47B6B14B" w14:textId="77777777" w:rsidR="008511D8" w:rsidRDefault="008511D8" w:rsidP="00E55D94">
      <w:pPr>
        <w:spacing w:before="120" w:after="120" w:line="276" w:lineRule="auto"/>
        <w:jc w:val="both"/>
        <w:rPr>
          <w:rFonts w:ascii="Times New Roman" w:eastAsia="Times New Roman" w:hAnsi="Times New Roman" w:cs="Times New Roman"/>
        </w:rPr>
      </w:pPr>
    </w:p>
    <w:tbl>
      <w:tblPr>
        <w:tblW w:w="9661" w:type="dxa"/>
        <w:tblInd w:w="-1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00" w:firstRow="0" w:lastRow="0" w:firstColumn="0" w:lastColumn="0" w:noHBand="0" w:noVBand="0"/>
      </w:tblPr>
      <w:tblGrid>
        <w:gridCol w:w="2093"/>
        <w:gridCol w:w="1255"/>
        <w:gridCol w:w="4131"/>
        <w:gridCol w:w="2182"/>
      </w:tblGrid>
      <w:tr w:rsidR="008511D8" w14:paraId="29C04B99" w14:textId="77777777" w:rsidTr="005530D4">
        <w:trPr>
          <w:trHeight w:val="477"/>
        </w:trPr>
        <w:tc>
          <w:tcPr>
            <w:tcW w:w="2093" w:type="dxa"/>
            <w:tcBorders>
              <w:top w:val="single" w:sz="6" w:space="0" w:color="000000"/>
              <w:left w:val="single" w:sz="6" w:space="0" w:color="000000"/>
              <w:bottom w:val="single" w:sz="6" w:space="0" w:color="000000"/>
            </w:tcBorders>
            <w:shd w:val="clear" w:color="auto" w:fill="D9D9D9"/>
          </w:tcPr>
          <w:p w14:paraId="46BC5540" w14:textId="77777777" w:rsidR="008511D8" w:rsidRDefault="008511D8"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b/>
              </w:rPr>
              <w:t>Date</w:t>
            </w:r>
          </w:p>
        </w:tc>
        <w:tc>
          <w:tcPr>
            <w:tcW w:w="1255" w:type="dxa"/>
            <w:tcBorders>
              <w:top w:val="single" w:sz="6" w:space="0" w:color="000000"/>
              <w:bottom w:val="single" w:sz="6" w:space="0" w:color="000000"/>
            </w:tcBorders>
            <w:shd w:val="clear" w:color="auto" w:fill="D9D9D9"/>
          </w:tcPr>
          <w:p w14:paraId="421F4B45" w14:textId="77777777" w:rsidR="008511D8" w:rsidRDefault="008511D8"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b/>
              </w:rPr>
              <w:t>Version</w:t>
            </w:r>
          </w:p>
        </w:tc>
        <w:tc>
          <w:tcPr>
            <w:tcW w:w="4131" w:type="dxa"/>
            <w:tcBorders>
              <w:top w:val="single" w:sz="6" w:space="0" w:color="000000"/>
              <w:bottom w:val="single" w:sz="6" w:space="0" w:color="000000"/>
            </w:tcBorders>
            <w:shd w:val="clear" w:color="auto" w:fill="D9D9D9"/>
          </w:tcPr>
          <w:p w14:paraId="459779CC" w14:textId="77777777" w:rsidR="008511D8" w:rsidRDefault="008511D8"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b/>
              </w:rPr>
              <w:t>Description</w:t>
            </w:r>
          </w:p>
        </w:tc>
        <w:tc>
          <w:tcPr>
            <w:tcW w:w="2182" w:type="dxa"/>
            <w:tcBorders>
              <w:top w:val="single" w:sz="6" w:space="0" w:color="000000"/>
              <w:bottom w:val="single" w:sz="6" w:space="0" w:color="000000"/>
              <w:right w:val="single" w:sz="6" w:space="0" w:color="000000"/>
            </w:tcBorders>
            <w:shd w:val="clear" w:color="auto" w:fill="D9D9D9"/>
          </w:tcPr>
          <w:p w14:paraId="5F2857E1" w14:textId="77777777" w:rsidR="008511D8" w:rsidRDefault="008511D8"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b/>
              </w:rPr>
              <w:t>Author</w:t>
            </w:r>
          </w:p>
        </w:tc>
      </w:tr>
      <w:tr w:rsidR="006A2B3D" w14:paraId="749D5782" w14:textId="77777777" w:rsidTr="00943F1E">
        <w:trPr>
          <w:trHeight w:val="516"/>
        </w:trPr>
        <w:tc>
          <w:tcPr>
            <w:tcW w:w="2093" w:type="dxa"/>
            <w:tcBorders>
              <w:top w:val="single" w:sz="6" w:space="0" w:color="000000"/>
              <w:left w:val="single" w:sz="6" w:space="0" w:color="000000"/>
              <w:bottom w:val="single" w:sz="6" w:space="0" w:color="000000"/>
            </w:tcBorders>
            <w:vAlign w:val="center"/>
          </w:tcPr>
          <w:p w14:paraId="5A0300E4" w14:textId="7E13A58D" w:rsidR="006A2B3D" w:rsidRDefault="00420614" w:rsidP="00E55D94">
            <w:pPr>
              <w:spacing w:before="120" w:after="120" w:line="276" w:lineRule="auto"/>
              <w:jc w:val="both"/>
              <w:rPr>
                <w:rFonts w:ascii="Times New Roman" w:eastAsia="Times New Roman" w:hAnsi="Times New Roman" w:cs="Times New Roman"/>
                <w:lang w:eastAsia="zh-CN"/>
              </w:rPr>
            </w:pPr>
            <w:r>
              <w:rPr>
                <w:rFonts w:ascii="Times New Roman" w:eastAsia="Times New Roman" w:hAnsi="Times New Roman" w:cs="Times New Roman" w:hint="eastAsia"/>
                <w:lang w:eastAsia="zh-CN"/>
              </w:rPr>
              <w:t>08-06</w:t>
            </w:r>
            <w:r w:rsidR="006A2B3D">
              <w:rPr>
                <w:rFonts w:ascii="Times New Roman" w:eastAsia="Times New Roman" w:hAnsi="Times New Roman" w:cs="Times New Roman" w:hint="eastAsia"/>
                <w:lang w:eastAsia="zh-CN"/>
              </w:rPr>
              <w:t>-2017</w:t>
            </w:r>
          </w:p>
        </w:tc>
        <w:tc>
          <w:tcPr>
            <w:tcW w:w="1255" w:type="dxa"/>
            <w:tcBorders>
              <w:top w:val="single" w:sz="6" w:space="0" w:color="000000"/>
              <w:bottom w:val="single" w:sz="6" w:space="0" w:color="000000"/>
            </w:tcBorders>
            <w:vAlign w:val="center"/>
          </w:tcPr>
          <w:p w14:paraId="40460950" w14:textId="00F424F1" w:rsidR="006A2B3D" w:rsidRDefault="006A2B3D" w:rsidP="00E55D94">
            <w:pPr>
              <w:spacing w:before="120" w:after="120" w:line="276" w:lineRule="auto"/>
              <w:jc w:val="both"/>
              <w:rPr>
                <w:rFonts w:ascii="Times New Roman" w:eastAsia="Times New Roman" w:hAnsi="Times New Roman" w:cs="Times New Roman"/>
                <w:lang w:eastAsia="zh-CN"/>
              </w:rPr>
            </w:pPr>
            <w:r>
              <w:rPr>
                <w:rFonts w:ascii="Times New Roman" w:eastAsia="Times New Roman" w:hAnsi="Times New Roman" w:cs="Times New Roman" w:hint="eastAsia"/>
                <w:lang w:eastAsia="zh-CN"/>
              </w:rPr>
              <w:t>0.0.0</w:t>
            </w:r>
            <w:r w:rsidR="00A96E1F">
              <w:rPr>
                <w:rFonts w:ascii="Times New Roman" w:eastAsia="Times New Roman" w:hAnsi="Times New Roman" w:cs="Times New Roman" w:hint="eastAsia"/>
                <w:lang w:eastAsia="zh-CN"/>
              </w:rPr>
              <w:t>1</w:t>
            </w:r>
          </w:p>
        </w:tc>
        <w:tc>
          <w:tcPr>
            <w:tcW w:w="4131" w:type="dxa"/>
            <w:tcBorders>
              <w:top w:val="single" w:sz="6" w:space="0" w:color="000000"/>
              <w:bottom w:val="single" w:sz="6" w:space="0" w:color="000000"/>
            </w:tcBorders>
            <w:vAlign w:val="center"/>
          </w:tcPr>
          <w:p w14:paraId="59E01DC6" w14:textId="56543377" w:rsidR="006A2B3D" w:rsidRDefault="00A96E1F" w:rsidP="00E55D94">
            <w:pPr>
              <w:spacing w:before="120" w:after="120" w:line="276" w:lineRule="auto"/>
              <w:jc w:val="both"/>
              <w:rPr>
                <w:rFonts w:ascii="Times New Roman" w:eastAsia="Times New Roman" w:hAnsi="Times New Roman" w:cs="Times New Roman"/>
                <w:lang w:eastAsia="zh-CN"/>
              </w:rPr>
            </w:pPr>
            <w:r>
              <w:rPr>
                <w:rFonts w:ascii="Times New Roman" w:eastAsia="Times New Roman" w:hAnsi="Times New Roman" w:cs="Times New Roman"/>
                <w:lang w:eastAsia="zh-CN"/>
              </w:rPr>
              <w:t>First use case</w:t>
            </w:r>
            <w:r w:rsidR="006A2B3D">
              <w:rPr>
                <w:rFonts w:ascii="Times New Roman" w:eastAsia="Times New Roman" w:hAnsi="Times New Roman" w:cs="Times New Roman"/>
                <w:lang w:eastAsia="zh-CN"/>
              </w:rPr>
              <w:t xml:space="preserve"> document</w:t>
            </w:r>
          </w:p>
        </w:tc>
        <w:tc>
          <w:tcPr>
            <w:tcW w:w="2182" w:type="dxa"/>
            <w:tcBorders>
              <w:top w:val="single" w:sz="6" w:space="0" w:color="000000"/>
              <w:bottom w:val="single" w:sz="6" w:space="0" w:color="000000"/>
              <w:right w:val="single" w:sz="6" w:space="0" w:color="000000"/>
            </w:tcBorders>
            <w:vAlign w:val="center"/>
          </w:tcPr>
          <w:p w14:paraId="05E31B5C" w14:textId="2C42F3A3" w:rsidR="006A2B3D" w:rsidRPr="0039787F" w:rsidRDefault="006A2B3D" w:rsidP="00E55D94">
            <w:pPr>
              <w:spacing w:before="120" w:after="120" w:line="276" w:lineRule="auto"/>
              <w:jc w:val="both"/>
              <w:rPr>
                <w:rFonts w:ascii="Times New Roman" w:eastAsia="Times New Roman" w:hAnsi="Times New Roman" w:cs="Times New Roman"/>
              </w:rPr>
            </w:pPr>
            <w:r>
              <w:rPr>
                <w:rFonts w:ascii="Times New Roman" w:eastAsia="Times New Roman" w:hAnsi="Times New Roman" w:cs="Times New Roman"/>
              </w:rPr>
              <w:t>Yunpeng Xu</w:t>
            </w:r>
          </w:p>
        </w:tc>
      </w:tr>
    </w:tbl>
    <w:p w14:paraId="64CF3693" w14:textId="77777777" w:rsidR="008511D8" w:rsidRDefault="008511D8" w:rsidP="00E55D94">
      <w:pPr>
        <w:spacing w:before="120" w:after="120" w:line="276" w:lineRule="auto"/>
        <w:jc w:val="both"/>
        <w:rPr>
          <w:rFonts w:ascii="Times New Roman" w:eastAsia="Times New Roman" w:hAnsi="Times New Roman" w:cs="Times New Roman"/>
          <w:color w:val="FF0000"/>
        </w:rPr>
      </w:pPr>
    </w:p>
    <w:p w14:paraId="7C6D87DB" w14:textId="77777777" w:rsidR="008511D8" w:rsidRDefault="008511D8" w:rsidP="00E55D94">
      <w:pPr>
        <w:spacing w:before="120" w:after="120" w:line="276" w:lineRule="auto"/>
        <w:jc w:val="both"/>
        <w:rPr>
          <w:rFonts w:ascii="Times New Roman" w:eastAsia="Times New Roman" w:hAnsi="Times New Roman" w:cs="Times New Roman"/>
        </w:rPr>
      </w:pPr>
    </w:p>
    <w:p w14:paraId="1101D053" w14:textId="77777777" w:rsidR="008511D8" w:rsidRDefault="008511D8" w:rsidP="00E55D94">
      <w:pPr>
        <w:spacing w:before="120" w:after="120" w:line="276" w:lineRule="auto"/>
        <w:jc w:val="both"/>
        <w:rPr>
          <w:rFonts w:ascii="Times New Roman" w:eastAsia="Times New Roman" w:hAnsi="Times New Roman" w:cs="Times New Roman"/>
        </w:rPr>
      </w:pPr>
      <w:r>
        <w:rPr>
          <w:rFonts w:ascii="Times New Roman" w:eastAsia="Times New Roman" w:hAnsi="Times New Roman" w:cs="Times New Roman"/>
          <w:b/>
        </w:rPr>
        <w:t>Formal Approval</w:t>
      </w:r>
    </w:p>
    <w:p w14:paraId="0DA1CC0F" w14:textId="77777777" w:rsidR="008511D8" w:rsidRDefault="008511D8" w:rsidP="00E55D94">
      <w:pPr>
        <w:spacing w:before="120" w:after="120" w:line="276" w:lineRule="auto"/>
        <w:jc w:val="both"/>
        <w:rPr>
          <w:rFonts w:ascii="Times New Roman" w:eastAsia="Times New Roman" w:hAnsi="Times New Roman" w:cs="Times New Roman"/>
        </w:rPr>
      </w:pPr>
    </w:p>
    <w:tbl>
      <w:tblPr>
        <w:tblW w:w="964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93"/>
        <w:gridCol w:w="1276"/>
        <w:gridCol w:w="4119"/>
        <w:gridCol w:w="2160"/>
      </w:tblGrid>
      <w:tr w:rsidR="008511D8" w14:paraId="66A0C78E" w14:textId="77777777" w:rsidTr="007C2229">
        <w:trPr>
          <w:trHeight w:val="516"/>
        </w:trPr>
        <w:tc>
          <w:tcPr>
            <w:tcW w:w="2093" w:type="dxa"/>
            <w:shd w:val="clear" w:color="auto" w:fill="D9D9D9"/>
          </w:tcPr>
          <w:p w14:paraId="131E0F01" w14:textId="77777777" w:rsidR="008511D8" w:rsidRDefault="008511D8"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b/>
              </w:rPr>
              <w:t>Date</w:t>
            </w:r>
          </w:p>
        </w:tc>
        <w:tc>
          <w:tcPr>
            <w:tcW w:w="1276" w:type="dxa"/>
            <w:shd w:val="clear" w:color="auto" w:fill="D9D9D9"/>
          </w:tcPr>
          <w:p w14:paraId="03324BA5" w14:textId="77777777" w:rsidR="008511D8" w:rsidRDefault="008511D8"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b/>
              </w:rPr>
              <w:t>Version</w:t>
            </w:r>
          </w:p>
        </w:tc>
        <w:tc>
          <w:tcPr>
            <w:tcW w:w="4119" w:type="dxa"/>
            <w:shd w:val="clear" w:color="auto" w:fill="D9D9D9"/>
          </w:tcPr>
          <w:p w14:paraId="3B8CA7D9" w14:textId="77777777" w:rsidR="008511D8" w:rsidRDefault="008511D8"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b/>
              </w:rPr>
              <w:t>Issues</w:t>
            </w:r>
          </w:p>
        </w:tc>
        <w:tc>
          <w:tcPr>
            <w:tcW w:w="2160" w:type="dxa"/>
            <w:shd w:val="clear" w:color="auto" w:fill="D9D9D9"/>
          </w:tcPr>
          <w:p w14:paraId="1E0FFE70" w14:textId="77777777" w:rsidR="008511D8" w:rsidRDefault="008511D8"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b/>
              </w:rPr>
              <w:t>Approved by</w:t>
            </w:r>
          </w:p>
        </w:tc>
      </w:tr>
      <w:tr w:rsidR="008511D8" w14:paraId="6E155F26" w14:textId="77777777" w:rsidTr="005530D4">
        <w:trPr>
          <w:trHeight w:val="280"/>
        </w:trPr>
        <w:tc>
          <w:tcPr>
            <w:tcW w:w="2093" w:type="dxa"/>
          </w:tcPr>
          <w:p w14:paraId="41148D9E" w14:textId="77777777" w:rsidR="008511D8" w:rsidRDefault="008511D8" w:rsidP="00E55D94">
            <w:pPr>
              <w:spacing w:before="120" w:after="120" w:line="276" w:lineRule="auto"/>
              <w:jc w:val="both"/>
              <w:rPr>
                <w:rFonts w:ascii="Times New Roman" w:eastAsia="Times New Roman" w:hAnsi="Times New Roman" w:cs="Times New Roman"/>
                <w:color w:val="FF0000"/>
                <w:sz w:val="24"/>
                <w:szCs w:val="24"/>
              </w:rPr>
            </w:pPr>
          </w:p>
        </w:tc>
        <w:tc>
          <w:tcPr>
            <w:tcW w:w="1276" w:type="dxa"/>
          </w:tcPr>
          <w:p w14:paraId="4C89C9FA" w14:textId="77777777" w:rsidR="008511D8" w:rsidRDefault="008511D8" w:rsidP="00E55D94">
            <w:pPr>
              <w:spacing w:before="120" w:after="120" w:line="276" w:lineRule="auto"/>
              <w:jc w:val="both"/>
              <w:rPr>
                <w:rFonts w:ascii="Times New Roman" w:eastAsia="Times New Roman" w:hAnsi="Times New Roman" w:cs="Times New Roman"/>
                <w:color w:val="FF0000"/>
                <w:sz w:val="24"/>
                <w:szCs w:val="24"/>
              </w:rPr>
            </w:pPr>
          </w:p>
        </w:tc>
        <w:tc>
          <w:tcPr>
            <w:tcW w:w="4119" w:type="dxa"/>
          </w:tcPr>
          <w:p w14:paraId="5D166505" w14:textId="77777777" w:rsidR="008511D8" w:rsidRDefault="008511D8" w:rsidP="00E55D94">
            <w:pPr>
              <w:spacing w:before="120" w:after="120" w:line="276" w:lineRule="auto"/>
              <w:jc w:val="both"/>
              <w:rPr>
                <w:rFonts w:ascii="Times New Roman" w:eastAsia="Times New Roman" w:hAnsi="Times New Roman" w:cs="Times New Roman"/>
                <w:color w:val="FF0000"/>
                <w:sz w:val="24"/>
                <w:szCs w:val="24"/>
              </w:rPr>
            </w:pPr>
          </w:p>
        </w:tc>
        <w:tc>
          <w:tcPr>
            <w:tcW w:w="2160" w:type="dxa"/>
          </w:tcPr>
          <w:p w14:paraId="3F2E4B8E" w14:textId="77777777" w:rsidR="008511D8" w:rsidRDefault="008511D8" w:rsidP="00E55D94">
            <w:pPr>
              <w:spacing w:before="120" w:after="120" w:line="276" w:lineRule="auto"/>
              <w:jc w:val="both"/>
              <w:rPr>
                <w:rFonts w:ascii="Times New Roman" w:eastAsia="Times New Roman" w:hAnsi="Times New Roman" w:cs="Times New Roman"/>
                <w:color w:val="FF0000"/>
                <w:sz w:val="24"/>
                <w:szCs w:val="24"/>
              </w:rPr>
            </w:pPr>
          </w:p>
        </w:tc>
      </w:tr>
      <w:tr w:rsidR="008511D8" w14:paraId="658E24B5" w14:textId="77777777" w:rsidTr="005530D4">
        <w:trPr>
          <w:trHeight w:val="280"/>
        </w:trPr>
        <w:tc>
          <w:tcPr>
            <w:tcW w:w="2093" w:type="dxa"/>
          </w:tcPr>
          <w:p w14:paraId="44F02978" w14:textId="77777777" w:rsidR="008511D8" w:rsidRDefault="008511D8" w:rsidP="00E55D94">
            <w:pPr>
              <w:spacing w:before="120" w:after="120" w:line="276" w:lineRule="auto"/>
              <w:jc w:val="both"/>
              <w:rPr>
                <w:rFonts w:ascii="Times New Roman" w:eastAsia="Times New Roman" w:hAnsi="Times New Roman" w:cs="Times New Roman"/>
                <w:color w:val="FF0000"/>
                <w:sz w:val="24"/>
                <w:szCs w:val="24"/>
              </w:rPr>
            </w:pPr>
          </w:p>
        </w:tc>
        <w:tc>
          <w:tcPr>
            <w:tcW w:w="1276" w:type="dxa"/>
          </w:tcPr>
          <w:p w14:paraId="4C73B364" w14:textId="77777777" w:rsidR="008511D8" w:rsidRDefault="008511D8" w:rsidP="00E55D94">
            <w:pPr>
              <w:spacing w:before="120" w:after="120" w:line="276" w:lineRule="auto"/>
              <w:jc w:val="both"/>
              <w:rPr>
                <w:rFonts w:ascii="Times New Roman" w:eastAsia="Times New Roman" w:hAnsi="Times New Roman" w:cs="Times New Roman"/>
                <w:color w:val="FF0000"/>
                <w:sz w:val="24"/>
                <w:szCs w:val="24"/>
              </w:rPr>
            </w:pPr>
          </w:p>
        </w:tc>
        <w:tc>
          <w:tcPr>
            <w:tcW w:w="4119" w:type="dxa"/>
          </w:tcPr>
          <w:p w14:paraId="0DB5D228" w14:textId="77777777" w:rsidR="008511D8" w:rsidRDefault="008511D8" w:rsidP="00E55D94">
            <w:pPr>
              <w:spacing w:before="120" w:after="120" w:line="276" w:lineRule="auto"/>
              <w:jc w:val="both"/>
              <w:rPr>
                <w:rFonts w:ascii="Times New Roman" w:eastAsia="Times New Roman" w:hAnsi="Times New Roman" w:cs="Times New Roman"/>
                <w:color w:val="FF0000"/>
                <w:sz w:val="24"/>
                <w:szCs w:val="24"/>
              </w:rPr>
            </w:pPr>
          </w:p>
        </w:tc>
        <w:tc>
          <w:tcPr>
            <w:tcW w:w="2160" w:type="dxa"/>
          </w:tcPr>
          <w:p w14:paraId="134BFF4F" w14:textId="77777777" w:rsidR="008511D8" w:rsidRDefault="008511D8" w:rsidP="00E55D94">
            <w:pPr>
              <w:spacing w:before="120" w:after="120" w:line="276" w:lineRule="auto"/>
              <w:jc w:val="both"/>
              <w:rPr>
                <w:rFonts w:ascii="Times New Roman" w:eastAsia="Times New Roman" w:hAnsi="Times New Roman" w:cs="Times New Roman"/>
                <w:color w:val="FF0000"/>
                <w:sz w:val="24"/>
                <w:szCs w:val="24"/>
              </w:rPr>
            </w:pPr>
          </w:p>
        </w:tc>
      </w:tr>
    </w:tbl>
    <w:p w14:paraId="192317A3" w14:textId="77777777" w:rsidR="008511D8" w:rsidRDefault="008511D8" w:rsidP="00E55D94">
      <w:pPr>
        <w:spacing w:before="120" w:after="120" w:line="276" w:lineRule="auto"/>
        <w:jc w:val="both"/>
      </w:pPr>
      <w:r>
        <w:br w:type="page"/>
      </w:r>
    </w:p>
    <w:sdt>
      <w:sdtPr>
        <w:rPr>
          <w:rFonts w:ascii="Arial" w:eastAsia="Arial" w:hAnsi="Arial" w:cs="Arial"/>
          <w:b w:val="0"/>
          <w:bCs w:val="0"/>
          <w:color w:val="000000"/>
          <w:sz w:val="20"/>
          <w:szCs w:val="20"/>
        </w:rPr>
        <w:id w:val="2035771986"/>
        <w:docPartObj>
          <w:docPartGallery w:val="Table of Contents"/>
          <w:docPartUnique/>
        </w:docPartObj>
      </w:sdtPr>
      <w:sdtEndPr>
        <w:rPr>
          <w:noProof/>
        </w:rPr>
      </w:sdtEndPr>
      <w:sdtContent>
        <w:p w14:paraId="3D5082C2" w14:textId="05E5ECC4" w:rsidR="00795BC2" w:rsidRPr="001B3740" w:rsidRDefault="000C3D29" w:rsidP="00982864">
          <w:pPr>
            <w:pStyle w:val="TOCHeading"/>
            <w:spacing w:before="120" w:after="120" w:line="360" w:lineRule="auto"/>
            <w:jc w:val="both"/>
            <w:rPr>
              <w:b w:val="0"/>
            </w:rPr>
          </w:pPr>
          <w:r w:rsidRPr="001B3740">
            <w:rPr>
              <w:b w:val="0"/>
            </w:rPr>
            <w:t xml:space="preserve">Table </w:t>
          </w:r>
          <w:r w:rsidR="000A43B3" w:rsidRPr="001B3740">
            <w:rPr>
              <w:b w:val="0"/>
            </w:rPr>
            <w:t>o</w:t>
          </w:r>
          <w:r w:rsidR="00795BC2" w:rsidRPr="001B3740">
            <w:rPr>
              <w:b w:val="0"/>
            </w:rPr>
            <w:t>f Contents</w:t>
          </w:r>
        </w:p>
        <w:p w14:paraId="75776EAB" w14:textId="6857EA69" w:rsidR="003E1D54" w:rsidRDefault="001E0A9D">
          <w:pPr>
            <w:pStyle w:val="TOC1"/>
            <w:tabs>
              <w:tab w:val="left" w:pos="600"/>
              <w:tab w:val="right" w:leader="dot" w:pos="9350"/>
            </w:tabs>
            <w:rPr>
              <w:rFonts w:eastAsiaTheme="minorEastAsia" w:cstheme="minorBidi"/>
              <w:b w:val="0"/>
              <w:bCs w:val="0"/>
              <w:noProof/>
              <w:color w:val="auto"/>
              <w:sz w:val="22"/>
              <w:szCs w:val="22"/>
            </w:rPr>
          </w:pPr>
          <w:r>
            <w:fldChar w:fldCharType="begin"/>
          </w:r>
          <w:r>
            <w:instrText xml:space="preserve"> TOC \o "1-3" \h \z \u </w:instrText>
          </w:r>
          <w:r>
            <w:fldChar w:fldCharType="separate"/>
          </w:r>
          <w:hyperlink w:anchor="_Toc487995851" w:history="1">
            <w:r w:rsidR="003E1D54" w:rsidRPr="005B165D">
              <w:rPr>
                <w:rStyle w:val="Hyperlink"/>
                <w:rFonts w:ascii="Times New Roman" w:eastAsia="Times New Roman" w:hAnsi="Times New Roman" w:cs="Times New Roman"/>
                <w:noProof/>
              </w:rPr>
              <w:t>1.</w:t>
            </w:r>
            <w:r w:rsidR="003E1D54">
              <w:rPr>
                <w:rFonts w:eastAsiaTheme="minorEastAsia" w:cstheme="minorBidi"/>
                <w:b w:val="0"/>
                <w:bCs w:val="0"/>
                <w:noProof/>
                <w:color w:val="auto"/>
                <w:sz w:val="22"/>
                <w:szCs w:val="22"/>
              </w:rPr>
              <w:tab/>
            </w:r>
            <w:r w:rsidR="003E1D54" w:rsidRPr="005B165D">
              <w:rPr>
                <w:rStyle w:val="Hyperlink"/>
                <w:rFonts w:ascii="Times New Roman" w:eastAsia="Times New Roman" w:hAnsi="Times New Roman" w:cs="Times New Roman"/>
                <w:noProof/>
              </w:rPr>
              <w:t>Introduction</w:t>
            </w:r>
            <w:r w:rsidR="003E1D54">
              <w:rPr>
                <w:noProof/>
                <w:webHidden/>
              </w:rPr>
              <w:tab/>
            </w:r>
            <w:r w:rsidR="003E1D54">
              <w:rPr>
                <w:noProof/>
                <w:webHidden/>
              </w:rPr>
              <w:fldChar w:fldCharType="begin"/>
            </w:r>
            <w:r w:rsidR="003E1D54">
              <w:rPr>
                <w:noProof/>
                <w:webHidden/>
              </w:rPr>
              <w:instrText xml:space="preserve"> PAGEREF _Toc487995851 \h </w:instrText>
            </w:r>
            <w:r w:rsidR="003E1D54">
              <w:rPr>
                <w:noProof/>
                <w:webHidden/>
              </w:rPr>
            </w:r>
            <w:r w:rsidR="003E1D54">
              <w:rPr>
                <w:noProof/>
                <w:webHidden/>
              </w:rPr>
              <w:fldChar w:fldCharType="separate"/>
            </w:r>
            <w:r w:rsidR="003E1D54">
              <w:rPr>
                <w:noProof/>
                <w:webHidden/>
              </w:rPr>
              <w:t>4</w:t>
            </w:r>
            <w:r w:rsidR="003E1D54">
              <w:rPr>
                <w:noProof/>
                <w:webHidden/>
              </w:rPr>
              <w:fldChar w:fldCharType="end"/>
            </w:r>
          </w:hyperlink>
        </w:p>
        <w:p w14:paraId="01DD9A86" w14:textId="241A72C0" w:rsidR="003E1D54" w:rsidRDefault="006322C5">
          <w:pPr>
            <w:pStyle w:val="TOC2"/>
            <w:rPr>
              <w:rFonts w:eastAsiaTheme="minorEastAsia" w:cstheme="minorBidi"/>
              <w:b w:val="0"/>
              <w:bCs w:val="0"/>
              <w:noProof/>
              <w:color w:val="auto"/>
            </w:rPr>
          </w:pPr>
          <w:hyperlink w:anchor="_Toc487995852" w:history="1">
            <w:r w:rsidR="003E1D54" w:rsidRPr="005B165D">
              <w:rPr>
                <w:rStyle w:val="Hyperlink"/>
                <w:rFonts w:ascii="Times New Roman" w:eastAsia="Times New Roman" w:hAnsi="Times New Roman" w:cs="Times New Roman"/>
                <w:noProof/>
              </w:rPr>
              <w:t>1.1</w:t>
            </w:r>
            <w:r w:rsidR="003E1D54">
              <w:rPr>
                <w:rFonts w:eastAsiaTheme="minorEastAsia" w:cstheme="minorBidi"/>
                <w:b w:val="0"/>
                <w:bCs w:val="0"/>
                <w:noProof/>
                <w:color w:val="auto"/>
              </w:rPr>
              <w:tab/>
            </w:r>
            <w:r w:rsidR="003E1D54" w:rsidRPr="005B165D">
              <w:rPr>
                <w:rStyle w:val="Hyperlink"/>
                <w:rFonts w:ascii="Times New Roman" w:eastAsia="Times New Roman" w:hAnsi="Times New Roman" w:cs="Times New Roman"/>
                <w:noProof/>
              </w:rPr>
              <w:t>Purpose</w:t>
            </w:r>
            <w:r w:rsidR="003E1D54">
              <w:rPr>
                <w:noProof/>
                <w:webHidden/>
              </w:rPr>
              <w:tab/>
            </w:r>
            <w:r w:rsidR="003E1D54">
              <w:rPr>
                <w:noProof/>
                <w:webHidden/>
              </w:rPr>
              <w:fldChar w:fldCharType="begin"/>
            </w:r>
            <w:r w:rsidR="003E1D54">
              <w:rPr>
                <w:noProof/>
                <w:webHidden/>
              </w:rPr>
              <w:instrText xml:space="preserve"> PAGEREF _Toc487995852 \h </w:instrText>
            </w:r>
            <w:r w:rsidR="003E1D54">
              <w:rPr>
                <w:noProof/>
                <w:webHidden/>
              </w:rPr>
            </w:r>
            <w:r w:rsidR="003E1D54">
              <w:rPr>
                <w:noProof/>
                <w:webHidden/>
              </w:rPr>
              <w:fldChar w:fldCharType="separate"/>
            </w:r>
            <w:r w:rsidR="003E1D54">
              <w:rPr>
                <w:noProof/>
                <w:webHidden/>
              </w:rPr>
              <w:t>4</w:t>
            </w:r>
            <w:r w:rsidR="003E1D54">
              <w:rPr>
                <w:noProof/>
                <w:webHidden/>
              </w:rPr>
              <w:fldChar w:fldCharType="end"/>
            </w:r>
          </w:hyperlink>
        </w:p>
        <w:p w14:paraId="2D7DB8A9" w14:textId="7DBED783" w:rsidR="003E1D54" w:rsidRDefault="006322C5">
          <w:pPr>
            <w:pStyle w:val="TOC2"/>
            <w:rPr>
              <w:rFonts w:eastAsiaTheme="minorEastAsia" w:cstheme="minorBidi"/>
              <w:b w:val="0"/>
              <w:bCs w:val="0"/>
              <w:noProof/>
              <w:color w:val="auto"/>
            </w:rPr>
          </w:pPr>
          <w:hyperlink w:anchor="_Toc487995853" w:history="1">
            <w:r w:rsidR="003E1D54" w:rsidRPr="005B165D">
              <w:rPr>
                <w:rStyle w:val="Hyperlink"/>
                <w:rFonts w:ascii="Times New Roman" w:eastAsia="Times New Roman" w:hAnsi="Times New Roman" w:cs="Times New Roman"/>
                <w:noProof/>
              </w:rPr>
              <w:t>1.2</w:t>
            </w:r>
            <w:r w:rsidR="003E1D54">
              <w:rPr>
                <w:rFonts w:eastAsiaTheme="minorEastAsia" w:cstheme="minorBidi"/>
                <w:b w:val="0"/>
                <w:bCs w:val="0"/>
                <w:noProof/>
                <w:color w:val="auto"/>
              </w:rPr>
              <w:tab/>
            </w:r>
            <w:r w:rsidR="003E1D54" w:rsidRPr="005B165D">
              <w:rPr>
                <w:rStyle w:val="Hyperlink"/>
                <w:rFonts w:ascii="Times New Roman" w:eastAsia="Times New Roman" w:hAnsi="Times New Roman" w:cs="Times New Roman"/>
                <w:noProof/>
              </w:rPr>
              <w:t>Definitions, Acronyms, Abbreviations</w:t>
            </w:r>
            <w:r w:rsidR="003E1D54">
              <w:rPr>
                <w:noProof/>
                <w:webHidden/>
              </w:rPr>
              <w:tab/>
            </w:r>
            <w:r w:rsidR="003E1D54">
              <w:rPr>
                <w:noProof/>
                <w:webHidden/>
              </w:rPr>
              <w:fldChar w:fldCharType="begin"/>
            </w:r>
            <w:r w:rsidR="003E1D54">
              <w:rPr>
                <w:noProof/>
                <w:webHidden/>
              </w:rPr>
              <w:instrText xml:space="preserve"> PAGEREF _Toc487995853 \h </w:instrText>
            </w:r>
            <w:r w:rsidR="003E1D54">
              <w:rPr>
                <w:noProof/>
                <w:webHidden/>
              </w:rPr>
            </w:r>
            <w:r w:rsidR="003E1D54">
              <w:rPr>
                <w:noProof/>
                <w:webHidden/>
              </w:rPr>
              <w:fldChar w:fldCharType="separate"/>
            </w:r>
            <w:r w:rsidR="003E1D54">
              <w:rPr>
                <w:noProof/>
                <w:webHidden/>
              </w:rPr>
              <w:t>4</w:t>
            </w:r>
            <w:r w:rsidR="003E1D54">
              <w:rPr>
                <w:noProof/>
                <w:webHidden/>
              </w:rPr>
              <w:fldChar w:fldCharType="end"/>
            </w:r>
          </w:hyperlink>
        </w:p>
        <w:p w14:paraId="4B21E4CB" w14:textId="534E8D8B" w:rsidR="003E1D54" w:rsidRDefault="006322C5">
          <w:pPr>
            <w:pStyle w:val="TOC1"/>
            <w:tabs>
              <w:tab w:val="left" w:pos="600"/>
              <w:tab w:val="right" w:leader="dot" w:pos="9350"/>
            </w:tabs>
            <w:rPr>
              <w:rFonts w:eastAsiaTheme="minorEastAsia" w:cstheme="minorBidi"/>
              <w:b w:val="0"/>
              <w:bCs w:val="0"/>
              <w:noProof/>
              <w:color w:val="auto"/>
              <w:sz w:val="22"/>
              <w:szCs w:val="22"/>
            </w:rPr>
          </w:pPr>
          <w:hyperlink w:anchor="_Toc487995854" w:history="1">
            <w:r w:rsidR="003E1D54" w:rsidRPr="005B165D">
              <w:rPr>
                <w:rStyle w:val="Hyperlink"/>
                <w:rFonts w:ascii="Times New Roman" w:eastAsia="Times New Roman" w:hAnsi="Times New Roman" w:cs="Times New Roman"/>
                <w:noProof/>
              </w:rPr>
              <w:t>2.</w:t>
            </w:r>
            <w:r w:rsidR="003E1D54">
              <w:rPr>
                <w:rFonts w:eastAsiaTheme="minorEastAsia" w:cstheme="minorBidi"/>
                <w:b w:val="0"/>
                <w:bCs w:val="0"/>
                <w:noProof/>
                <w:color w:val="auto"/>
                <w:sz w:val="22"/>
                <w:szCs w:val="22"/>
              </w:rPr>
              <w:tab/>
            </w:r>
            <w:r w:rsidR="003E1D54" w:rsidRPr="005B165D">
              <w:rPr>
                <w:rStyle w:val="Hyperlink"/>
                <w:rFonts w:ascii="Times New Roman" w:eastAsia="Times New Roman" w:hAnsi="Times New Roman" w:cs="Times New Roman"/>
                <w:noProof/>
              </w:rPr>
              <w:t>User Guide</w:t>
            </w:r>
            <w:r w:rsidR="003E1D54">
              <w:rPr>
                <w:noProof/>
                <w:webHidden/>
              </w:rPr>
              <w:tab/>
            </w:r>
            <w:r w:rsidR="003E1D54">
              <w:rPr>
                <w:noProof/>
                <w:webHidden/>
              </w:rPr>
              <w:fldChar w:fldCharType="begin"/>
            </w:r>
            <w:r w:rsidR="003E1D54">
              <w:rPr>
                <w:noProof/>
                <w:webHidden/>
              </w:rPr>
              <w:instrText xml:space="preserve"> PAGEREF _Toc487995854 \h </w:instrText>
            </w:r>
            <w:r w:rsidR="003E1D54">
              <w:rPr>
                <w:noProof/>
                <w:webHidden/>
              </w:rPr>
            </w:r>
            <w:r w:rsidR="003E1D54">
              <w:rPr>
                <w:noProof/>
                <w:webHidden/>
              </w:rPr>
              <w:fldChar w:fldCharType="separate"/>
            </w:r>
            <w:r w:rsidR="003E1D54">
              <w:rPr>
                <w:noProof/>
                <w:webHidden/>
              </w:rPr>
              <w:t>5</w:t>
            </w:r>
            <w:r w:rsidR="003E1D54">
              <w:rPr>
                <w:noProof/>
                <w:webHidden/>
              </w:rPr>
              <w:fldChar w:fldCharType="end"/>
            </w:r>
          </w:hyperlink>
        </w:p>
        <w:p w14:paraId="6E530F78" w14:textId="7B4D8954" w:rsidR="003E1D54" w:rsidRDefault="006322C5">
          <w:pPr>
            <w:pStyle w:val="TOC1"/>
            <w:tabs>
              <w:tab w:val="left" w:pos="600"/>
              <w:tab w:val="right" w:leader="dot" w:pos="9350"/>
            </w:tabs>
            <w:rPr>
              <w:rFonts w:eastAsiaTheme="minorEastAsia" w:cstheme="minorBidi"/>
              <w:b w:val="0"/>
              <w:bCs w:val="0"/>
              <w:noProof/>
              <w:color w:val="auto"/>
              <w:sz w:val="22"/>
              <w:szCs w:val="22"/>
            </w:rPr>
          </w:pPr>
          <w:hyperlink w:anchor="_Toc487995855" w:history="1">
            <w:r w:rsidR="003E1D54" w:rsidRPr="005B165D">
              <w:rPr>
                <w:rStyle w:val="Hyperlink"/>
                <w:rFonts w:ascii="Times New Roman" w:eastAsia="Times New Roman" w:hAnsi="Times New Roman" w:cs="Times New Roman"/>
                <w:noProof/>
              </w:rPr>
              <w:t>3.</w:t>
            </w:r>
            <w:r w:rsidR="003E1D54">
              <w:rPr>
                <w:rFonts w:eastAsiaTheme="minorEastAsia" w:cstheme="minorBidi"/>
                <w:b w:val="0"/>
                <w:bCs w:val="0"/>
                <w:noProof/>
                <w:color w:val="auto"/>
                <w:sz w:val="22"/>
                <w:szCs w:val="22"/>
              </w:rPr>
              <w:tab/>
            </w:r>
            <w:r w:rsidR="003E1D54" w:rsidRPr="005B165D">
              <w:rPr>
                <w:rStyle w:val="Hyperlink"/>
                <w:rFonts w:ascii="Times New Roman" w:eastAsia="Times New Roman" w:hAnsi="Times New Roman" w:cs="Times New Roman"/>
                <w:noProof/>
              </w:rPr>
              <w:t>Application Programing Interface (API) offered by SCN Library</w:t>
            </w:r>
            <w:r w:rsidR="003E1D54">
              <w:rPr>
                <w:noProof/>
                <w:webHidden/>
              </w:rPr>
              <w:tab/>
            </w:r>
            <w:r w:rsidR="003E1D54">
              <w:rPr>
                <w:noProof/>
                <w:webHidden/>
              </w:rPr>
              <w:fldChar w:fldCharType="begin"/>
            </w:r>
            <w:r w:rsidR="003E1D54">
              <w:rPr>
                <w:noProof/>
                <w:webHidden/>
              </w:rPr>
              <w:instrText xml:space="preserve"> PAGEREF _Toc487995855 \h </w:instrText>
            </w:r>
            <w:r w:rsidR="003E1D54">
              <w:rPr>
                <w:noProof/>
                <w:webHidden/>
              </w:rPr>
            </w:r>
            <w:r w:rsidR="003E1D54">
              <w:rPr>
                <w:noProof/>
                <w:webHidden/>
              </w:rPr>
              <w:fldChar w:fldCharType="separate"/>
            </w:r>
            <w:r w:rsidR="003E1D54">
              <w:rPr>
                <w:noProof/>
                <w:webHidden/>
              </w:rPr>
              <w:t>6</w:t>
            </w:r>
            <w:r w:rsidR="003E1D54">
              <w:rPr>
                <w:noProof/>
                <w:webHidden/>
              </w:rPr>
              <w:fldChar w:fldCharType="end"/>
            </w:r>
          </w:hyperlink>
        </w:p>
        <w:p w14:paraId="21831B11" w14:textId="3DB23012" w:rsidR="00334AEB" w:rsidRPr="007B5961" w:rsidRDefault="006322C5" w:rsidP="00334AEB">
          <w:pPr>
            <w:pStyle w:val="TOC1"/>
            <w:tabs>
              <w:tab w:val="left" w:pos="600"/>
              <w:tab w:val="right" w:leader="dot" w:pos="9350"/>
            </w:tabs>
            <w:rPr>
              <w:noProof/>
            </w:rPr>
          </w:pPr>
          <w:hyperlink w:anchor="_Toc487995856" w:history="1">
            <w:r w:rsidR="003E1D54" w:rsidRPr="005B165D">
              <w:rPr>
                <w:rStyle w:val="Hyperlink"/>
                <w:rFonts w:ascii="Times New Roman" w:eastAsia="Times New Roman" w:hAnsi="Times New Roman" w:cs="Times New Roman"/>
                <w:noProof/>
              </w:rPr>
              <w:t>4.</w:t>
            </w:r>
            <w:r w:rsidR="003E1D54">
              <w:rPr>
                <w:rFonts w:eastAsiaTheme="minorEastAsia" w:cstheme="minorBidi"/>
                <w:b w:val="0"/>
                <w:bCs w:val="0"/>
                <w:noProof/>
                <w:color w:val="auto"/>
                <w:sz w:val="22"/>
                <w:szCs w:val="22"/>
              </w:rPr>
              <w:tab/>
            </w:r>
            <w:r w:rsidR="003E1D54" w:rsidRPr="005B165D">
              <w:rPr>
                <w:rStyle w:val="Hyperlink"/>
                <w:rFonts w:ascii="Times New Roman" w:eastAsia="Times New Roman" w:hAnsi="Times New Roman" w:cs="Times New Roman"/>
                <w:noProof/>
              </w:rPr>
              <w:t>SCN Services</w:t>
            </w:r>
            <w:r w:rsidR="003E1D54">
              <w:rPr>
                <w:noProof/>
                <w:webHidden/>
              </w:rPr>
              <w:tab/>
            </w:r>
            <w:r w:rsidR="003E1D54">
              <w:rPr>
                <w:noProof/>
                <w:webHidden/>
              </w:rPr>
              <w:fldChar w:fldCharType="begin"/>
            </w:r>
            <w:r w:rsidR="003E1D54">
              <w:rPr>
                <w:noProof/>
                <w:webHidden/>
              </w:rPr>
              <w:instrText xml:space="preserve"> PAGEREF _Toc487995856 \h </w:instrText>
            </w:r>
            <w:r w:rsidR="003E1D54">
              <w:rPr>
                <w:noProof/>
                <w:webHidden/>
              </w:rPr>
            </w:r>
            <w:r w:rsidR="003E1D54">
              <w:rPr>
                <w:noProof/>
                <w:webHidden/>
              </w:rPr>
              <w:fldChar w:fldCharType="separate"/>
            </w:r>
            <w:r w:rsidR="003E1D54">
              <w:rPr>
                <w:noProof/>
                <w:webHidden/>
              </w:rPr>
              <w:t>16</w:t>
            </w:r>
            <w:r w:rsidR="003E1D54">
              <w:rPr>
                <w:noProof/>
                <w:webHidden/>
              </w:rPr>
              <w:fldChar w:fldCharType="end"/>
            </w:r>
          </w:hyperlink>
        </w:p>
        <w:p w14:paraId="54B51FA5" w14:textId="12B99AE1" w:rsidR="00795BC2" w:rsidRDefault="001E0A9D" w:rsidP="00982864">
          <w:pPr>
            <w:spacing w:before="120" w:after="120" w:line="360" w:lineRule="auto"/>
            <w:jc w:val="both"/>
          </w:pPr>
          <w:r>
            <w:rPr>
              <w:bCs/>
              <w:noProof/>
            </w:rPr>
            <w:fldChar w:fldCharType="end"/>
          </w:r>
        </w:p>
      </w:sdtContent>
    </w:sdt>
    <w:p w14:paraId="724E808F" w14:textId="7E66CAD1" w:rsidR="00795BC2" w:rsidRDefault="00795BC2" w:rsidP="00E55D94">
      <w:pPr>
        <w:spacing w:before="120" w:after="120" w:line="276" w:lineRule="auto"/>
        <w:jc w:val="both"/>
      </w:pPr>
    </w:p>
    <w:p w14:paraId="487FB926" w14:textId="77777777" w:rsidR="00795BC2" w:rsidRDefault="00795BC2" w:rsidP="00E55D94">
      <w:pPr>
        <w:widowControl/>
        <w:spacing w:before="120" w:after="120" w:line="276" w:lineRule="auto"/>
        <w:jc w:val="both"/>
      </w:pPr>
      <w:r>
        <w:br w:type="page"/>
      </w:r>
    </w:p>
    <w:p w14:paraId="3166294F" w14:textId="55C3F047" w:rsidR="00AE34A8" w:rsidRPr="00AE34A8" w:rsidRDefault="00AE34A8" w:rsidP="00E55D94">
      <w:pPr>
        <w:pStyle w:val="Heading1"/>
        <w:keepLines w:val="0"/>
        <w:numPr>
          <w:ilvl w:val="0"/>
          <w:numId w:val="3"/>
        </w:numPr>
        <w:spacing w:before="120" w:after="120" w:line="276" w:lineRule="auto"/>
        <w:jc w:val="both"/>
        <w:rPr>
          <w:rFonts w:ascii="Times New Roman" w:eastAsia="Times New Roman" w:hAnsi="Times New Roman" w:cs="Times New Roman"/>
          <w:b/>
          <w:color w:val="000000"/>
          <w:sz w:val="22"/>
          <w:szCs w:val="22"/>
        </w:rPr>
      </w:pPr>
      <w:bookmarkStart w:id="0" w:name="_Toc487995851"/>
      <w:r w:rsidRPr="000A43B3">
        <w:rPr>
          <w:rFonts w:ascii="Times New Roman" w:eastAsia="Times New Roman" w:hAnsi="Times New Roman" w:cs="Times New Roman"/>
          <w:b/>
          <w:color w:val="000000"/>
          <w:sz w:val="24"/>
          <w:szCs w:val="22"/>
        </w:rPr>
        <w:lastRenderedPageBreak/>
        <w:t>Introduction</w:t>
      </w:r>
      <w:bookmarkEnd w:id="0"/>
    </w:p>
    <w:p w14:paraId="602D5C03" w14:textId="275A5590" w:rsidR="00D01809" w:rsidRDefault="000D3B6E" w:rsidP="00E55D94">
      <w:pPr>
        <w:spacing w:before="120"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Turtle</w:t>
      </w:r>
      <w:r w:rsidR="007D4B9A" w:rsidRPr="007D4B9A">
        <w:rPr>
          <w:rFonts w:ascii="Times New Roman" w:eastAsia="Times New Roman" w:hAnsi="Times New Roman" w:cs="Times New Roman"/>
          <w:sz w:val="24"/>
          <w:szCs w:val="24"/>
        </w:rPr>
        <w:t>bot project aims at building a framework to support configuration/reconfiguration for mobile robots at run time.</w:t>
      </w:r>
    </w:p>
    <w:p w14:paraId="537C1B2C" w14:textId="4A058DB5" w:rsidR="00D01809" w:rsidRPr="005530D4" w:rsidRDefault="00D01809" w:rsidP="00E55D94">
      <w:pPr>
        <w:pStyle w:val="Heading2"/>
        <w:keepNext/>
        <w:numPr>
          <w:ilvl w:val="1"/>
          <w:numId w:val="4"/>
        </w:numPr>
        <w:spacing w:before="120" w:after="120" w:line="276" w:lineRule="auto"/>
        <w:ind w:left="709" w:hanging="709"/>
        <w:jc w:val="both"/>
        <w:rPr>
          <w:rFonts w:ascii="Times New Roman" w:eastAsia="Times New Roman" w:hAnsi="Times New Roman" w:cs="Times New Roman"/>
          <w:sz w:val="24"/>
          <w:szCs w:val="24"/>
        </w:rPr>
      </w:pPr>
      <w:r>
        <w:rPr>
          <w:rFonts w:ascii="Times New Roman" w:eastAsia="Times New Roman" w:hAnsi="Times New Roman" w:cs="Times New Roman"/>
        </w:rPr>
        <w:t xml:space="preserve"> </w:t>
      </w:r>
      <w:bookmarkStart w:id="1" w:name="_Toc487995852"/>
      <w:r w:rsidRPr="005530D4">
        <w:rPr>
          <w:rFonts w:ascii="Times New Roman" w:eastAsia="Times New Roman" w:hAnsi="Times New Roman" w:cs="Times New Roman"/>
          <w:sz w:val="24"/>
          <w:szCs w:val="24"/>
        </w:rPr>
        <w:t>Purpose</w:t>
      </w:r>
      <w:bookmarkEnd w:id="1"/>
    </w:p>
    <w:p w14:paraId="1B8035FA" w14:textId="0BF69DCB" w:rsidR="00CF7D69" w:rsidRPr="007D4B9A" w:rsidRDefault="00F0365C" w:rsidP="00E55D94">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The purpose of this document is to provide an understanding about the usage of the framework to the developers who will be using this framework</w:t>
      </w:r>
      <w:r w:rsidR="00E739AB">
        <w:rPr>
          <w:rFonts w:ascii="Times New Roman" w:hAnsi="Times New Roman" w:cs="Times New Roman"/>
          <w:sz w:val="24"/>
          <w:szCs w:val="24"/>
        </w:rPr>
        <w:t xml:space="preserve"> for their respective nodes</w:t>
      </w:r>
      <w:r>
        <w:rPr>
          <w:rFonts w:ascii="Times New Roman" w:hAnsi="Times New Roman" w:cs="Times New Roman"/>
          <w:sz w:val="24"/>
          <w:szCs w:val="24"/>
        </w:rPr>
        <w:t>.</w:t>
      </w:r>
    </w:p>
    <w:p w14:paraId="088C6401" w14:textId="77777777" w:rsidR="00D01809" w:rsidRPr="005530D4" w:rsidRDefault="00D01809" w:rsidP="00E55D94">
      <w:pPr>
        <w:pStyle w:val="Heading2"/>
        <w:keepNext/>
        <w:numPr>
          <w:ilvl w:val="1"/>
          <w:numId w:val="4"/>
        </w:numPr>
        <w:spacing w:before="120" w:after="120" w:line="276" w:lineRule="auto"/>
        <w:ind w:left="709" w:hanging="709"/>
        <w:jc w:val="both"/>
        <w:rPr>
          <w:sz w:val="24"/>
          <w:szCs w:val="24"/>
        </w:rPr>
      </w:pPr>
      <w:bookmarkStart w:id="2" w:name="_Toc487995853"/>
      <w:r w:rsidRPr="005530D4">
        <w:rPr>
          <w:rFonts w:ascii="Times New Roman" w:eastAsia="Times New Roman" w:hAnsi="Times New Roman" w:cs="Times New Roman"/>
          <w:sz w:val="24"/>
          <w:szCs w:val="24"/>
        </w:rPr>
        <w:t>Definitions, Acronyms, Abbreviations</w:t>
      </w:r>
      <w:bookmarkEnd w:id="2"/>
    </w:p>
    <w:p w14:paraId="0CE52394" w14:textId="77777777" w:rsidR="00D01809" w:rsidRDefault="00D01809" w:rsidP="00E55D94">
      <w:pPr>
        <w:spacing w:before="120" w:after="120" w:line="276" w:lineRule="auto"/>
        <w:jc w:val="both"/>
      </w:pPr>
    </w:p>
    <w:tbl>
      <w:tblPr>
        <w:tblW w:w="91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3316"/>
        <w:gridCol w:w="4795"/>
      </w:tblGrid>
      <w:tr w:rsidR="00063FBD" w14:paraId="1F2CFAAD" w14:textId="77777777" w:rsidTr="00063FBD">
        <w:trPr>
          <w:trHeight w:val="480"/>
        </w:trPr>
        <w:tc>
          <w:tcPr>
            <w:tcW w:w="1017" w:type="dxa"/>
            <w:shd w:val="clear" w:color="auto" w:fill="D9D9D9"/>
          </w:tcPr>
          <w:p w14:paraId="4D92947F" w14:textId="77777777" w:rsidR="00D01809" w:rsidRDefault="00D01809"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b/>
              </w:rPr>
              <w:t>DAA</w:t>
            </w:r>
          </w:p>
        </w:tc>
        <w:tc>
          <w:tcPr>
            <w:tcW w:w="3316" w:type="dxa"/>
            <w:shd w:val="clear" w:color="auto" w:fill="D9D9D9"/>
          </w:tcPr>
          <w:p w14:paraId="0B579AAA" w14:textId="77777777" w:rsidR="00D01809" w:rsidRDefault="00D01809"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b/>
              </w:rPr>
              <w:t>Term</w:t>
            </w:r>
          </w:p>
        </w:tc>
        <w:tc>
          <w:tcPr>
            <w:tcW w:w="4795" w:type="dxa"/>
            <w:shd w:val="clear" w:color="auto" w:fill="D9D9D9"/>
          </w:tcPr>
          <w:p w14:paraId="3AD52D05" w14:textId="77777777" w:rsidR="00D01809" w:rsidRDefault="00D01809"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b/>
              </w:rPr>
              <w:t>Definition</w:t>
            </w:r>
          </w:p>
        </w:tc>
      </w:tr>
      <w:tr w:rsidR="00063FBD" w14:paraId="57E20656" w14:textId="77777777" w:rsidTr="00063FBD">
        <w:trPr>
          <w:trHeight w:val="580"/>
        </w:trPr>
        <w:tc>
          <w:tcPr>
            <w:tcW w:w="1017" w:type="dxa"/>
          </w:tcPr>
          <w:p w14:paraId="1B997ADE" w14:textId="77777777" w:rsidR="00D01809" w:rsidRDefault="00D01809"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rPr>
              <w:t>ROS</w:t>
            </w:r>
          </w:p>
        </w:tc>
        <w:tc>
          <w:tcPr>
            <w:tcW w:w="3316" w:type="dxa"/>
          </w:tcPr>
          <w:p w14:paraId="6A0B5D14" w14:textId="77777777" w:rsidR="00D01809" w:rsidRDefault="00D01809"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rPr>
              <w:t>Robot Operating System</w:t>
            </w:r>
          </w:p>
        </w:tc>
        <w:tc>
          <w:tcPr>
            <w:tcW w:w="4795" w:type="dxa"/>
          </w:tcPr>
          <w:p w14:paraId="50FEBE94" w14:textId="77777777" w:rsidR="00D01809" w:rsidRDefault="00D01809" w:rsidP="00E55D94">
            <w:pPr>
              <w:spacing w:before="120" w:after="120" w:line="276" w:lineRule="auto"/>
              <w:ind w:left="720" w:hanging="432"/>
              <w:jc w:val="both"/>
              <w:rPr>
                <w:rFonts w:ascii="Times New Roman" w:eastAsia="Times New Roman" w:hAnsi="Times New Roman" w:cs="Times New Roman"/>
              </w:rPr>
            </w:pPr>
          </w:p>
        </w:tc>
      </w:tr>
      <w:tr w:rsidR="00063FBD" w14:paraId="59492C72" w14:textId="77777777" w:rsidTr="00063FBD">
        <w:trPr>
          <w:trHeight w:val="580"/>
        </w:trPr>
        <w:tc>
          <w:tcPr>
            <w:tcW w:w="1017" w:type="dxa"/>
          </w:tcPr>
          <w:p w14:paraId="1519F187" w14:textId="77777777" w:rsidR="00D01809" w:rsidRDefault="00D01809"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rPr>
              <w:t>Bot</w:t>
            </w:r>
          </w:p>
        </w:tc>
        <w:tc>
          <w:tcPr>
            <w:tcW w:w="3316" w:type="dxa"/>
          </w:tcPr>
          <w:p w14:paraId="1F538B2E" w14:textId="77777777" w:rsidR="00D01809" w:rsidRDefault="00D01809"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rPr>
              <w:t>Robot</w:t>
            </w:r>
          </w:p>
        </w:tc>
        <w:tc>
          <w:tcPr>
            <w:tcW w:w="4795" w:type="dxa"/>
          </w:tcPr>
          <w:p w14:paraId="630F33F5" w14:textId="77777777" w:rsidR="00D01809" w:rsidRDefault="00D01809" w:rsidP="00E55D94">
            <w:pPr>
              <w:spacing w:before="120" w:after="120" w:line="276" w:lineRule="auto"/>
              <w:ind w:left="720" w:hanging="432"/>
              <w:jc w:val="both"/>
              <w:rPr>
                <w:rFonts w:ascii="Times New Roman" w:eastAsia="Times New Roman" w:hAnsi="Times New Roman" w:cs="Times New Roman"/>
              </w:rPr>
            </w:pPr>
          </w:p>
        </w:tc>
      </w:tr>
      <w:tr w:rsidR="00063FBD" w14:paraId="33600884" w14:textId="77777777" w:rsidTr="00063FBD">
        <w:trPr>
          <w:trHeight w:val="580"/>
        </w:trPr>
        <w:tc>
          <w:tcPr>
            <w:tcW w:w="1017" w:type="dxa"/>
          </w:tcPr>
          <w:p w14:paraId="673B0793" w14:textId="77777777" w:rsidR="00D01809" w:rsidRDefault="00D01809"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rPr>
              <w:t>TBD</w:t>
            </w:r>
          </w:p>
        </w:tc>
        <w:tc>
          <w:tcPr>
            <w:tcW w:w="3316" w:type="dxa"/>
          </w:tcPr>
          <w:p w14:paraId="5E9E7D66" w14:textId="77777777" w:rsidR="00D01809" w:rsidRDefault="00D01809"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rPr>
              <w:t>To Be Discussed</w:t>
            </w:r>
          </w:p>
        </w:tc>
        <w:tc>
          <w:tcPr>
            <w:tcW w:w="4795" w:type="dxa"/>
          </w:tcPr>
          <w:p w14:paraId="013D9A95" w14:textId="77777777" w:rsidR="00D01809" w:rsidRDefault="00D01809" w:rsidP="00E55D94">
            <w:pPr>
              <w:spacing w:before="120" w:after="120" w:line="276" w:lineRule="auto"/>
              <w:ind w:left="720" w:hanging="432"/>
              <w:jc w:val="both"/>
              <w:rPr>
                <w:rFonts w:ascii="Times New Roman" w:eastAsia="Times New Roman" w:hAnsi="Times New Roman" w:cs="Times New Roman"/>
              </w:rPr>
            </w:pPr>
          </w:p>
        </w:tc>
      </w:tr>
      <w:tr w:rsidR="00063FBD" w14:paraId="0EB2FC69" w14:textId="77777777" w:rsidTr="00063FBD">
        <w:trPr>
          <w:trHeight w:val="580"/>
        </w:trPr>
        <w:tc>
          <w:tcPr>
            <w:tcW w:w="1017" w:type="dxa"/>
          </w:tcPr>
          <w:p w14:paraId="5298127E" w14:textId="038A07C3" w:rsidR="007C2229" w:rsidRDefault="007C2229"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rPr>
              <w:t>SCN</w:t>
            </w:r>
          </w:p>
        </w:tc>
        <w:tc>
          <w:tcPr>
            <w:tcW w:w="3316" w:type="dxa"/>
          </w:tcPr>
          <w:p w14:paraId="2F0A42B1" w14:textId="61587F7B" w:rsidR="007C2229" w:rsidRDefault="007C2229"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rPr>
              <w:t>System Control Node</w:t>
            </w:r>
          </w:p>
        </w:tc>
        <w:tc>
          <w:tcPr>
            <w:tcW w:w="4795" w:type="dxa"/>
          </w:tcPr>
          <w:p w14:paraId="37AD4EC0" w14:textId="77777777" w:rsidR="007C2229" w:rsidRDefault="007C2229" w:rsidP="00E55D94">
            <w:pPr>
              <w:spacing w:before="120" w:after="120" w:line="276" w:lineRule="auto"/>
              <w:ind w:left="720" w:hanging="432"/>
              <w:jc w:val="both"/>
              <w:rPr>
                <w:rFonts w:ascii="Times New Roman" w:eastAsia="Times New Roman" w:hAnsi="Times New Roman" w:cs="Times New Roman"/>
              </w:rPr>
            </w:pPr>
          </w:p>
        </w:tc>
      </w:tr>
      <w:tr w:rsidR="00063FBD" w14:paraId="58CEF1A5" w14:textId="77777777" w:rsidTr="00063FBD">
        <w:trPr>
          <w:trHeight w:val="580"/>
        </w:trPr>
        <w:tc>
          <w:tcPr>
            <w:tcW w:w="1017" w:type="dxa"/>
          </w:tcPr>
          <w:p w14:paraId="41D15B90" w14:textId="161923B5" w:rsidR="00063FBD" w:rsidRDefault="00063FBD"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rPr>
              <w:t>API</w:t>
            </w:r>
          </w:p>
        </w:tc>
        <w:tc>
          <w:tcPr>
            <w:tcW w:w="3316" w:type="dxa"/>
          </w:tcPr>
          <w:p w14:paraId="17B270B7" w14:textId="5D7B8548" w:rsidR="00063FBD" w:rsidRDefault="00063FBD"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rPr>
              <w:t>Application Programing Interface</w:t>
            </w:r>
          </w:p>
        </w:tc>
        <w:tc>
          <w:tcPr>
            <w:tcW w:w="4795" w:type="dxa"/>
          </w:tcPr>
          <w:p w14:paraId="339AE84F" w14:textId="77777777" w:rsidR="00063FBD" w:rsidRDefault="00063FBD" w:rsidP="00E55D94">
            <w:pPr>
              <w:spacing w:before="120" w:after="120" w:line="276" w:lineRule="auto"/>
              <w:ind w:left="720" w:hanging="432"/>
              <w:jc w:val="both"/>
              <w:rPr>
                <w:rFonts w:ascii="Times New Roman" w:eastAsia="Times New Roman" w:hAnsi="Times New Roman" w:cs="Times New Roman"/>
              </w:rPr>
            </w:pPr>
          </w:p>
        </w:tc>
      </w:tr>
    </w:tbl>
    <w:p w14:paraId="06338740" w14:textId="77777777" w:rsidR="00D01809" w:rsidRDefault="00D01809" w:rsidP="00E55D94">
      <w:pPr>
        <w:spacing w:before="120" w:after="120" w:line="276" w:lineRule="auto"/>
        <w:jc w:val="both"/>
      </w:pPr>
      <w:bookmarkStart w:id="3" w:name="_2et92p0" w:colFirst="0" w:colLast="0"/>
      <w:bookmarkEnd w:id="3"/>
    </w:p>
    <w:p w14:paraId="413DE2A8" w14:textId="12D70EA0" w:rsidR="00571E18" w:rsidRDefault="00571E18" w:rsidP="00E55D94">
      <w:pPr>
        <w:spacing w:before="120" w:after="120" w:line="276" w:lineRule="auto"/>
        <w:jc w:val="both"/>
        <w:rPr>
          <w:rFonts w:ascii="Times New Roman" w:hAnsi="Times New Roman" w:cs="Times New Roman"/>
          <w:b/>
          <w:sz w:val="24"/>
          <w:szCs w:val="24"/>
        </w:rPr>
      </w:pPr>
    </w:p>
    <w:p w14:paraId="5F58C21A" w14:textId="77777777" w:rsidR="00571E18" w:rsidRDefault="00571E18" w:rsidP="00E55D94">
      <w:pPr>
        <w:widowControl/>
        <w:spacing w:before="120" w:after="120" w:line="276" w:lineRule="auto"/>
        <w:jc w:val="both"/>
        <w:rPr>
          <w:rFonts w:ascii="Times New Roman" w:hAnsi="Times New Roman" w:cs="Times New Roman"/>
          <w:b/>
          <w:sz w:val="24"/>
          <w:szCs w:val="24"/>
        </w:rPr>
      </w:pPr>
      <w:r>
        <w:rPr>
          <w:rFonts w:ascii="Times New Roman" w:hAnsi="Times New Roman" w:cs="Times New Roman"/>
          <w:b/>
          <w:sz w:val="24"/>
          <w:szCs w:val="24"/>
        </w:rPr>
        <w:br w:type="page"/>
      </w:r>
    </w:p>
    <w:p w14:paraId="77406F02" w14:textId="2ACE3832" w:rsidR="009E1EA0" w:rsidRPr="005530D4" w:rsidRDefault="00847996" w:rsidP="009E1EA0">
      <w:pPr>
        <w:pStyle w:val="Heading1"/>
        <w:keepLines w:val="0"/>
        <w:numPr>
          <w:ilvl w:val="0"/>
          <w:numId w:val="3"/>
        </w:numPr>
        <w:spacing w:before="120" w:after="120" w:line="276" w:lineRule="auto"/>
        <w:jc w:val="both"/>
        <w:rPr>
          <w:rFonts w:ascii="Times New Roman" w:eastAsia="Times New Roman" w:hAnsi="Times New Roman" w:cs="Times New Roman"/>
          <w:b/>
          <w:color w:val="000000"/>
          <w:sz w:val="28"/>
          <w:szCs w:val="28"/>
        </w:rPr>
      </w:pPr>
      <w:bookmarkStart w:id="4" w:name="_Toc487995854"/>
      <w:r>
        <w:rPr>
          <w:rFonts w:ascii="Times New Roman" w:eastAsia="Times New Roman" w:hAnsi="Times New Roman" w:cs="Times New Roman"/>
          <w:b/>
          <w:color w:val="000000"/>
          <w:sz w:val="28"/>
          <w:szCs w:val="28"/>
        </w:rPr>
        <w:lastRenderedPageBreak/>
        <w:t>Code</w:t>
      </w:r>
      <w:r w:rsidR="009E1EA0" w:rsidRPr="005530D4">
        <w:rPr>
          <w:rFonts w:ascii="Times New Roman" w:eastAsia="Times New Roman" w:hAnsi="Times New Roman" w:cs="Times New Roman"/>
          <w:b/>
          <w:color w:val="000000"/>
          <w:sz w:val="28"/>
          <w:szCs w:val="28"/>
        </w:rPr>
        <w:t xml:space="preserve"> Guide</w:t>
      </w:r>
      <w:bookmarkEnd w:id="4"/>
    </w:p>
    <w:p w14:paraId="1AC98794" w14:textId="3275A346" w:rsidR="009E1EA0" w:rsidRDefault="00CF4335" w:rsidP="00E55D94">
      <w:pPr>
        <w:pStyle w:val="ListParagraph"/>
        <w:numPr>
          <w:ilvl w:val="0"/>
          <w:numId w:val="10"/>
        </w:numPr>
        <w:spacing w:before="120" w:after="120" w:line="276" w:lineRule="auto"/>
        <w:contextualSpacing w:val="0"/>
        <w:jc w:val="both"/>
        <w:rPr>
          <w:rFonts w:ascii="Times New Roman" w:hAnsi="Times New Roman" w:cs="Times New Roman"/>
          <w:b/>
          <w:sz w:val="24"/>
          <w:szCs w:val="24"/>
        </w:rPr>
      </w:pPr>
      <w:r>
        <w:rPr>
          <w:rFonts w:ascii="Times New Roman" w:hAnsi="Times New Roman" w:cs="Times New Roman" w:hint="eastAsia"/>
          <w:b/>
          <w:sz w:val="24"/>
          <w:szCs w:val="24"/>
          <w:lang w:eastAsia="zh-CN"/>
        </w:rPr>
        <w:t>Precondition</w:t>
      </w:r>
      <w:r w:rsidR="009E1EA0" w:rsidRPr="005530D4">
        <w:rPr>
          <w:rFonts w:ascii="Times New Roman" w:hAnsi="Times New Roman" w:cs="Times New Roman"/>
          <w:b/>
          <w:sz w:val="24"/>
          <w:szCs w:val="24"/>
        </w:rPr>
        <w:t>:</w:t>
      </w:r>
    </w:p>
    <w:p w14:paraId="660581E7" w14:textId="010F6600" w:rsidR="00CF4335" w:rsidRPr="00A7047E" w:rsidRDefault="00CD76E6" w:rsidP="00A7047E">
      <w:pPr>
        <w:spacing w:before="120"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framework requires and installation of ROS Indigo over Ubuntu 14.04. The framework was developed and tested for this combination.</w:t>
      </w:r>
    </w:p>
    <w:p w14:paraId="6B856092" w14:textId="2ED2E435" w:rsidR="00786A8D" w:rsidRDefault="008A67AC" w:rsidP="002054CC">
      <w:pPr>
        <w:pStyle w:val="ListParagraph"/>
        <w:numPr>
          <w:ilvl w:val="0"/>
          <w:numId w:val="10"/>
        </w:numPr>
        <w:spacing w:before="120" w:after="120" w:line="276" w:lineRule="auto"/>
        <w:contextualSpacing w:val="0"/>
        <w:jc w:val="both"/>
        <w:rPr>
          <w:rFonts w:ascii="Times New Roman" w:hAnsi="Times New Roman" w:cs="Times New Roman"/>
          <w:b/>
          <w:sz w:val="24"/>
          <w:szCs w:val="24"/>
          <w:lang w:eastAsia="zh-CN"/>
        </w:rPr>
      </w:pPr>
      <w:r>
        <w:rPr>
          <w:rFonts w:ascii="Times New Roman" w:hAnsi="Times New Roman" w:cs="Times New Roman"/>
          <w:b/>
          <w:sz w:val="24"/>
          <w:szCs w:val="24"/>
          <w:lang w:eastAsia="zh-CN"/>
        </w:rPr>
        <w:t>U</w:t>
      </w:r>
      <w:r w:rsidR="00BE385F">
        <w:rPr>
          <w:rFonts w:ascii="Times New Roman" w:hAnsi="Times New Roman" w:cs="Times New Roman"/>
          <w:b/>
          <w:sz w:val="24"/>
          <w:szCs w:val="24"/>
          <w:lang w:eastAsia="zh-CN"/>
        </w:rPr>
        <w:t>sage</w:t>
      </w:r>
      <w:r w:rsidR="006A53E1">
        <w:rPr>
          <w:rFonts w:ascii="Times New Roman" w:hAnsi="Times New Roman" w:cs="Times New Roman"/>
          <w:b/>
          <w:sz w:val="24"/>
          <w:szCs w:val="24"/>
          <w:lang w:eastAsia="zh-CN"/>
        </w:rPr>
        <w:t xml:space="preserve"> </w:t>
      </w:r>
      <w:r w:rsidR="009B0CD3">
        <w:rPr>
          <w:rFonts w:ascii="Times New Roman" w:hAnsi="Times New Roman" w:cs="Times New Roman"/>
          <w:b/>
          <w:sz w:val="24"/>
          <w:szCs w:val="24"/>
          <w:lang w:eastAsia="zh-CN"/>
        </w:rPr>
        <w:t xml:space="preserve">of </w:t>
      </w:r>
      <w:r w:rsidR="00F91DA3">
        <w:rPr>
          <w:rFonts w:ascii="Times New Roman" w:hAnsi="Times New Roman" w:cs="Times New Roman"/>
          <w:b/>
          <w:sz w:val="24"/>
          <w:szCs w:val="24"/>
          <w:lang w:eastAsia="zh-CN"/>
        </w:rPr>
        <w:t>our framework</w:t>
      </w:r>
    </w:p>
    <w:p w14:paraId="52C1F77A" w14:textId="09E9B597" w:rsidR="00CA2C33" w:rsidRPr="00CA2C33" w:rsidRDefault="00CA2C33" w:rsidP="00CA2C33">
      <w:pPr>
        <w:spacing w:before="120" w:after="120" w:line="276"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A </w:t>
      </w:r>
      <w:r w:rsidR="00D62864">
        <w:rPr>
          <w:rFonts w:ascii="Times New Roman" w:hAnsi="Times New Roman" w:cs="Times New Roman"/>
          <w:sz w:val="24"/>
          <w:szCs w:val="24"/>
          <w:lang w:eastAsia="zh-CN"/>
        </w:rPr>
        <w:t>node that uses the framework shall incorporate the bellow mentioned code snippets in order to correctly employee the framework</w:t>
      </w:r>
    </w:p>
    <w:p w14:paraId="6B89A17D" w14:textId="6017CABA" w:rsidR="002054CC" w:rsidRPr="002054CC" w:rsidRDefault="00FF30F2" w:rsidP="00C109AC">
      <w:pPr>
        <w:pStyle w:val="ListParagraph"/>
        <w:numPr>
          <w:ilvl w:val="1"/>
          <w:numId w:val="10"/>
        </w:numPr>
        <w:spacing w:before="120" w:after="120" w:line="276" w:lineRule="auto"/>
        <w:ind w:left="360"/>
        <w:contextualSpacing w:val="0"/>
        <w:jc w:val="both"/>
        <w:rPr>
          <w:rFonts w:ascii="Times New Roman" w:hAnsi="Times New Roman" w:cs="Times New Roman"/>
          <w:b/>
          <w:sz w:val="24"/>
          <w:szCs w:val="24"/>
          <w:lang w:eastAsia="zh-CN"/>
        </w:rPr>
      </w:pPr>
      <w:r>
        <w:rPr>
          <w:rFonts w:ascii="Times New Roman" w:hAnsi="Times New Roman" w:cs="Times New Roman"/>
          <w:b/>
          <w:sz w:val="24"/>
          <w:szCs w:val="24"/>
          <w:lang w:eastAsia="zh-CN"/>
        </w:rPr>
        <w:t>Main function</w:t>
      </w:r>
    </w:p>
    <w:p w14:paraId="18F2A018" w14:textId="77777777" w:rsidR="0024041C" w:rsidRDefault="0024041C" w:rsidP="00A7047E">
      <w:pPr>
        <w:spacing w:before="120"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function of a node shall call the “scnInit” in place of the normal “ros::init”</w:t>
      </w:r>
      <w:r w:rsidR="000C0A25" w:rsidRPr="00A7047E">
        <w:rPr>
          <w:rFonts w:ascii="Times New Roman" w:eastAsia="Times New Roman" w:hAnsi="Times New Roman" w:cs="Times New Roman"/>
          <w:sz w:val="24"/>
          <w:szCs w:val="24"/>
        </w:rPr>
        <w:t xml:space="preserve">. </w:t>
      </w:r>
    </w:p>
    <w:p w14:paraId="73297D59" w14:textId="19BABDE3" w:rsidR="0024041C" w:rsidRDefault="0024041C" w:rsidP="00A7047E">
      <w:pPr>
        <w:spacing w:before="120"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sample node - </w:t>
      </w:r>
    </w:p>
    <w:p w14:paraId="4D428086" w14:textId="43F49AA2" w:rsidR="000C0A25" w:rsidRPr="00A7047E" w:rsidRDefault="0024041C" w:rsidP="00A7047E">
      <w:pPr>
        <w:spacing w:before="120"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node </w:t>
      </w:r>
      <w:r w:rsidR="000C0A25" w:rsidRPr="00A7047E">
        <w:rPr>
          <w:rFonts w:ascii="Times New Roman" w:eastAsia="Times New Roman" w:hAnsi="Times New Roman" w:cs="Times New Roman"/>
          <w:sz w:val="24"/>
          <w:szCs w:val="24"/>
        </w:rPr>
        <w:t xml:space="preserve">provides a service named “demoNode1TestService”. Also, the main function overrides two default mechanism in ROS. One is signal handler for SIGINT, and the other one is XMLRPC for shutdown. The reason of doing this is that </w:t>
      </w:r>
      <w:r>
        <w:rPr>
          <w:rFonts w:ascii="Times New Roman" w:eastAsia="Times New Roman" w:hAnsi="Times New Roman" w:cs="Times New Roman"/>
          <w:sz w:val="24"/>
          <w:szCs w:val="24"/>
        </w:rPr>
        <w:t>the</w:t>
      </w:r>
      <w:r w:rsidR="000C0A25" w:rsidRPr="00A7047E">
        <w:rPr>
          <w:rFonts w:ascii="Times New Roman" w:eastAsia="Times New Roman" w:hAnsi="Times New Roman" w:cs="Times New Roman"/>
          <w:sz w:val="24"/>
          <w:szCs w:val="24"/>
        </w:rPr>
        <w:t xml:space="preserve"> framework needs to update the dependency tree after one node is killed either by using ctrl-C or “rosnode kill” commands.</w:t>
      </w:r>
      <w:r w:rsidR="00E442F4" w:rsidRPr="00A7047E">
        <w:rPr>
          <w:rFonts w:ascii="Times New Roman" w:eastAsia="Times New Roman" w:hAnsi="Times New Roman" w:cs="Times New Roman"/>
          <w:sz w:val="24"/>
          <w:szCs w:val="24"/>
        </w:rPr>
        <w:t xml:space="preserve"> There’s a global parameter called “</w:t>
      </w:r>
      <w:r w:rsidR="00E442F4" w:rsidRPr="00916534">
        <w:rPr>
          <w:rFonts w:ascii="Times New Roman" w:eastAsia="Times New Roman" w:hAnsi="Times New Roman" w:cs="Times New Roman"/>
          <w:sz w:val="24"/>
          <w:szCs w:val="24"/>
        </w:rPr>
        <w:t>g_request_shutdown</w:t>
      </w:r>
      <w:r w:rsidR="00E442F4" w:rsidRPr="00A7047E">
        <w:rPr>
          <w:rFonts w:ascii="Times New Roman" w:eastAsia="Times New Roman" w:hAnsi="Times New Roman" w:cs="Times New Roman"/>
          <w:sz w:val="24"/>
          <w:szCs w:val="24"/>
        </w:rPr>
        <w:t>” that will track whether the user triggers the node kill via the above two methods.</w:t>
      </w:r>
    </w:p>
    <w:p w14:paraId="6724F39F" w14:textId="77777777" w:rsidR="00916534" w:rsidRPr="00916534" w:rsidRDefault="00916534" w:rsidP="009165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heme="minorEastAsia" w:hAnsi="Courier New" w:cs="Courier New"/>
          <w:lang w:eastAsia="zh-CN"/>
        </w:rPr>
      </w:pPr>
      <w:r w:rsidRPr="00916534">
        <w:rPr>
          <w:rFonts w:ascii="Courier New" w:eastAsiaTheme="minorEastAsia" w:hAnsi="Courier New" w:cs="Courier New"/>
          <w:lang w:eastAsia="zh-CN"/>
        </w:rPr>
        <w:t>int main(int argc, char ** argv) {</w:t>
      </w:r>
    </w:p>
    <w:p w14:paraId="0FA2FD98" w14:textId="4A37950A" w:rsidR="00916534" w:rsidRPr="00916534" w:rsidRDefault="00916534" w:rsidP="009165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heme="minorEastAsia" w:hAnsi="Courier New" w:cs="Courier New"/>
          <w:lang w:eastAsia="zh-CN"/>
        </w:rPr>
      </w:pPr>
      <w:r w:rsidRPr="00916534">
        <w:rPr>
          <w:rFonts w:ascii="Courier New" w:eastAsiaTheme="minorEastAsia" w:hAnsi="Courier New" w:cs="Courier New"/>
          <w:lang w:eastAsia="zh-CN"/>
        </w:rPr>
        <w:t xml:space="preserve">    </w:t>
      </w:r>
    </w:p>
    <w:p w14:paraId="7AE77A18" w14:textId="77777777" w:rsidR="00916534" w:rsidRPr="00916534" w:rsidRDefault="00916534" w:rsidP="009165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heme="minorEastAsia" w:hAnsi="Courier New" w:cs="Courier New"/>
          <w:lang w:eastAsia="zh-CN"/>
        </w:rPr>
      </w:pPr>
      <w:r w:rsidRPr="00916534">
        <w:rPr>
          <w:rFonts w:ascii="Courier New" w:eastAsiaTheme="minorEastAsia" w:hAnsi="Courier New" w:cs="Courier New"/>
          <w:lang w:eastAsia="zh-CN"/>
        </w:rPr>
        <w:t xml:space="preserve">    gNodeName = "demoNode1";</w:t>
      </w:r>
    </w:p>
    <w:p w14:paraId="1D43EEAB" w14:textId="77777777" w:rsidR="00916534" w:rsidRPr="00916534" w:rsidRDefault="00916534" w:rsidP="009165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heme="minorEastAsia" w:hAnsi="Courier New" w:cs="Courier New"/>
          <w:lang w:eastAsia="zh-CN"/>
        </w:rPr>
      </w:pPr>
      <w:r w:rsidRPr="00916534">
        <w:rPr>
          <w:rFonts w:ascii="Courier New" w:eastAsiaTheme="minorEastAsia" w:hAnsi="Courier New" w:cs="Courier New"/>
          <w:lang w:eastAsia="zh-CN"/>
        </w:rPr>
        <w:t xml:space="preserve">    // Override SIGINT handler</w:t>
      </w:r>
    </w:p>
    <w:p w14:paraId="5227EB04" w14:textId="77777777" w:rsidR="00916534" w:rsidRPr="00916534" w:rsidRDefault="00916534" w:rsidP="009165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heme="minorEastAsia" w:hAnsi="Courier New" w:cs="Courier New"/>
          <w:lang w:eastAsia="zh-CN"/>
        </w:rPr>
      </w:pPr>
      <w:r w:rsidRPr="00916534">
        <w:rPr>
          <w:rFonts w:ascii="Courier New" w:eastAsiaTheme="minorEastAsia" w:hAnsi="Courier New" w:cs="Courier New"/>
          <w:lang w:eastAsia="zh-CN"/>
        </w:rPr>
        <w:t xml:space="preserve">    ros::scnInit(argc, argv, gNodeName, ros::init_options::NoSigintHandler, saveStateCb, reconModeCb, loadStateCb);</w:t>
      </w:r>
    </w:p>
    <w:p w14:paraId="606FCA93" w14:textId="77777777" w:rsidR="00916534" w:rsidRPr="00916534" w:rsidRDefault="00916534" w:rsidP="009165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heme="minorEastAsia" w:hAnsi="Courier New" w:cs="Courier New"/>
          <w:lang w:eastAsia="zh-CN"/>
        </w:rPr>
      </w:pPr>
      <w:r w:rsidRPr="00916534">
        <w:rPr>
          <w:rFonts w:ascii="Courier New" w:eastAsiaTheme="minorEastAsia" w:hAnsi="Courier New" w:cs="Courier New"/>
          <w:lang w:eastAsia="zh-CN"/>
        </w:rPr>
        <w:t xml:space="preserve">    signal(SIGINT, demoNodeSigIntHandler);</w:t>
      </w:r>
    </w:p>
    <w:p w14:paraId="3BBB463D" w14:textId="77777777" w:rsidR="00916534" w:rsidRPr="00916534" w:rsidRDefault="00916534" w:rsidP="009165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heme="minorEastAsia" w:hAnsi="Courier New" w:cs="Courier New"/>
          <w:lang w:eastAsia="zh-CN"/>
        </w:rPr>
      </w:pPr>
    </w:p>
    <w:p w14:paraId="1A826E06" w14:textId="77777777" w:rsidR="00916534" w:rsidRPr="00916534" w:rsidRDefault="00916534" w:rsidP="009165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heme="minorEastAsia" w:hAnsi="Courier New" w:cs="Courier New"/>
          <w:lang w:eastAsia="zh-CN"/>
        </w:rPr>
      </w:pPr>
      <w:r w:rsidRPr="00916534">
        <w:rPr>
          <w:rFonts w:ascii="Courier New" w:eastAsiaTheme="minorEastAsia" w:hAnsi="Courier New" w:cs="Courier New"/>
          <w:lang w:eastAsia="zh-CN"/>
        </w:rPr>
        <w:t xml:space="preserve">    // Override XMLRPC shutdown</w:t>
      </w:r>
    </w:p>
    <w:p w14:paraId="18C3AA2F" w14:textId="77777777" w:rsidR="00916534" w:rsidRPr="00916534" w:rsidRDefault="00916534" w:rsidP="009165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heme="minorEastAsia" w:hAnsi="Courier New" w:cs="Courier New"/>
          <w:lang w:eastAsia="zh-CN"/>
        </w:rPr>
      </w:pPr>
      <w:r w:rsidRPr="00916534">
        <w:rPr>
          <w:rFonts w:ascii="Courier New" w:eastAsiaTheme="minorEastAsia" w:hAnsi="Courier New" w:cs="Courier New"/>
          <w:lang w:eastAsia="zh-CN"/>
        </w:rPr>
        <w:t xml:space="preserve">    ros::XMLRPCManager::instance()-&gt;unbind("shutdown");</w:t>
      </w:r>
    </w:p>
    <w:p w14:paraId="256483EC" w14:textId="77777777" w:rsidR="00916534" w:rsidRPr="00916534" w:rsidRDefault="00916534" w:rsidP="009165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heme="minorEastAsia" w:hAnsi="Courier New" w:cs="Courier New"/>
          <w:lang w:eastAsia="zh-CN"/>
        </w:rPr>
      </w:pPr>
      <w:r w:rsidRPr="00916534">
        <w:rPr>
          <w:rFonts w:ascii="Courier New" w:eastAsiaTheme="minorEastAsia" w:hAnsi="Courier New" w:cs="Courier New"/>
          <w:lang w:eastAsia="zh-CN"/>
        </w:rPr>
        <w:t xml:space="preserve">    ros::XMLRPCManager::instance()-&gt;bind("shutdown", shutdownCallback);</w:t>
      </w:r>
    </w:p>
    <w:p w14:paraId="1C25CD14" w14:textId="77777777" w:rsidR="00916534" w:rsidRPr="00916534" w:rsidRDefault="00916534" w:rsidP="009165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heme="minorEastAsia" w:hAnsi="Courier New" w:cs="Courier New"/>
          <w:lang w:eastAsia="zh-CN"/>
        </w:rPr>
      </w:pPr>
      <w:r w:rsidRPr="00916534">
        <w:rPr>
          <w:rFonts w:ascii="Courier New" w:eastAsiaTheme="minorEastAsia" w:hAnsi="Courier New" w:cs="Courier New"/>
          <w:lang w:eastAsia="zh-CN"/>
        </w:rPr>
        <w:t xml:space="preserve">    ros::SCNNodeHandle n;</w:t>
      </w:r>
    </w:p>
    <w:p w14:paraId="713931A8" w14:textId="77777777" w:rsidR="00916534" w:rsidRPr="00916534" w:rsidRDefault="00916534" w:rsidP="009165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heme="minorEastAsia" w:hAnsi="Courier New" w:cs="Courier New"/>
          <w:lang w:eastAsia="zh-CN"/>
        </w:rPr>
      </w:pPr>
    </w:p>
    <w:p w14:paraId="3A32FF7B" w14:textId="77777777" w:rsidR="00916534" w:rsidRPr="00916534" w:rsidRDefault="00916534" w:rsidP="009165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heme="minorEastAsia" w:hAnsi="Courier New" w:cs="Courier New"/>
          <w:lang w:eastAsia="zh-CN"/>
        </w:rPr>
      </w:pPr>
      <w:r w:rsidRPr="00916534">
        <w:rPr>
          <w:rFonts w:ascii="Courier New" w:eastAsiaTheme="minorEastAsia" w:hAnsi="Courier New" w:cs="Courier New"/>
          <w:lang w:eastAsia="zh-CN"/>
        </w:rPr>
        <w:t xml:space="preserve">    // service provided for demo node 1</w:t>
      </w:r>
    </w:p>
    <w:p w14:paraId="517FD87D" w14:textId="77777777" w:rsidR="00916534" w:rsidRPr="00916534" w:rsidRDefault="00916534" w:rsidP="009165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heme="minorEastAsia" w:hAnsi="Courier New" w:cs="Courier New"/>
          <w:lang w:eastAsia="zh-CN"/>
        </w:rPr>
      </w:pPr>
      <w:r w:rsidRPr="00916534">
        <w:rPr>
          <w:rFonts w:ascii="Courier New" w:eastAsiaTheme="minorEastAsia" w:hAnsi="Courier New" w:cs="Courier New"/>
          <w:lang w:eastAsia="zh-CN"/>
        </w:rPr>
        <w:t xml:space="preserve">    std::string testService1 = "demoNode1TestService";</w:t>
      </w:r>
    </w:p>
    <w:p w14:paraId="30A12634" w14:textId="77777777" w:rsidR="00916534" w:rsidRPr="00916534" w:rsidRDefault="00916534" w:rsidP="009165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heme="minorEastAsia" w:hAnsi="Courier New" w:cs="Courier New"/>
          <w:lang w:eastAsia="zh-CN"/>
        </w:rPr>
      </w:pPr>
      <w:r w:rsidRPr="00916534">
        <w:rPr>
          <w:rFonts w:ascii="Courier New" w:eastAsiaTheme="minorEastAsia" w:hAnsi="Courier New" w:cs="Courier New"/>
          <w:lang w:eastAsia="zh-CN"/>
        </w:rPr>
        <w:t xml:space="preserve">    ros::SCNServiceServer testService = n.advertiseService(gNodeName, testService1, demoNode1CallBack);</w:t>
      </w:r>
    </w:p>
    <w:p w14:paraId="314356DC" w14:textId="77777777" w:rsidR="00916534" w:rsidRPr="00916534" w:rsidRDefault="00916534" w:rsidP="009165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heme="minorEastAsia" w:hAnsi="Courier New" w:cs="Courier New"/>
          <w:lang w:eastAsia="zh-CN"/>
        </w:rPr>
      </w:pPr>
      <w:r w:rsidRPr="00916534">
        <w:rPr>
          <w:rFonts w:ascii="Courier New" w:eastAsiaTheme="minorEastAsia" w:hAnsi="Courier New" w:cs="Courier New"/>
          <w:lang w:eastAsia="zh-CN"/>
        </w:rPr>
        <w:t xml:space="preserve">    </w:t>
      </w:r>
    </w:p>
    <w:p w14:paraId="7F67F1B6" w14:textId="77777777" w:rsidR="00916534" w:rsidRPr="00916534" w:rsidRDefault="00916534" w:rsidP="009165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heme="minorEastAsia" w:hAnsi="Courier New" w:cs="Courier New"/>
          <w:lang w:eastAsia="zh-CN"/>
        </w:rPr>
      </w:pPr>
      <w:r w:rsidRPr="00916534">
        <w:rPr>
          <w:rFonts w:ascii="Courier New" w:eastAsiaTheme="minorEastAsia" w:hAnsi="Courier New" w:cs="Courier New"/>
          <w:lang w:eastAsia="zh-CN"/>
        </w:rPr>
        <w:t xml:space="preserve">    //ros::spin();</w:t>
      </w:r>
    </w:p>
    <w:p w14:paraId="51B0D15F" w14:textId="77777777" w:rsidR="00916534" w:rsidRPr="00916534" w:rsidRDefault="00916534" w:rsidP="009165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heme="minorEastAsia" w:hAnsi="Courier New" w:cs="Courier New"/>
          <w:lang w:eastAsia="zh-CN"/>
        </w:rPr>
      </w:pPr>
      <w:r w:rsidRPr="00916534">
        <w:rPr>
          <w:rFonts w:ascii="Courier New" w:eastAsiaTheme="minorEastAsia" w:hAnsi="Courier New" w:cs="Courier New"/>
          <w:lang w:eastAsia="zh-CN"/>
        </w:rPr>
        <w:t xml:space="preserve">    while (!g_request_shutdown) {</w:t>
      </w:r>
    </w:p>
    <w:p w14:paraId="075D05E7" w14:textId="77777777" w:rsidR="00916534" w:rsidRPr="00916534" w:rsidRDefault="00916534" w:rsidP="009165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heme="minorEastAsia" w:hAnsi="Courier New" w:cs="Courier New"/>
          <w:lang w:eastAsia="zh-CN"/>
        </w:rPr>
      </w:pPr>
      <w:r w:rsidRPr="00916534">
        <w:rPr>
          <w:rFonts w:ascii="Courier New" w:eastAsiaTheme="minorEastAsia" w:hAnsi="Courier New" w:cs="Courier New"/>
          <w:lang w:eastAsia="zh-CN"/>
        </w:rPr>
        <w:t xml:space="preserve">        // Do non-callback stuff</w:t>
      </w:r>
    </w:p>
    <w:p w14:paraId="16B820F9" w14:textId="77777777" w:rsidR="00916534" w:rsidRPr="00916534" w:rsidRDefault="00916534" w:rsidP="009165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heme="minorEastAsia" w:hAnsi="Courier New" w:cs="Courier New"/>
          <w:lang w:eastAsia="zh-CN"/>
        </w:rPr>
      </w:pPr>
    </w:p>
    <w:p w14:paraId="30D5B0D2" w14:textId="77777777" w:rsidR="00916534" w:rsidRPr="00916534" w:rsidRDefault="00916534" w:rsidP="009165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heme="minorEastAsia" w:hAnsi="Courier New" w:cs="Courier New"/>
          <w:lang w:eastAsia="zh-CN"/>
        </w:rPr>
      </w:pPr>
      <w:r w:rsidRPr="00916534">
        <w:rPr>
          <w:rFonts w:ascii="Courier New" w:eastAsiaTheme="minorEastAsia" w:hAnsi="Courier New" w:cs="Courier New"/>
          <w:lang w:eastAsia="zh-CN"/>
        </w:rPr>
        <w:t xml:space="preserve">        ros::spinOnce();</w:t>
      </w:r>
    </w:p>
    <w:p w14:paraId="10ED4341" w14:textId="77777777" w:rsidR="00916534" w:rsidRPr="00916534" w:rsidRDefault="00916534" w:rsidP="009165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heme="minorEastAsia" w:hAnsi="Courier New" w:cs="Courier New"/>
          <w:lang w:eastAsia="zh-CN"/>
        </w:rPr>
      </w:pPr>
      <w:r w:rsidRPr="00916534">
        <w:rPr>
          <w:rFonts w:ascii="Courier New" w:eastAsiaTheme="minorEastAsia" w:hAnsi="Courier New" w:cs="Courier New"/>
          <w:lang w:eastAsia="zh-CN"/>
        </w:rPr>
        <w:t xml:space="preserve">        usleep(100000);</w:t>
      </w:r>
    </w:p>
    <w:p w14:paraId="7939DBB8" w14:textId="77777777" w:rsidR="00916534" w:rsidRPr="00916534" w:rsidRDefault="00916534" w:rsidP="009165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heme="minorEastAsia" w:hAnsi="Courier New" w:cs="Courier New"/>
          <w:lang w:eastAsia="zh-CN"/>
        </w:rPr>
      </w:pPr>
      <w:r w:rsidRPr="00916534">
        <w:rPr>
          <w:rFonts w:ascii="Courier New" w:eastAsiaTheme="minorEastAsia" w:hAnsi="Courier New" w:cs="Courier New"/>
          <w:lang w:eastAsia="zh-CN"/>
        </w:rPr>
        <w:t xml:space="preserve">    }</w:t>
      </w:r>
    </w:p>
    <w:p w14:paraId="3BAF0A25" w14:textId="77777777" w:rsidR="00916534" w:rsidRPr="00916534" w:rsidRDefault="00916534" w:rsidP="009165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heme="minorEastAsia" w:hAnsi="Courier New" w:cs="Courier New"/>
          <w:lang w:eastAsia="zh-CN"/>
        </w:rPr>
      </w:pPr>
    </w:p>
    <w:p w14:paraId="45250149" w14:textId="77777777" w:rsidR="00916534" w:rsidRPr="00916534" w:rsidRDefault="00916534" w:rsidP="009165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heme="minorEastAsia" w:hAnsi="Courier New" w:cs="Courier New"/>
          <w:lang w:eastAsia="zh-CN"/>
        </w:rPr>
      </w:pPr>
      <w:r w:rsidRPr="00916534">
        <w:rPr>
          <w:rFonts w:ascii="Courier New" w:eastAsiaTheme="minorEastAsia" w:hAnsi="Courier New" w:cs="Courier New"/>
          <w:lang w:eastAsia="zh-CN"/>
        </w:rPr>
        <w:t xml:space="preserve">    // Do pre-shutdown tasks</w:t>
      </w:r>
    </w:p>
    <w:p w14:paraId="37AF312D" w14:textId="77777777" w:rsidR="00916534" w:rsidRPr="00916534" w:rsidRDefault="00916534" w:rsidP="009165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heme="minorEastAsia" w:hAnsi="Courier New" w:cs="Courier New"/>
          <w:lang w:eastAsia="zh-CN"/>
        </w:rPr>
      </w:pPr>
      <w:r w:rsidRPr="00916534">
        <w:rPr>
          <w:rFonts w:ascii="Courier New" w:eastAsiaTheme="minorEastAsia" w:hAnsi="Courier New" w:cs="Courier New"/>
          <w:lang w:eastAsia="zh-CN"/>
        </w:rPr>
        <w:t xml:space="preserve">    ros::shutdown();</w:t>
      </w:r>
    </w:p>
    <w:p w14:paraId="56FE5527" w14:textId="515D8569" w:rsidR="00916534" w:rsidRPr="00916534" w:rsidRDefault="00916534" w:rsidP="009165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heme="minorEastAsia" w:hAnsi="Courier New" w:cs="Courier New"/>
          <w:lang w:eastAsia="zh-CN"/>
        </w:rPr>
      </w:pPr>
      <w:r w:rsidRPr="00916534">
        <w:rPr>
          <w:rFonts w:ascii="Courier New" w:eastAsiaTheme="minorEastAsia" w:hAnsi="Courier New" w:cs="Courier New"/>
          <w:lang w:eastAsia="zh-CN"/>
        </w:rPr>
        <w:lastRenderedPageBreak/>
        <w:t xml:space="preserve">    </w:t>
      </w:r>
    </w:p>
    <w:p w14:paraId="76158FC8" w14:textId="77777777" w:rsidR="00916534" w:rsidRPr="00916534" w:rsidRDefault="00916534" w:rsidP="009165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heme="minorEastAsia" w:hAnsi="Courier New" w:cs="Courier New"/>
          <w:lang w:eastAsia="zh-CN"/>
        </w:rPr>
      </w:pPr>
      <w:r w:rsidRPr="00916534">
        <w:rPr>
          <w:rFonts w:ascii="Courier New" w:eastAsiaTheme="minorEastAsia" w:hAnsi="Courier New" w:cs="Courier New"/>
          <w:lang w:eastAsia="zh-CN"/>
        </w:rPr>
        <w:t xml:space="preserve">    return 0;</w:t>
      </w:r>
    </w:p>
    <w:p w14:paraId="068BD141" w14:textId="7C898DDB" w:rsidR="00562674" w:rsidRPr="00DF500A" w:rsidRDefault="00916534" w:rsidP="00DF50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heme="minorEastAsia" w:hAnsi="Courier New" w:cs="Courier New"/>
          <w:lang w:eastAsia="zh-CN"/>
        </w:rPr>
      </w:pPr>
      <w:r w:rsidRPr="00916534">
        <w:rPr>
          <w:rFonts w:ascii="Courier New" w:eastAsiaTheme="minorEastAsia" w:hAnsi="Courier New" w:cs="Courier New"/>
          <w:lang w:eastAsia="zh-CN"/>
        </w:rPr>
        <w:t>}</w:t>
      </w:r>
    </w:p>
    <w:p w14:paraId="43CE6C35" w14:textId="6BC55BBD" w:rsidR="001E7BDB" w:rsidRPr="007F73D8" w:rsidRDefault="00025220" w:rsidP="003A29DB">
      <w:pPr>
        <w:pStyle w:val="ListParagraph"/>
        <w:numPr>
          <w:ilvl w:val="1"/>
          <w:numId w:val="10"/>
        </w:numPr>
        <w:spacing w:before="120" w:after="120" w:line="276" w:lineRule="auto"/>
        <w:ind w:left="360"/>
        <w:contextualSpacing w:val="0"/>
        <w:jc w:val="both"/>
        <w:rPr>
          <w:rFonts w:ascii="Times New Roman" w:hAnsi="Times New Roman" w:cs="Times New Roman"/>
          <w:b/>
          <w:sz w:val="24"/>
          <w:szCs w:val="24"/>
          <w:lang w:eastAsia="zh-CN"/>
        </w:rPr>
      </w:pPr>
      <w:r>
        <w:rPr>
          <w:rFonts w:ascii="Times New Roman" w:hAnsi="Times New Roman" w:cs="Times New Roman"/>
          <w:b/>
          <w:sz w:val="24"/>
          <w:szCs w:val="24"/>
          <w:lang w:eastAsia="zh-CN"/>
        </w:rPr>
        <w:t xml:space="preserve">Override </w:t>
      </w:r>
      <w:r w:rsidR="001E7BDB" w:rsidRPr="007F73D8">
        <w:rPr>
          <w:rFonts w:ascii="Times New Roman" w:hAnsi="Times New Roman" w:cs="Times New Roman"/>
          <w:b/>
          <w:sz w:val="24"/>
          <w:szCs w:val="24"/>
          <w:lang w:eastAsia="zh-CN"/>
        </w:rPr>
        <w:t xml:space="preserve">sigint and </w:t>
      </w:r>
      <w:r w:rsidR="000814E9" w:rsidRPr="007F73D8">
        <w:rPr>
          <w:rFonts w:ascii="Times New Roman" w:hAnsi="Times New Roman" w:cs="Times New Roman"/>
          <w:b/>
          <w:sz w:val="24"/>
          <w:szCs w:val="24"/>
          <w:lang w:eastAsia="zh-CN"/>
        </w:rPr>
        <w:t xml:space="preserve">shutdown </w:t>
      </w:r>
      <w:r w:rsidR="001E7BDB" w:rsidRPr="007F73D8">
        <w:rPr>
          <w:rFonts w:ascii="Times New Roman" w:hAnsi="Times New Roman" w:cs="Times New Roman"/>
          <w:b/>
          <w:sz w:val="24"/>
          <w:szCs w:val="24"/>
          <w:lang w:eastAsia="zh-CN"/>
        </w:rPr>
        <w:t>XMLRPC</w:t>
      </w:r>
    </w:p>
    <w:p w14:paraId="2BBC4F1E" w14:textId="0E222C90" w:rsidR="004939D8" w:rsidRPr="00A7047E" w:rsidRDefault="00DF500A" w:rsidP="00A7047E">
      <w:pPr>
        <w:spacing w:before="120" w:after="120" w:line="276" w:lineRule="auto"/>
        <w:jc w:val="both"/>
        <w:rPr>
          <w:rFonts w:ascii="Times New Roman" w:eastAsia="Times New Roman" w:hAnsi="Times New Roman" w:cs="Times New Roman"/>
          <w:sz w:val="24"/>
          <w:szCs w:val="24"/>
        </w:rPr>
      </w:pPr>
      <w:r w:rsidRPr="00A7047E">
        <w:rPr>
          <w:rFonts w:ascii="Times New Roman" w:eastAsia="Times New Roman" w:hAnsi="Times New Roman" w:cs="Times New Roman"/>
          <w:sz w:val="24"/>
          <w:szCs w:val="24"/>
        </w:rPr>
        <w:t xml:space="preserve">Below is the code </w:t>
      </w:r>
      <w:r w:rsidR="00C33FC9">
        <w:rPr>
          <w:rFonts w:ascii="Times New Roman" w:eastAsia="Times New Roman" w:hAnsi="Times New Roman" w:cs="Times New Roman"/>
          <w:sz w:val="24"/>
          <w:szCs w:val="24"/>
        </w:rPr>
        <w:t>for</w:t>
      </w:r>
      <w:r w:rsidR="0017639F" w:rsidRPr="00A7047E">
        <w:rPr>
          <w:rFonts w:ascii="Times New Roman" w:eastAsia="Times New Roman" w:hAnsi="Times New Roman" w:cs="Times New Roman"/>
          <w:sz w:val="24"/>
          <w:szCs w:val="24"/>
        </w:rPr>
        <w:t xml:space="preserve"> overriding the default </w:t>
      </w:r>
      <w:r w:rsidR="002104B1">
        <w:rPr>
          <w:rFonts w:ascii="Times New Roman" w:eastAsia="Times New Roman" w:hAnsi="Times New Roman" w:cs="Times New Roman"/>
          <w:sz w:val="24"/>
          <w:szCs w:val="24"/>
        </w:rPr>
        <w:t xml:space="preserve">SIGINT </w:t>
      </w:r>
      <w:r w:rsidR="0017639F" w:rsidRPr="00A7047E">
        <w:rPr>
          <w:rFonts w:ascii="Times New Roman" w:eastAsia="Times New Roman" w:hAnsi="Times New Roman" w:cs="Times New Roman"/>
          <w:sz w:val="24"/>
          <w:szCs w:val="24"/>
        </w:rPr>
        <w:t xml:space="preserve">handler and </w:t>
      </w:r>
      <w:r w:rsidR="005B36CE" w:rsidRPr="00A7047E">
        <w:rPr>
          <w:rFonts w:ascii="Times New Roman" w:eastAsia="Times New Roman" w:hAnsi="Times New Roman" w:cs="Times New Roman"/>
          <w:sz w:val="24"/>
          <w:szCs w:val="24"/>
        </w:rPr>
        <w:t xml:space="preserve">XMLRPC </w:t>
      </w:r>
      <w:r w:rsidR="00E66CC7" w:rsidRPr="00A7047E">
        <w:rPr>
          <w:rFonts w:ascii="Times New Roman" w:eastAsia="Times New Roman" w:hAnsi="Times New Roman" w:cs="Times New Roman"/>
          <w:sz w:val="24"/>
          <w:szCs w:val="24"/>
        </w:rPr>
        <w:t xml:space="preserve">shutdown </w:t>
      </w:r>
      <w:r w:rsidR="005B36CE" w:rsidRPr="00A7047E">
        <w:rPr>
          <w:rFonts w:ascii="Times New Roman" w:eastAsia="Times New Roman" w:hAnsi="Times New Roman" w:cs="Times New Roman"/>
          <w:sz w:val="24"/>
          <w:szCs w:val="24"/>
        </w:rPr>
        <w:t>callback.</w:t>
      </w:r>
    </w:p>
    <w:p w14:paraId="77DF171F" w14:textId="77777777" w:rsidR="004939D8" w:rsidRDefault="004939D8" w:rsidP="00776A14">
      <w:pPr>
        <w:pStyle w:val="HTMLPreformatted"/>
        <w:ind w:left="720"/>
        <w:rPr>
          <w:color w:val="000000"/>
        </w:rPr>
      </w:pPr>
      <w:r>
        <w:rPr>
          <w:color w:val="000000"/>
        </w:rPr>
        <w:t>// Replacement SIGINT handler</w:t>
      </w:r>
    </w:p>
    <w:p w14:paraId="0691D05E" w14:textId="5BE77132" w:rsidR="004939D8" w:rsidRDefault="004939D8" w:rsidP="00776A14">
      <w:pPr>
        <w:pStyle w:val="HTMLPreformatted"/>
        <w:ind w:left="720"/>
        <w:rPr>
          <w:color w:val="000000"/>
        </w:rPr>
      </w:pPr>
      <w:r>
        <w:rPr>
          <w:color w:val="000000"/>
        </w:rPr>
        <w:t>void demoNodeSigIntHandler(int sig) {</w:t>
      </w:r>
    </w:p>
    <w:p w14:paraId="22F3482B" w14:textId="77777777" w:rsidR="004939D8" w:rsidRDefault="004939D8" w:rsidP="00776A14">
      <w:pPr>
        <w:pStyle w:val="HTMLPreformatted"/>
        <w:ind w:left="720"/>
        <w:rPr>
          <w:color w:val="000000"/>
        </w:rPr>
      </w:pPr>
    </w:p>
    <w:p w14:paraId="6A245EED" w14:textId="77777777" w:rsidR="004939D8" w:rsidRDefault="004939D8" w:rsidP="00776A14">
      <w:pPr>
        <w:pStyle w:val="HTMLPreformatted"/>
        <w:ind w:left="720"/>
        <w:rPr>
          <w:color w:val="000000"/>
        </w:rPr>
      </w:pPr>
      <w:r>
        <w:rPr>
          <w:color w:val="000000"/>
        </w:rPr>
        <w:t xml:space="preserve">    unregisterDependencyToSCN();</w:t>
      </w:r>
    </w:p>
    <w:p w14:paraId="015DFC7C" w14:textId="330E5F7A" w:rsidR="004939D8" w:rsidRDefault="004939D8" w:rsidP="00776A14">
      <w:pPr>
        <w:pStyle w:val="HTMLPreformatted"/>
        <w:ind w:left="720"/>
        <w:rPr>
          <w:color w:val="000000"/>
        </w:rPr>
      </w:pPr>
      <w:r>
        <w:rPr>
          <w:color w:val="000000"/>
        </w:rPr>
        <w:t xml:space="preserve">    g_request_shutdown = 1;</w:t>
      </w:r>
    </w:p>
    <w:p w14:paraId="0DABD55A" w14:textId="77777777" w:rsidR="004939D8" w:rsidRDefault="004939D8" w:rsidP="00776A14">
      <w:pPr>
        <w:pStyle w:val="HTMLPreformatted"/>
        <w:ind w:left="720"/>
        <w:rPr>
          <w:color w:val="000000"/>
        </w:rPr>
      </w:pPr>
      <w:r>
        <w:rPr>
          <w:color w:val="000000"/>
        </w:rPr>
        <w:t>}</w:t>
      </w:r>
    </w:p>
    <w:p w14:paraId="142488EF" w14:textId="77777777" w:rsidR="004939D8" w:rsidRDefault="004939D8" w:rsidP="00776A14">
      <w:pPr>
        <w:pStyle w:val="HTMLPreformatted"/>
        <w:ind w:left="720"/>
        <w:rPr>
          <w:color w:val="000000"/>
        </w:rPr>
      </w:pPr>
    </w:p>
    <w:p w14:paraId="58A5F062" w14:textId="77777777" w:rsidR="004939D8" w:rsidRDefault="004939D8" w:rsidP="00776A14">
      <w:pPr>
        <w:pStyle w:val="HTMLPreformatted"/>
        <w:ind w:left="720"/>
        <w:rPr>
          <w:color w:val="000000"/>
        </w:rPr>
      </w:pPr>
      <w:r>
        <w:rPr>
          <w:color w:val="000000"/>
        </w:rPr>
        <w:t>// Replacement "shutdown" XMLRPC callback</w:t>
      </w:r>
    </w:p>
    <w:p w14:paraId="38007969" w14:textId="3DF4802A" w:rsidR="004939D8" w:rsidRDefault="004939D8" w:rsidP="00776A14">
      <w:pPr>
        <w:pStyle w:val="HTMLPreformatted"/>
        <w:ind w:left="720"/>
        <w:rPr>
          <w:color w:val="000000"/>
        </w:rPr>
      </w:pPr>
      <w:r>
        <w:rPr>
          <w:color w:val="000000"/>
        </w:rPr>
        <w:t>void shutdownCallback(XmlRpc::XmlRpcValue&amp; params, XmlRpc::XmlRpcValue&amp; result) {</w:t>
      </w:r>
    </w:p>
    <w:p w14:paraId="053E8418" w14:textId="77777777" w:rsidR="004939D8" w:rsidRDefault="004939D8" w:rsidP="00776A14">
      <w:pPr>
        <w:pStyle w:val="HTMLPreformatted"/>
        <w:ind w:left="720"/>
        <w:rPr>
          <w:color w:val="000000"/>
        </w:rPr>
      </w:pPr>
      <w:r>
        <w:rPr>
          <w:color w:val="000000"/>
        </w:rPr>
        <w:t xml:space="preserve">    </w:t>
      </w:r>
    </w:p>
    <w:p w14:paraId="4A5E431E" w14:textId="77777777" w:rsidR="004939D8" w:rsidRDefault="004939D8" w:rsidP="00776A14">
      <w:pPr>
        <w:pStyle w:val="HTMLPreformatted"/>
        <w:ind w:left="720"/>
        <w:rPr>
          <w:color w:val="000000"/>
        </w:rPr>
      </w:pPr>
      <w:r>
        <w:rPr>
          <w:color w:val="000000"/>
        </w:rPr>
        <w:t xml:space="preserve">    int num_params = 0;</w:t>
      </w:r>
    </w:p>
    <w:p w14:paraId="1D41AACB" w14:textId="77777777" w:rsidR="004939D8" w:rsidRDefault="004939D8" w:rsidP="00776A14">
      <w:pPr>
        <w:pStyle w:val="HTMLPreformatted"/>
        <w:ind w:left="720"/>
        <w:rPr>
          <w:color w:val="000000"/>
        </w:rPr>
      </w:pPr>
      <w:r>
        <w:rPr>
          <w:color w:val="000000"/>
        </w:rPr>
        <w:t xml:space="preserve">    if (params.getType() == XmlRpc::XmlRpcValue::TypeArray)</w:t>
      </w:r>
    </w:p>
    <w:p w14:paraId="7B41FFDD" w14:textId="77777777" w:rsidR="004939D8" w:rsidRDefault="004939D8" w:rsidP="00776A14">
      <w:pPr>
        <w:pStyle w:val="HTMLPreformatted"/>
        <w:ind w:left="720"/>
        <w:rPr>
          <w:color w:val="000000"/>
        </w:rPr>
      </w:pPr>
      <w:r>
        <w:rPr>
          <w:color w:val="000000"/>
        </w:rPr>
        <w:t xml:space="preserve">        num_params = params.size();</w:t>
      </w:r>
    </w:p>
    <w:p w14:paraId="2E01C47C" w14:textId="77777777" w:rsidR="004939D8" w:rsidRDefault="004939D8" w:rsidP="00776A14">
      <w:pPr>
        <w:pStyle w:val="HTMLPreformatted"/>
        <w:ind w:left="720"/>
        <w:rPr>
          <w:color w:val="000000"/>
        </w:rPr>
      </w:pPr>
      <w:r>
        <w:rPr>
          <w:color w:val="000000"/>
        </w:rPr>
        <w:t xml:space="preserve">    if (num_params &gt; 1)</w:t>
      </w:r>
    </w:p>
    <w:p w14:paraId="14DBA4FD" w14:textId="77777777" w:rsidR="004939D8" w:rsidRDefault="004939D8" w:rsidP="00776A14">
      <w:pPr>
        <w:pStyle w:val="HTMLPreformatted"/>
        <w:ind w:left="720"/>
        <w:rPr>
          <w:color w:val="000000"/>
        </w:rPr>
      </w:pPr>
      <w:r>
        <w:rPr>
          <w:color w:val="000000"/>
        </w:rPr>
        <w:t xml:space="preserve">    {</w:t>
      </w:r>
    </w:p>
    <w:p w14:paraId="49552C84" w14:textId="77777777" w:rsidR="004939D8" w:rsidRDefault="004939D8" w:rsidP="00776A14">
      <w:pPr>
        <w:pStyle w:val="HTMLPreformatted"/>
        <w:ind w:left="720"/>
        <w:rPr>
          <w:color w:val="000000"/>
        </w:rPr>
      </w:pPr>
      <w:r>
        <w:rPr>
          <w:color w:val="000000"/>
        </w:rPr>
        <w:t xml:space="preserve">        std::string reason = params[1];</w:t>
      </w:r>
    </w:p>
    <w:p w14:paraId="63999D0B" w14:textId="77777777" w:rsidR="004939D8" w:rsidRDefault="004939D8" w:rsidP="00776A14">
      <w:pPr>
        <w:pStyle w:val="HTMLPreformatted"/>
        <w:ind w:left="720"/>
        <w:rPr>
          <w:color w:val="000000"/>
        </w:rPr>
      </w:pPr>
      <w:r>
        <w:rPr>
          <w:color w:val="000000"/>
        </w:rPr>
        <w:t xml:space="preserve">        ROS_WARN("Shutdown request received. Reason: [%s]", reason.c_str());</w:t>
      </w:r>
    </w:p>
    <w:p w14:paraId="172A87B7" w14:textId="77777777" w:rsidR="004939D8" w:rsidRDefault="004939D8" w:rsidP="00776A14">
      <w:pPr>
        <w:pStyle w:val="HTMLPreformatted"/>
        <w:ind w:left="720"/>
        <w:rPr>
          <w:color w:val="000000"/>
        </w:rPr>
      </w:pPr>
      <w:r>
        <w:rPr>
          <w:color w:val="000000"/>
        </w:rPr>
        <w:t xml:space="preserve">        unregisterDependencyToSCN();</w:t>
      </w:r>
    </w:p>
    <w:p w14:paraId="55A52D5A" w14:textId="77777777" w:rsidR="004939D8" w:rsidRDefault="004939D8" w:rsidP="00776A14">
      <w:pPr>
        <w:pStyle w:val="HTMLPreformatted"/>
        <w:ind w:left="720"/>
        <w:rPr>
          <w:color w:val="000000"/>
        </w:rPr>
      </w:pPr>
      <w:r>
        <w:rPr>
          <w:color w:val="000000"/>
        </w:rPr>
        <w:t xml:space="preserve">        g_request_shutdown = 1; // Set flag</w:t>
      </w:r>
    </w:p>
    <w:p w14:paraId="3CC9C68A" w14:textId="77777777" w:rsidR="004939D8" w:rsidRDefault="004939D8" w:rsidP="00776A14">
      <w:pPr>
        <w:pStyle w:val="HTMLPreformatted"/>
        <w:ind w:left="720"/>
        <w:rPr>
          <w:color w:val="000000"/>
        </w:rPr>
      </w:pPr>
      <w:r>
        <w:rPr>
          <w:color w:val="000000"/>
        </w:rPr>
        <w:t xml:space="preserve">    }</w:t>
      </w:r>
    </w:p>
    <w:p w14:paraId="23D264BE" w14:textId="77777777" w:rsidR="004939D8" w:rsidRDefault="004939D8" w:rsidP="00776A14">
      <w:pPr>
        <w:pStyle w:val="HTMLPreformatted"/>
        <w:ind w:left="720"/>
        <w:rPr>
          <w:color w:val="000000"/>
        </w:rPr>
      </w:pPr>
    </w:p>
    <w:p w14:paraId="25AFDF87" w14:textId="14C01648" w:rsidR="004939D8" w:rsidRDefault="004939D8" w:rsidP="00776A14">
      <w:pPr>
        <w:pStyle w:val="HTMLPreformatted"/>
        <w:ind w:left="720"/>
        <w:rPr>
          <w:color w:val="000000"/>
        </w:rPr>
      </w:pPr>
      <w:r>
        <w:rPr>
          <w:color w:val="000000"/>
        </w:rPr>
        <w:t xml:space="preserve">    result = ros::xmlrpc::responseInt(1, "", 0);</w:t>
      </w:r>
    </w:p>
    <w:p w14:paraId="10409889" w14:textId="6A54537C" w:rsidR="008A67AC" w:rsidRDefault="004939D8" w:rsidP="00776A14">
      <w:pPr>
        <w:pStyle w:val="HTMLPreformatted"/>
        <w:ind w:left="720"/>
        <w:rPr>
          <w:color w:val="000000"/>
        </w:rPr>
      </w:pPr>
      <w:r>
        <w:rPr>
          <w:color w:val="000000"/>
        </w:rPr>
        <w:t>}</w:t>
      </w:r>
    </w:p>
    <w:p w14:paraId="4010A71A" w14:textId="1B57801A" w:rsidR="008A67AC" w:rsidRDefault="005B1C40" w:rsidP="003A29DB">
      <w:pPr>
        <w:pStyle w:val="ListParagraph"/>
        <w:numPr>
          <w:ilvl w:val="1"/>
          <w:numId w:val="10"/>
        </w:numPr>
        <w:spacing w:before="120" w:after="120" w:line="276" w:lineRule="auto"/>
        <w:ind w:left="360"/>
        <w:contextualSpacing w:val="0"/>
        <w:jc w:val="both"/>
        <w:rPr>
          <w:rFonts w:ascii="Times New Roman" w:hAnsi="Times New Roman" w:cs="Times New Roman"/>
          <w:b/>
          <w:sz w:val="24"/>
          <w:szCs w:val="24"/>
          <w:lang w:eastAsia="zh-CN"/>
        </w:rPr>
      </w:pPr>
      <w:r>
        <w:rPr>
          <w:rFonts w:ascii="Times New Roman" w:hAnsi="Times New Roman" w:cs="Times New Roman"/>
          <w:b/>
          <w:sz w:val="24"/>
          <w:szCs w:val="24"/>
          <w:lang w:eastAsia="zh-CN"/>
        </w:rPr>
        <w:t xml:space="preserve">It is required to implement three callback functions – </w:t>
      </w:r>
    </w:p>
    <w:p w14:paraId="3B37831C" w14:textId="06DA2716" w:rsidR="005B1C40" w:rsidRDefault="005B1C40" w:rsidP="005B1C40">
      <w:pPr>
        <w:pStyle w:val="ListParagraph"/>
        <w:numPr>
          <w:ilvl w:val="2"/>
          <w:numId w:val="10"/>
        </w:numPr>
        <w:spacing w:before="120" w:after="120" w:line="276" w:lineRule="auto"/>
        <w:ind w:left="990" w:hanging="360"/>
        <w:contextualSpacing w:val="0"/>
        <w:jc w:val="both"/>
        <w:rPr>
          <w:rFonts w:ascii="Times New Roman" w:hAnsi="Times New Roman" w:cs="Times New Roman"/>
          <w:b/>
          <w:sz w:val="24"/>
          <w:szCs w:val="24"/>
          <w:lang w:eastAsia="zh-CN"/>
        </w:rPr>
      </w:pPr>
      <w:r>
        <w:rPr>
          <w:rFonts w:ascii="Times New Roman" w:hAnsi="Times New Roman" w:cs="Times New Roman"/>
          <w:b/>
          <w:sz w:val="24"/>
          <w:szCs w:val="24"/>
          <w:lang w:eastAsia="zh-CN"/>
        </w:rPr>
        <w:t>Save State Callback</w:t>
      </w:r>
    </w:p>
    <w:p w14:paraId="7A1A2EF6" w14:textId="46DB1FF3" w:rsidR="005B1C40" w:rsidRPr="005B1C40" w:rsidRDefault="005B1C40" w:rsidP="005B1C40">
      <w:pPr>
        <w:spacing w:before="120" w:after="120" w:line="276" w:lineRule="auto"/>
        <w:ind w:left="990"/>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Allows the </w:t>
      </w:r>
      <w:r w:rsidR="00D316F1">
        <w:rPr>
          <w:rFonts w:ascii="Times New Roman" w:hAnsi="Times New Roman" w:cs="Times New Roman"/>
          <w:sz w:val="24"/>
          <w:szCs w:val="24"/>
          <w:lang w:eastAsia="zh-CN"/>
        </w:rPr>
        <w:t>node</w:t>
      </w:r>
      <w:r>
        <w:rPr>
          <w:rFonts w:ascii="Times New Roman" w:hAnsi="Times New Roman" w:cs="Times New Roman"/>
          <w:sz w:val="24"/>
          <w:szCs w:val="24"/>
          <w:lang w:eastAsia="zh-CN"/>
        </w:rPr>
        <w:t xml:space="preserve"> to save the state of the node when the node receives an “Enter reconfiguration mode” message</w:t>
      </w:r>
      <w:r w:rsidR="00BA1C92">
        <w:rPr>
          <w:rFonts w:ascii="Times New Roman" w:hAnsi="Times New Roman" w:cs="Times New Roman"/>
          <w:sz w:val="24"/>
          <w:szCs w:val="24"/>
          <w:lang w:eastAsia="zh-CN"/>
        </w:rPr>
        <w:t>. The node shall take a snapshot of the current state and save it to disk.</w:t>
      </w:r>
    </w:p>
    <w:p w14:paraId="5FD5DBD9" w14:textId="77777777" w:rsidR="00882126" w:rsidRDefault="00882126" w:rsidP="00EF0126">
      <w:pPr>
        <w:pStyle w:val="HTMLPreformatted"/>
        <w:ind w:left="630"/>
        <w:rPr>
          <w:color w:val="000000"/>
        </w:rPr>
      </w:pPr>
      <w:r>
        <w:rPr>
          <w:color w:val="000000"/>
        </w:rPr>
        <w:t>void saveStateCb(uint8_t reconType) {</w:t>
      </w:r>
    </w:p>
    <w:p w14:paraId="71E59919" w14:textId="77777777" w:rsidR="00373BE5" w:rsidRDefault="00373BE5" w:rsidP="00EF0126">
      <w:pPr>
        <w:pStyle w:val="HTMLPreformatted"/>
        <w:ind w:left="630"/>
        <w:rPr>
          <w:color w:val="000000"/>
        </w:rPr>
      </w:pPr>
    </w:p>
    <w:p w14:paraId="2A600E57" w14:textId="77777777" w:rsidR="00882126" w:rsidRDefault="00882126" w:rsidP="00EF0126">
      <w:pPr>
        <w:pStyle w:val="HTMLPreformatted"/>
        <w:ind w:left="630"/>
        <w:rPr>
          <w:color w:val="000000"/>
        </w:rPr>
      </w:pPr>
      <w:r>
        <w:rPr>
          <w:color w:val="000000"/>
        </w:rPr>
        <w:t>}</w:t>
      </w:r>
    </w:p>
    <w:p w14:paraId="1FBC6DE0" w14:textId="4550197B" w:rsidR="00AF37BA" w:rsidRDefault="00D316F1" w:rsidP="00BB29AA">
      <w:pPr>
        <w:pStyle w:val="ListParagraph"/>
        <w:numPr>
          <w:ilvl w:val="2"/>
          <w:numId w:val="10"/>
        </w:numPr>
        <w:spacing w:before="120" w:after="120" w:line="276" w:lineRule="auto"/>
        <w:ind w:left="990" w:hanging="360"/>
        <w:contextualSpacing w:val="0"/>
        <w:jc w:val="both"/>
        <w:rPr>
          <w:rFonts w:ascii="Times New Roman" w:hAnsi="Times New Roman" w:cs="Times New Roman"/>
          <w:b/>
          <w:sz w:val="24"/>
          <w:szCs w:val="24"/>
          <w:lang w:eastAsia="zh-CN"/>
        </w:rPr>
      </w:pPr>
      <w:r>
        <w:rPr>
          <w:rFonts w:ascii="Times New Roman" w:hAnsi="Times New Roman" w:cs="Times New Roman"/>
          <w:b/>
          <w:sz w:val="24"/>
          <w:szCs w:val="24"/>
          <w:lang w:eastAsia="zh-CN"/>
        </w:rPr>
        <w:t>Load State Callback</w:t>
      </w:r>
    </w:p>
    <w:p w14:paraId="2CEE5AFA" w14:textId="59453C16" w:rsidR="00D316F1" w:rsidRPr="00D316F1" w:rsidRDefault="00D316F1" w:rsidP="00D316F1">
      <w:pPr>
        <w:pStyle w:val="ListParagraph"/>
        <w:spacing w:before="120" w:after="120" w:line="276" w:lineRule="auto"/>
        <w:ind w:left="990"/>
        <w:contextualSpacing w:val="0"/>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Allows the node to load state from previously saved state at launch time. This function is called if the SCN starts a node and wants it to load its state from a previously stored state snapshot. </w:t>
      </w:r>
    </w:p>
    <w:p w14:paraId="321A6F48" w14:textId="77777777" w:rsidR="00882126" w:rsidRDefault="00882126" w:rsidP="00EF0126">
      <w:pPr>
        <w:pStyle w:val="HTMLPreformatted"/>
        <w:ind w:left="630"/>
        <w:rPr>
          <w:color w:val="000000"/>
        </w:rPr>
      </w:pPr>
      <w:r>
        <w:rPr>
          <w:color w:val="000000"/>
        </w:rPr>
        <w:t xml:space="preserve">void loadStateCb() {                                                                                                                                                                                                                  </w:t>
      </w:r>
    </w:p>
    <w:p w14:paraId="3B2BEEC1" w14:textId="77777777" w:rsidR="00882126" w:rsidRDefault="00882126" w:rsidP="00EF0126">
      <w:pPr>
        <w:pStyle w:val="HTMLPreformatted"/>
        <w:ind w:left="630"/>
        <w:rPr>
          <w:color w:val="000000"/>
        </w:rPr>
      </w:pPr>
      <w:r>
        <w:rPr>
          <w:color w:val="000000"/>
        </w:rPr>
        <w:t xml:space="preserve">    ROS_INFO("saveStateCb %s", __FILE__);</w:t>
      </w:r>
    </w:p>
    <w:p w14:paraId="1F733489" w14:textId="77777777" w:rsidR="00882126" w:rsidRDefault="00882126" w:rsidP="00EF0126">
      <w:pPr>
        <w:pStyle w:val="HTMLPreformatted"/>
        <w:ind w:left="630"/>
        <w:rPr>
          <w:color w:val="000000"/>
        </w:rPr>
      </w:pPr>
      <w:r>
        <w:rPr>
          <w:color w:val="000000"/>
        </w:rPr>
        <w:t>}</w:t>
      </w:r>
    </w:p>
    <w:p w14:paraId="2CB3266E" w14:textId="77777777" w:rsidR="00FC5D18" w:rsidRDefault="00FC5D18" w:rsidP="00EF0126">
      <w:pPr>
        <w:pStyle w:val="HTMLPreformatted"/>
        <w:ind w:left="630"/>
        <w:rPr>
          <w:color w:val="000000"/>
        </w:rPr>
      </w:pPr>
    </w:p>
    <w:p w14:paraId="600B4DC3" w14:textId="77777777" w:rsidR="00FC5D18" w:rsidRDefault="00FC5D18" w:rsidP="00FC5D18">
      <w:pPr>
        <w:pStyle w:val="ListParagraph"/>
        <w:numPr>
          <w:ilvl w:val="2"/>
          <w:numId w:val="10"/>
        </w:numPr>
        <w:spacing w:before="120" w:after="120" w:line="276" w:lineRule="auto"/>
        <w:ind w:left="990" w:hanging="360"/>
        <w:contextualSpacing w:val="0"/>
        <w:jc w:val="both"/>
        <w:rPr>
          <w:rFonts w:ascii="Times New Roman" w:hAnsi="Times New Roman" w:cs="Times New Roman"/>
          <w:b/>
          <w:sz w:val="24"/>
          <w:szCs w:val="24"/>
          <w:lang w:eastAsia="zh-CN"/>
        </w:rPr>
      </w:pPr>
      <w:r>
        <w:rPr>
          <w:rFonts w:ascii="Times New Roman" w:hAnsi="Times New Roman" w:cs="Times New Roman"/>
          <w:b/>
          <w:sz w:val="24"/>
          <w:szCs w:val="24"/>
          <w:lang w:eastAsia="zh-CN"/>
        </w:rPr>
        <w:lastRenderedPageBreak/>
        <w:t>Load State Callback</w:t>
      </w:r>
    </w:p>
    <w:p w14:paraId="13470A41" w14:textId="5E7C83E4" w:rsidR="00BB29AA" w:rsidRPr="00F50FEE" w:rsidRDefault="00FC5D18" w:rsidP="00F50FEE">
      <w:pPr>
        <w:pStyle w:val="ListParagraph"/>
        <w:spacing w:before="120" w:after="120" w:line="276" w:lineRule="auto"/>
        <w:ind w:left="990"/>
        <w:contextualSpacing w:val="0"/>
        <w:jc w:val="both"/>
        <w:rPr>
          <w:rFonts w:ascii="Times New Roman" w:hAnsi="Times New Roman" w:cs="Times New Roman"/>
          <w:b/>
          <w:sz w:val="24"/>
          <w:szCs w:val="24"/>
          <w:lang w:eastAsia="zh-CN"/>
        </w:rPr>
      </w:pPr>
      <w:r>
        <w:rPr>
          <w:rFonts w:ascii="Times New Roman" w:hAnsi="Times New Roman" w:cs="Times New Roman"/>
          <w:sz w:val="24"/>
          <w:szCs w:val="24"/>
          <w:lang w:eastAsia="zh-CN"/>
        </w:rPr>
        <w:t>This is called once the node has saved its state.</w:t>
      </w:r>
      <w:r w:rsidRPr="00F524A5">
        <w:rPr>
          <w:rFonts w:ascii="Times New Roman" w:hAnsi="Times New Roman" w:cs="Times New Roman"/>
          <w:sz w:val="24"/>
          <w:szCs w:val="24"/>
          <w:lang w:eastAsia="zh-CN"/>
        </w:rPr>
        <w:t xml:space="preserve"> This function should only set flags and perform </w:t>
      </w:r>
      <w:r w:rsidR="00F524A5" w:rsidRPr="00F524A5">
        <w:rPr>
          <w:rFonts w:ascii="Times New Roman" w:hAnsi="Times New Roman" w:cs="Times New Roman"/>
          <w:sz w:val="24"/>
          <w:szCs w:val="24"/>
          <w:lang w:eastAsia="zh-CN"/>
        </w:rPr>
        <w:t>important operations that are required for a node to enter reconfiguration mode.</w:t>
      </w:r>
      <w:r w:rsidR="00F524A5">
        <w:rPr>
          <w:rFonts w:ascii="Times New Roman" w:hAnsi="Times New Roman" w:cs="Times New Roman"/>
          <w:sz w:val="24"/>
          <w:szCs w:val="24"/>
          <w:lang w:eastAsia="zh-CN"/>
        </w:rPr>
        <w:t xml:space="preserve"> The function should not implement any heavy operations or busy loops.</w:t>
      </w:r>
    </w:p>
    <w:p w14:paraId="525708D4" w14:textId="77777777" w:rsidR="00BB29AA" w:rsidRDefault="00BB29AA" w:rsidP="00BB29AA">
      <w:pPr>
        <w:pStyle w:val="HTMLPreformatted"/>
        <w:ind w:left="630"/>
        <w:rPr>
          <w:color w:val="000000"/>
        </w:rPr>
      </w:pPr>
      <w:r>
        <w:rPr>
          <w:color w:val="000000"/>
        </w:rPr>
        <w:t>STATUS_T reconModeCb(uint8_t reconType, uint8_t command) {</w:t>
      </w:r>
    </w:p>
    <w:p w14:paraId="5C5172D2" w14:textId="622064C4" w:rsidR="00BB29AA" w:rsidRDefault="00BB29AA" w:rsidP="003F75E5">
      <w:pPr>
        <w:pStyle w:val="HTMLPreformatted"/>
        <w:ind w:left="630"/>
        <w:rPr>
          <w:color w:val="000000"/>
        </w:rPr>
      </w:pPr>
      <w:r>
        <w:rPr>
          <w:color w:val="000000"/>
        </w:rPr>
        <w:t xml:space="preserve">    ROS_INFO("Enter recon mode callback!\n");</w:t>
      </w:r>
    </w:p>
    <w:p w14:paraId="3D6DA1E1" w14:textId="77777777" w:rsidR="00BB29AA" w:rsidRDefault="00BB29AA" w:rsidP="00BB29AA">
      <w:pPr>
        <w:pStyle w:val="HTMLPreformatted"/>
        <w:ind w:left="630"/>
        <w:rPr>
          <w:color w:val="000000"/>
        </w:rPr>
      </w:pPr>
    </w:p>
    <w:p w14:paraId="31E80D14" w14:textId="77777777" w:rsidR="00BB29AA" w:rsidRDefault="00BB29AA" w:rsidP="00BB29AA">
      <w:pPr>
        <w:pStyle w:val="HTMLPreformatted"/>
        <w:ind w:left="630"/>
        <w:rPr>
          <w:color w:val="000000"/>
        </w:rPr>
      </w:pPr>
      <w:r>
        <w:rPr>
          <w:color w:val="000000"/>
        </w:rPr>
        <w:t xml:space="preserve">    ROS_INFO("Leave recon mode callback!\n");</w:t>
      </w:r>
    </w:p>
    <w:p w14:paraId="2E4A9806" w14:textId="77777777" w:rsidR="00BB29AA" w:rsidRDefault="00BB29AA" w:rsidP="00BB29AA">
      <w:pPr>
        <w:pStyle w:val="HTMLPreformatted"/>
        <w:ind w:left="630"/>
        <w:rPr>
          <w:color w:val="000000"/>
        </w:rPr>
      </w:pPr>
      <w:r>
        <w:rPr>
          <w:color w:val="000000"/>
        </w:rPr>
        <w:t xml:space="preserve">    return SCN_ST_OK;</w:t>
      </w:r>
    </w:p>
    <w:p w14:paraId="7EB6FD43" w14:textId="77777777" w:rsidR="00BB29AA" w:rsidRDefault="00BB29AA" w:rsidP="00BB29AA">
      <w:pPr>
        <w:pStyle w:val="HTMLPreformatted"/>
        <w:ind w:left="630"/>
        <w:rPr>
          <w:color w:val="000000"/>
        </w:rPr>
      </w:pPr>
      <w:r>
        <w:rPr>
          <w:color w:val="000000"/>
        </w:rPr>
        <w:t>}</w:t>
      </w:r>
    </w:p>
    <w:p w14:paraId="1DAA35E4" w14:textId="32172A63" w:rsidR="007F605D" w:rsidRDefault="006B697F" w:rsidP="003A29DB">
      <w:pPr>
        <w:pStyle w:val="ListParagraph"/>
        <w:numPr>
          <w:ilvl w:val="1"/>
          <w:numId w:val="10"/>
        </w:numPr>
        <w:spacing w:before="120" w:after="120" w:line="276" w:lineRule="auto"/>
        <w:ind w:left="360"/>
        <w:contextualSpacing w:val="0"/>
        <w:jc w:val="both"/>
        <w:rPr>
          <w:rFonts w:ascii="Times New Roman" w:hAnsi="Times New Roman" w:cs="Times New Roman"/>
          <w:b/>
          <w:sz w:val="24"/>
          <w:szCs w:val="24"/>
          <w:lang w:eastAsia="zh-CN"/>
        </w:rPr>
      </w:pPr>
      <w:r>
        <w:rPr>
          <w:rFonts w:ascii="Times New Roman" w:hAnsi="Times New Roman" w:cs="Times New Roman"/>
          <w:b/>
          <w:sz w:val="24"/>
          <w:szCs w:val="24"/>
          <w:lang w:eastAsia="zh-CN"/>
        </w:rPr>
        <w:t>H</w:t>
      </w:r>
      <w:r w:rsidR="007F605D" w:rsidRPr="007F605D">
        <w:rPr>
          <w:rFonts w:ascii="Times New Roman" w:hAnsi="Times New Roman" w:cs="Times New Roman"/>
          <w:b/>
          <w:sz w:val="24"/>
          <w:szCs w:val="24"/>
          <w:lang w:eastAsia="zh-CN"/>
        </w:rPr>
        <w:t>eader files</w:t>
      </w:r>
    </w:p>
    <w:p w14:paraId="76F38A58" w14:textId="6747EF2A" w:rsidR="00613867" w:rsidRPr="00A7047E" w:rsidRDefault="00613867" w:rsidP="00A7047E">
      <w:pPr>
        <w:spacing w:before="120" w:after="120" w:line="276" w:lineRule="auto"/>
        <w:jc w:val="both"/>
        <w:rPr>
          <w:rFonts w:ascii="Times New Roman" w:eastAsia="Times New Roman" w:hAnsi="Times New Roman" w:cs="Times New Roman"/>
          <w:sz w:val="24"/>
          <w:szCs w:val="24"/>
        </w:rPr>
      </w:pPr>
      <w:r w:rsidRPr="00A7047E">
        <w:rPr>
          <w:rFonts w:ascii="Times New Roman" w:eastAsia="Times New Roman" w:hAnsi="Times New Roman" w:cs="Times New Roman"/>
          <w:sz w:val="24"/>
          <w:szCs w:val="24"/>
        </w:rPr>
        <w:t>The framework provides the following he</w:t>
      </w:r>
      <w:r w:rsidR="00B35D61">
        <w:rPr>
          <w:rFonts w:ascii="Times New Roman" w:eastAsia="Times New Roman" w:hAnsi="Times New Roman" w:cs="Times New Roman"/>
          <w:sz w:val="24"/>
          <w:szCs w:val="24"/>
        </w:rPr>
        <w:t>ader files that node developer can use</w:t>
      </w:r>
      <w:r w:rsidR="00522AD2">
        <w:rPr>
          <w:rFonts w:ascii="Times New Roman" w:eastAsia="Times New Roman" w:hAnsi="Times New Roman" w:cs="Times New Roman"/>
          <w:sz w:val="24"/>
          <w:szCs w:val="24"/>
        </w:rPr>
        <w:t>:</w:t>
      </w:r>
    </w:p>
    <w:p w14:paraId="660672FC" w14:textId="77777777" w:rsidR="007F605D" w:rsidRDefault="007F605D" w:rsidP="007F605D">
      <w:pPr>
        <w:pStyle w:val="HTMLPreformatted"/>
        <w:ind w:left="630"/>
        <w:rPr>
          <w:color w:val="000000"/>
        </w:rPr>
      </w:pPr>
      <w:r>
        <w:rPr>
          <w:color w:val="000000"/>
        </w:rPr>
        <w:t>#include &lt;reconfigure/demoNodeService.h&gt;</w:t>
      </w:r>
    </w:p>
    <w:p w14:paraId="20762D74" w14:textId="77777777" w:rsidR="007F605D" w:rsidRDefault="007F605D" w:rsidP="007F605D">
      <w:pPr>
        <w:pStyle w:val="HTMLPreformatted"/>
        <w:ind w:left="630"/>
        <w:rPr>
          <w:color w:val="000000"/>
        </w:rPr>
      </w:pPr>
      <w:r>
        <w:rPr>
          <w:color w:val="000000"/>
        </w:rPr>
        <w:t>#include &lt;scn_library/systemControlRegisterService.h&gt;</w:t>
      </w:r>
    </w:p>
    <w:p w14:paraId="70BA70F0" w14:textId="77777777" w:rsidR="007F605D" w:rsidRDefault="007F605D" w:rsidP="007F605D">
      <w:pPr>
        <w:pStyle w:val="HTMLPreformatted"/>
        <w:ind w:left="630"/>
        <w:rPr>
          <w:color w:val="000000"/>
        </w:rPr>
      </w:pPr>
      <w:r>
        <w:rPr>
          <w:color w:val="000000"/>
        </w:rPr>
        <w:t>#include &lt;scn_library/scn_utils.h&gt;</w:t>
      </w:r>
    </w:p>
    <w:p w14:paraId="3B8B9110" w14:textId="77777777" w:rsidR="007F605D" w:rsidRDefault="007F605D" w:rsidP="007F605D">
      <w:pPr>
        <w:pStyle w:val="HTMLPreformatted"/>
        <w:ind w:left="630"/>
        <w:rPr>
          <w:color w:val="000000"/>
        </w:rPr>
      </w:pPr>
      <w:r>
        <w:rPr>
          <w:color w:val="000000"/>
        </w:rPr>
        <w:t>#include &lt;scn_library/scn_core.h&gt;</w:t>
      </w:r>
    </w:p>
    <w:p w14:paraId="7448DF9C" w14:textId="77777777" w:rsidR="007F605D" w:rsidRDefault="007F605D" w:rsidP="007F605D">
      <w:pPr>
        <w:pStyle w:val="HTMLPreformatted"/>
        <w:ind w:left="630"/>
        <w:rPr>
          <w:color w:val="000000"/>
        </w:rPr>
      </w:pPr>
      <w:r>
        <w:rPr>
          <w:color w:val="000000"/>
        </w:rPr>
        <w:t>#include &lt;scn_library/scn_node_handle.h&gt;</w:t>
      </w:r>
    </w:p>
    <w:p w14:paraId="2AB76AD8" w14:textId="77777777" w:rsidR="007F605D" w:rsidRDefault="007F605D" w:rsidP="007F605D">
      <w:pPr>
        <w:pStyle w:val="HTMLPreformatted"/>
        <w:ind w:left="630"/>
        <w:rPr>
          <w:color w:val="000000"/>
        </w:rPr>
      </w:pPr>
      <w:r>
        <w:rPr>
          <w:color w:val="000000"/>
        </w:rPr>
        <w:t>#include &lt;scn_library/scn_service_client.h&gt;</w:t>
      </w:r>
    </w:p>
    <w:p w14:paraId="598AAE05" w14:textId="77777777" w:rsidR="007F605D" w:rsidRDefault="007F605D" w:rsidP="007F605D">
      <w:pPr>
        <w:pStyle w:val="HTMLPreformatted"/>
        <w:ind w:left="630"/>
        <w:rPr>
          <w:color w:val="000000"/>
        </w:rPr>
      </w:pPr>
      <w:r>
        <w:rPr>
          <w:color w:val="000000"/>
        </w:rPr>
        <w:t>#include &lt;scn_library/scn_service_server.h&gt;</w:t>
      </w:r>
    </w:p>
    <w:p w14:paraId="3842CF95" w14:textId="77777777" w:rsidR="007F605D" w:rsidRDefault="007F605D" w:rsidP="007F605D">
      <w:pPr>
        <w:pStyle w:val="HTMLPreformatted"/>
        <w:ind w:left="630"/>
        <w:rPr>
          <w:color w:val="000000"/>
        </w:rPr>
      </w:pPr>
      <w:r>
        <w:rPr>
          <w:color w:val="000000"/>
        </w:rPr>
        <w:t>#include &lt;scn_library/scn_publisher.h&gt;</w:t>
      </w:r>
    </w:p>
    <w:p w14:paraId="4C352515" w14:textId="3225B981" w:rsidR="00487C67" w:rsidRDefault="007F605D" w:rsidP="00847996">
      <w:pPr>
        <w:pStyle w:val="HTMLPreformatted"/>
        <w:ind w:left="630"/>
        <w:rPr>
          <w:color w:val="000000"/>
        </w:rPr>
      </w:pPr>
      <w:r>
        <w:rPr>
          <w:color w:val="000000"/>
        </w:rPr>
        <w:t>#include &lt;scn_library/scn_subscriber.h&gt;</w:t>
      </w:r>
    </w:p>
    <w:p w14:paraId="0B559D36" w14:textId="77777777" w:rsidR="001C3EDB" w:rsidRDefault="001C3EDB" w:rsidP="00847996">
      <w:pPr>
        <w:pStyle w:val="HTMLPreformatted"/>
        <w:ind w:left="630"/>
        <w:rPr>
          <w:color w:val="000000"/>
        </w:rPr>
      </w:pPr>
    </w:p>
    <w:p w14:paraId="19782B66" w14:textId="2157A532" w:rsidR="00847996" w:rsidRDefault="00BD549E" w:rsidP="00847996">
      <w:pPr>
        <w:pStyle w:val="Heading1"/>
        <w:keepLines w:val="0"/>
        <w:numPr>
          <w:ilvl w:val="0"/>
          <w:numId w:val="3"/>
        </w:numPr>
        <w:spacing w:before="120" w:after="120" w:line="276"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Test</w:t>
      </w:r>
      <w:r w:rsidR="00847996" w:rsidRPr="005530D4">
        <w:rPr>
          <w:rFonts w:ascii="Times New Roman" w:eastAsia="Times New Roman" w:hAnsi="Times New Roman" w:cs="Times New Roman"/>
          <w:b/>
          <w:color w:val="000000"/>
          <w:sz w:val="28"/>
          <w:szCs w:val="28"/>
        </w:rPr>
        <w:t xml:space="preserve"> Guide</w:t>
      </w:r>
    </w:p>
    <w:p w14:paraId="5E42DB94" w14:textId="095D43EF" w:rsidR="00770778" w:rsidRDefault="006269EF" w:rsidP="00A7047E">
      <w:pPr>
        <w:spacing w:before="120" w:after="120" w:line="276" w:lineRule="auto"/>
        <w:jc w:val="both"/>
        <w:rPr>
          <w:rFonts w:ascii="Times New Roman" w:eastAsia="Times New Roman" w:hAnsi="Times New Roman" w:cs="Times New Roman"/>
          <w:sz w:val="24"/>
          <w:szCs w:val="24"/>
        </w:rPr>
      </w:pPr>
      <w:r w:rsidRPr="00A7047E">
        <w:rPr>
          <w:rFonts w:ascii="Times New Roman" w:eastAsia="Times New Roman" w:hAnsi="Times New Roman" w:cs="Times New Roman"/>
          <w:sz w:val="24"/>
          <w:szCs w:val="24"/>
        </w:rPr>
        <w:t>This part will introduce how to run t</w:t>
      </w:r>
      <w:r w:rsidR="00770778" w:rsidRPr="00A7047E">
        <w:rPr>
          <w:rFonts w:ascii="Times New Roman" w:eastAsia="Times New Roman" w:hAnsi="Times New Roman" w:cs="Times New Roman"/>
          <w:sz w:val="24"/>
          <w:szCs w:val="24"/>
        </w:rPr>
        <w:t>he newly developed use case and test it using the turtlebot</w:t>
      </w:r>
      <w:r w:rsidR="001134C8">
        <w:rPr>
          <w:rFonts w:ascii="Times New Roman" w:eastAsia="Times New Roman" w:hAnsi="Times New Roman" w:cs="Times New Roman"/>
          <w:sz w:val="24"/>
          <w:szCs w:val="24"/>
        </w:rPr>
        <w:t>.</w:t>
      </w:r>
    </w:p>
    <w:p w14:paraId="39DE873F" w14:textId="28F755BA" w:rsidR="00C109AC" w:rsidRPr="00C109AC" w:rsidRDefault="00C109AC" w:rsidP="00C109AC">
      <w:pPr>
        <w:pStyle w:val="ListParagraph"/>
        <w:numPr>
          <w:ilvl w:val="0"/>
          <w:numId w:val="28"/>
        </w:numPr>
        <w:spacing w:before="120" w:after="120" w:line="276" w:lineRule="auto"/>
        <w:ind w:left="450"/>
        <w:contextualSpacing w:val="0"/>
        <w:jc w:val="both"/>
        <w:rPr>
          <w:rFonts w:ascii="Times New Roman" w:hAnsi="Times New Roman" w:cs="Times New Roman"/>
          <w:b/>
          <w:sz w:val="24"/>
          <w:szCs w:val="24"/>
          <w:lang w:eastAsia="zh-CN"/>
        </w:rPr>
      </w:pPr>
      <w:r w:rsidRPr="00C109AC">
        <w:rPr>
          <w:rFonts w:ascii="Times New Roman" w:hAnsi="Times New Roman" w:cs="Times New Roman"/>
          <w:b/>
          <w:sz w:val="24"/>
          <w:szCs w:val="24"/>
          <w:lang w:eastAsia="zh-CN"/>
        </w:rPr>
        <w:t>Compile the use case</w:t>
      </w:r>
    </w:p>
    <w:p w14:paraId="00EDD4CE" w14:textId="5D9570B8" w:rsidR="000058C8" w:rsidRDefault="000058C8" w:rsidP="000058C8">
      <w:pPr>
        <w:pStyle w:val="ListParagraph"/>
        <w:numPr>
          <w:ilvl w:val="0"/>
          <w:numId w:val="27"/>
        </w:numPr>
        <w:spacing w:before="120"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Update the CMakeList.txt</w:t>
      </w:r>
    </w:p>
    <w:p w14:paraId="73D432E7" w14:textId="684595D1" w:rsidR="00C17C97" w:rsidRDefault="00C109AC" w:rsidP="00AA5153">
      <w:pPr>
        <w:spacing w:before="120" w:after="120" w:line="276" w:lineRule="auto"/>
        <w:jc w:val="both"/>
        <w:rPr>
          <w:rFonts w:ascii="Times New Roman" w:eastAsia="Times New Roman" w:hAnsi="Times New Roman" w:cs="Times New Roman" w:hint="eastAsia"/>
          <w:sz w:val="24"/>
          <w:szCs w:val="24"/>
          <w:lang w:eastAsia="zh-CN"/>
        </w:rPr>
      </w:pPr>
      <w:r w:rsidRPr="00C109AC">
        <w:rPr>
          <w:rFonts w:ascii="Times New Roman" w:eastAsia="Times New Roman" w:hAnsi="Times New Roman" w:cs="Times New Roman"/>
          <w:noProof/>
          <w:sz w:val="24"/>
          <w:szCs w:val="24"/>
          <w:lang w:eastAsia="zh-CN"/>
        </w:rPr>
        <w:drawing>
          <wp:inline distT="0" distB="0" distL="0" distR="0" wp14:anchorId="50916903" wp14:editId="2F5219CE">
            <wp:extent cx="4211955" cy="264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8933" cy="270152"/>
                    </a:xfrm>
                    <a:prstGeom prst="rect">
                      <a:avLst/>
                    </a:prstGeom>
                  </pic:spPr>
                </pic:pic>
              </a:graphicData>
            </a:graphic>
          </wp:inline>
        </w:drawing>
      </w:r>
    </w:p>
    <w:p w14:paraId="1A78A186" w14:textId="2E5A0382" w:rsidR="00565E97" w:rsidRPr="00AA5153" w:rsidRDefault="000F192E" w:rsidP="00AA5153">
      <w:pPr>
        <w:spacing w:before="120" w:after="120" w:line="276" w:lineRule="auto"/>
        <w:jc w:val="both"/>
        <w:rPr>
          <w:rFonts w:ascii="Times New Roman" w:eastAsia="Times New Roman" w:hAnsi="Times New Roman" w:cs="Times New Roman" w:hint="eastAsia"/>
          <w:sz w:val="24"/>
          <w:szCs w:val="24"/>
          <w:lang w:eastAsia="zh-CN"/>
        </w:rPr>
      </w:pPr>
      <w:r>
        <w:rPr>
          <w:rFonts w:ascii="Times New Roman" w:eastAsia="Times New Roman" w:hAnsi="Times New Roman" w:cs="Times New Roman" w:hint="eastAsia"/>
          <w:sz w:val="24"/>
          <w:szCs w:val="24"/>
          <w:lang w:eastAsia="zh-CN"/>
        </w:rPr>
        <w:t>For</w:t>
      </w:r>
      <w:r>
        <w:rPr>
          <w:rFonts w:ascii="Times New Roman" w:eastAsia="Times New Roman" w:hAnsi="Times New Roman" w:cs="Times New Roman"/>
          <w:sz w:val="24"/>
          <w:szCs w:val="24"/>
          <w:lang w:eastAsia="zh-CN"/>
        </w:rPr>
        <w:t xml:space="preserve"> more details about CMakeList.txt, please check the patch files in Github Repo for AMCL and Move_Base.</w:t>
      </w:r>
    </w:p>
    <w:p w14:paraId="0260D289" w14:textId="1EBDA1B5" w:rsidR="00D76767" w:rsidRDefault="000058C8" w:rsidP="006269EF">
      <w:pPr>
        <w:pStyle w:val="ListParagraph"/>
        <w:numPr>
          <w:ilvl w:val="0"/>
          <w:numId w:val="27"/>
        </w:numPr>
        <w:spacing w:before="120" w:after="120" w:line="276" w:lineRule="auto"/>
        <w:jc w:val="both"/>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Compile the code using catkin_make</w:t>
      </w:r>
    </w:p>
    <w:p w14:paraId="453C7638" w14:textId="2793EA75" w:rsidR="008020F2" w:rsidRDefault="008020F2" w:rsidP="008020F2">
      <w:pPr>
        <w:spacing w:before="120" w:after="120" w:line="276"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A</w:t>
      </w:r>
      <w:r>
        <w:rPr>
          <w:rFonts w:ascii="Times New Roman" w:eastAsia="Times New Roman" w:hAnsi="Times New Roman" w:cs="Times New Roman" w:hint="eastAsia"/>
          <w:sz w:val="24"/>
          <w:szCs w:val="24"/>
          <w:lang w:eastAsia="zh-CN"/>
        </w:rPr>
        <w:t>fter updating source code of one node, and the corresponding CMakeList.</w:t>
      </w:r>
      <w:r>
        <w:rPr>
          <w:rFonts w:ascii="Times New Roman" w:eastAsia="Times New Roman" w:hAnsi="Times New Roman" w:cs="Times New Roman"/>
          <w:sz w:val="24"/>
          <w:szCs w:val="24"/>
          <w:lang w:eastAsia="zh-CN"/>
        </w:rPr>
        <w:t xml:space="preserve">txt, use “catkin_make” in the package folder. Or, if you </w:t>
      </w:r>
      <w:r w:rsidR="002F26B7">
        <w:rPr>
          <w:rFonts w:ascii="Times New Roman" w:eastAsia="Times New Roman" w:hAnsi="Times New Roman" w:cs="Times New Roman"/>
          <w:sz w:val="24"/>
          <w:szCs w:val="24"/>
          <w:lang w:eastAsia="zh-CN"/>
        </w:rPr>
        <w:t xml:space="preserve">only want to compile two </w:t>
      </w:r>
      <w:r>
        <w:rPr>
          <w:rFonts w:ascii="Times New Roman" w:eastAsia="Times New Roman" w:hAnsi="Times New Roman" w:cs="Times New Roman"/>
          <w:sz w:val="24"/>
          <w:szCs w:val="24"/>
          <w:lang w:eastAsia="zh-CN"/>
        </w:rPr>
        <w:t>specific package</w:t>
      </w:r>
      <w:r w:rsidR="002F26B7">
        <w:rPr>
          <w:rFonts w:ascii="Times New Roman" w:eastAsia="Times New Roman" w:hAnsi="Times New Roman" w:cs="Times New Roman"/>
          <w:sz w:val="24"/>
          <w:szCs w:val="24"/>
          <w:lang w:eastAsia="zh-CN"/>
        </w:rPr>
        <w:t>s “package1”, “package2”</w:t>
      </w:r>
      <w:r>
        <w:rPr>
          <w:rFonts w:ascii="Times New Roman" w:eastAsia="Times New Roman" w:hAnsi="Times New Roman" w:cs="Times New Roman"/>
          <w:sz w:val="24"/>
          <w:szCs w:val="24"/>
          <w:lang w:eastAsia="zh-CN"/>
        </w:rPr>
        <w:t>, you can use the following command:</w:t>
      </w:r>
    </w:p>
    <w:p w14:paraId="166BD6D7" w14:textId="222126DF" w:rsidR="008020F2" w:rsidRDefault="008020F2" w:rsidP="008020F2">
      <w:pPr>
        <w:autoSpaceDE w:val="0"/>
        <w:autoSpaceDN w:val="0"/>
        <w:adjustRightInd w:val="0"/>
        <w:spacing w:line="280" w:lineRule="atLeast"/>
        <w:rPr>
          <w:rFonts w:ascii="Times" w:eastAsiaTheme="minorEastAsia" w:hAnsi="Times" w:cs="Times"/>
          <w:sz w:val="24"/>
          <w:szCs w:val="24"/>
        </w:rPr>
      </w:pPr>
      <w:r>
        <w:rPr>
          <w:rFonts w:ascii="Times New Roman" w:eastAsia="Times New Roman" w:hAnsi="Times New Roman" w:cs="Times New Roman"/>
          <w:sz w:val="24"/>
          <w:szCs w:val="24"/>
          <w:lang w:eastAsia="zh-CN"/>
        </w:rPr>
        <w:t>$</w:t>
      </w:r>
      <w:r w:rsidR="00653CDB">
        <w:rPr>
          <w:rFonts w:ascii="Times New Roman" w:eastAsia="Times New Roman" w:hAnsi="Times New Roman" w:cs="Times New Roman"/>
          <w:sz w:val="24"/>
          <w:szCs w:val="24"/>
          <w:lang w:eastAsia="zh-CN"/>
        </w:rPr>
        <w:t xml:space="preserve"> </w:t>
      </w:r>
      <w:r>
        <w:rPr>
          <w:rFonts w:ascii="Times" w:eastAsiaTheme="minorEastAsia" w:hAnsi="Times" w:cs="Times"/>
          <w:sz w:val="24"/>
          <w:szCs w:val="24"/>
        </w:rPr>
        <w:t>catkin_make -DCATKIN_WHITELIST_PACKAGES="package1;</w:t>
      </w:r>
      <w:r w:rsidR="00AC383A">
        <w:rPr>
          <w:rFonts w:ascii="Times" w:eastAsiaTheme="minorEastAsia" w:hAnsi="Times" w:cs="Times"/>
          <w:sz w:val="24"/>
          <w:szCs w:val="24"/>
        </w:rPr>
        <w:t xml:space="preserve"> </w:t>
      </w:r>
      <w:r>
        <w:rPr>
          <w:rFonts w:ascii="Times" w:eastAsiaTheme="minorEastAsia" w:hAnsi="Times" w:cs="Times"/>
          <w:sz w:val="24"/>
          <w:szCs w:val="24"/>
        </w:rPr>
        <w:t xml:space="preserve">package2" </w:t>
      </w:r>
    </w:p>
    <w:p w14:paraId="41C2EC0C" w14:textId="77777777" w:rsidR="003455D6" w:rsidRDefault="003455D6" w:rsidP="00653CDB">
      <w:pPr>
        <w:autoSpaceDE w:val="0"/>
        <w:autoSpaceDN w:val="0"/>
        <w:adjustRightInd w:val="0"/>
        <w:spacing w:line="280" w:lineRule="atLeast"/>
        <w:rPr>
          <w:rFonts w:ascii="Times" w:eastAsiaTheme="minorEastAsia" w:hAnsi="Times" w:cs="Times"/>
          <w:sz w:val="24"/>
          <w:szCs w:val="24"/>
        </w:rPr>
      </w:pPr>
    </w:p>
    <w:p w14:paraId="3B2D7ADD" w14:textId="77777777" w:rsidR="00653CDB" w:rsidRDefault="00653CDB" w:rsidP="00653CDB">
      <w:pPr>
        <w:autoSpaceDE w:val="0"/>
        <w:autoSpaceDN w:val="0"/>
        <w:adjustRightInd w:val="0"/>
        <w:spacing w:line="280" w:lineRule="atLeast"/>
        <w:rPr>
          <w:rFonts w:ascii="Times" w:eastAsiaTheme="minorEastAsia" w:hAnsi="Times" w:cs="Times"/>
          <w:sz w:val="24"/>
          <w:szCs w:val="24"/>
        </w:rPr>
      </w:pPr>
      <w:bookmarkStart w:id="5" w:name="_GoBack"/>
      <w:bookmarkEnd w:id="5"/>
      <w:r>
        <w:rPr>
          <w:rFonts w:ascii="Times" w:eastAsiaTheme="minorEastAsia" w:hAnsi="Times" w:cs="Times"/>
          <w:sz w:val="24"/>
          <w:szCs w:val="24"/>
        </w:rPr>
        <w:t xml:space="preserve">If you want to revert back to building all packages, do the following: </w:t>
      </w:r>
    </w:p>
    <w:p w14:paraId="5A4AC29A" w14:textId="011873DA" w:rsidR="00653CDB" w:rsidRDefault="00653CDB" w:rsidP="00653CDB">
      <w:pPr>
        <w:autoSpaceDE w:val="0"/>
        <w:autoSpaceDN w:val="0"/>
        <w:adjustRightInd w:val="0"/>
        <w:spacing w:line="280" w:lineRule="atLeast"/>
        <w:rPr>
          <w:rFonts w:ascii="Times" w:eastAsiaTheme="minorEastAsia" w:hAnsi="Times" w:cs="Times"/>
          <w:sz w:val="24"/>
          <w:szCs w:val="24"/>
        </w:rPr>
      </w:pPr>
      <w:r>
        <w:rPr>
          <w:rFonts w:ascii="Times" w:eastAsiaTheme="minorEastAsia" w:hAnsi="Times" w:cs="Times"/>
          <w:sz w:val="24"/>
          <w:szCs w:val="24"/>
        </w:rPr>
        <w:t xml:space="preserve">$ </w:t>
      </w:r>
      <w:r>
        <w:rPr>
          <w:rFonts w:ascii="Times" w:eastAsiaTheme="minorEastAsia" w:hAnsi="Times" w:cs="Times"/>
          <w:sz w:val="24"/>
          <w:szCs w:val="24"/>
        </w:rPr>
        <w:t xml:space="preserve">catkin_make -DCATKIN_WHITELIST_PACKAGES="" </w:t>
      </w:r>
    </w:p>
    <w:p w14:paraId="358A40CA" w14:textId="7B3C8414" w:rsidR="00AC383A" w:rsidRPr="008020F2" w:rsidRDefault="00AC383A" w:rsidP="008020F2">
      <w:pPr>
        <w:autoSpaceDE w:val="0"/>
        <w:autoSpaceDN w:val="0"/>
        <w:adjustRightInd w:val="0"/>
        <w:spacing w:line="280" w:lineRule="atLeast"/>
        <w:rPr>
          <w:rFonts w:ascii="Times" w:eastAsiaTheme="minorEastAsia" w:hAnsi="Times" w:cs="Times"/>
          <w:sz w:val="24"/>
          <w:szCs w:val="24"/>
        </w:rPr>
      </w:pPr>
    </w:p>
    <w:p w14:paraId="2589DE77" w14:textId="2F0EFA7D" w:rsidR="005079F9" w:rsidRDefault="002A399B" w:rsidP="002A399B">
      <w:pPr>
        <w:pStyle w:val="ListParagraph"/>
        <w:numPr>
          <w:ilvl w:val="0"/>
          <w:numId w:val="28"/>
        </w:numPr>
        <w:spacing w:before="120" w:after="120" w:line="276" w:lineRule="auto"/>
        <w:ind w:left="450"/>
        <w:contextualSpacing w:val="0"/>
        <w:jc w:val="both"/>
        <w:rPr>
          <w:rFonts w:ascii="Times New Roman" w:hAnsi="Times New Roman" w:cs="Times New Roman"/>
          <w:b/>
          <w:sz w:val="24"/>
          <w:szCs w:val="24"/>
          <w:lang w:eastAsia="zh-CN"/>
        </w:rPr>
      </w:pPr>
      <w:r w:rsidRPr="002A399B">
        <w:rPr>
          <w:rFonts w:ascii="Times New Roman" w:hAnsi="Times New Roman" w:cs="Times New Roman"/>
          <w:b/>
          <w:sz w:val="24"/>
          <w:szCs w:val="24"/>
          <w:lang w:eastAsia="zh-CN"/>
        </w:rPr>
        <w:t>Test the code</w:t>
      </w:r>
    </w:p>
    <w:p w14:paraId="4FB33C6F" w14:textId="19F369D1" w:rsidR="002A399B" w:rsidRDefault="002A399B" w:rsidP="002A399B">
      <w:pPr>
        <w:pStyle w:val="ListParagraph"/>
        <w:numPr>
          <w:ilvl w:val="0"/>
          <w:numId w:val="29"/>
        </w:numPr>
        <w:spacing w:before="120" w:after="120" w:line="276" w:lineRule="auto"/>
        <w:jc w:val="both"/>
        <w:rPr>
          <w:rFonts w:ascii="Times New Roman" w:hAnsi="Times New Roman" w:cs="Times New Roman"/>
          <w:sz w:val="24"/>
          <w:szCs w:val="24"/>
          <w:lang w:eastAsia="zh-CN"/>
        </w:rPr>
      </w:pPr>
      <w:r w:rsidRPr="002A399B">
        <w:rPr>
          <w:rFonts w:ascii="Times New Roman" w:hAnsi="Times New Roman" w:cs="Times New Roman"/>
          <w:sz w:val="24"/>
          <w:szCs w:val="24"/>
          <w:lang w:eastAsia="zh-CN"/>
        </w:rPr>
        <w:lastRenderedPageBreak/>
        <w:t>Start the roscore in one terminal</w:t>
      </w:r>
    </w:p>
    <w:p w14:paraId="378706A1" w14:textId="0CAEA115" w:rsidR="00F64CAF" w:rsidRPr="00F64CAF" w:rsidRDefault="00F64CAF" w:rsidP="00145C04">
      <w:pPr>
        <w:spacing w:before="120" w:after="120" w:line="276" w:lineRule="auto"/>
        <w:ind w:firstLine="360"/>
        <w:jc w:val="both"/>
        <w:rPr>
          <w:rFonts w:ascii="Times New Roman" w:hAnsi="Times New Roman" w:cs="Times New Roman"/>
          <w:sz w:val="24"/>
          <w:szCs w:val="24"/>
          <w:lang w:eastAsia="zh-CN"/>
        </w:rPr>
      </w:pPr>
      <w:r>
        <w:rPr>
          <w:rFonts w:ascii="Times New Roman" w:hAnsi="Times New Roman" w:cs="Times New Roman"/>
          <w:sz w:val="24"/>
          <w:szCs w:val="24"/>
          <w:lang w:eastAsia="zh-CN"/>
        </w:rPr>
        <w:t>$&gt; roscore</w:t>
      </w:r>
    </w:p>
    <w:p w14:paraId="1FAE2F7A" w14:textId="51C8C326" w:rsidR="002A399B" w:rsidRDefault="002A399B" w:rsidP="002A399B">
      <w:pPr>
        <w:pStyle w:val="ListParagraph"/>
        <w:numPr>
          <w:ilvl w:val="0"/>
          <w:numId w:val="29"/>
        </w:numPr>
        <w:spacing w:before="120" w:after="120" w:line="276"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Start </w:t>
      </w:r>
      <w:r w:rsidR="00F64CAF">
        <w:rPr>
          <w:rFonts w:ascii="Times New Roman" w:hAnsi="Times New Roman" w:cs="Times New Roman"/>
          <w:sz w:val="24"/>
          <w:szCs w:val="24"/>
          <w:lang w:eastAsia="zh-CN"/>
        </w:rPr>
        <w:t xml:space="preserve">the reconfigure node in </w:t>
      </w:r>
      <w:r w:rsidR="000754B4">
        <w:rPr>
          <w:rFonts w:ascii="Times New Roman" w:hAnsi="Times New Roman" w:cs="Times New Roman"/>
          <w:sz w:val="24"/>
          <w:szCs w:val="24"/>
          <w:lang w:eastAsia="zh-CN"/>
        </w:rPr>
        <w:t xml:space="preserve">a new </w:t>
      </w:r>
      <w:r w:rsidR="00F64CAF">
        <w:rPr>
          <w:rFonts w:ascii="Times New Roman" w:hAnsi="Times New Roman" w:cs="Times New Roman"/>
          <w:sz w:val="24"/>
          <w:szCs w:val="24"/>
          <w:lang w:eastAsia="zh-CN"/>
        </w:rPr>
        <w:t>terminal</w:t>
      </w:r>
    </w:p>
    <w:p w14:paraId="5612F0A7" w14:textId="3DD1B0F1" w:rsidR="00F64CAF" w:rsidRPr="00F64CAF" w:rsidRDefault="00F64CAF" w:rsidP="00145C04">
      <w:pPr>
        <w:spacing w:before="120" w:after="120" w:line="276" w:lineRule="auto"/>
        <w:ind w:firstLine="360"/>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$&gt; rosrun </w:t>
      </w:r>
      <w:r w:rsidR="002C39AF">
        <w:rPr>
          <w:rFonts w:ascii="Times New Roman" w:hAnsi="Times New Roman" w:cs="Times New Roman"/>
          <w:sz w:val="24"/>
          <w:szCs w:val="24"/>
          <w:lang w:eastAsia="zh-CN"/>
        </w:rPr>
        <w:t>reconfigure reconfigure_node</w:t>
      </w:r>
    </w:p>
    <w:p w14:paraId="3EEA5342" w14:textId="7D843C5A" w:rsidR="00F64CAF" w:rsidRDefault="00F64CAF" w:rsidP="002A399B">
      <w:pPr>
        <w:pStyle w:val="ListParagraph"/>
        <w:numPr>
          <w:ilvl w:val="0"/>
          <w:numId w:val="29"/>
        </w:numPr>
        <w:spacing w:before="120" w:after="120" w:line="276"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Start the </w:t>
      </w:r>
      <w:r w:rsidR="00692257">
        <w:rPr>
          <w:rFonts w:ascii="Times New Roman" w:hAnsi="Times New Roman" w:cs="Times New Roman"/>
          <w:sz w:val="24"/>
          <w:szCs w:val="24"/>
          <w:lang w:eastAsia="zh-CN"/>
        </w:rPr>
        <w:t>demoNode</w:t>
      </w:r>
      <w:r w:rsidR="000754B4">
        <w:rPr>
          <w:rFonts w:ascii="Times New Roman" w:hAnsi="Times New Roman" w:cs="Times New Roman"/>
          <w:sz w:val="24"/>
          <w:szCs w:val="24"/>
          <w:lang w:eastAsia="zh-CN"/>
        </w:rPr>
        <w:t xml:space="preserve"> in a new terminal</w:t>
      </w:r>
    </w:p>
    <w:p w14:paraId="10242189" w14:textId="747C5E08" w:rsidR="002C39AF" w:rsidRDefault="002C39AF" w:rsidP="00145C04">
      <w:pPr>
        <w:spacing w:before="120" w:after="120" w:line="276" w:lineRule="auto"/>
        <w:ind w:firstLine="360"/>
        <w:jc w:val="both"/>
        <w:rPr>
          <w:rFonts w:ascii="Times New Roman" w:hAnsi="Times New Roman" w:cs="Times New Roman"/>
          <w:sz w:val="24"/>
          <w:szCs w:val="24"/>
          <w:lang w:eastAsia="zh-CN"/>
        </w:rPr>
      </w:pPr>
      <w:r w:rsidRPr="002C39AF">
        <w:rPr>
          <w:rFonts w:ascii="Times New Roman" w:hAnsi="Times New Roman" w:cs="Times New Roman"/>
          <w:sz w:val="24"/>
          <w:szCs w:val="24"/>
          <w:lang w:eastAsia="zh-CN"/>
        </w:rPr>
        <w:t xml:space="preserve">$&gt; rosrun </w:t>
      </w:r>
      <w:r w:rsidR="003E6F56">
        <w:rPr>
          <w:rFonts w:ascii="Times New Roman" w:hAnsi="Times New Roman" w:cs="Times New Roman"/>
          <w:sz w:val="24"/>
          <w:szCs w:val="24"/>
          <w:lang w:eastAsia="zh-CN"/>
        </w:rPr>
        <w:t>reconfigure demoNode</w:t>
      </w:r>
      <w:r w:rsidR="00062DE9">
        <w:rPr>
          <w:rFonts w:ascii="Times New Roman" w:hAnsi="Times New Roman" w:cs="Times New Roman"/>
          <w:sz w:val="24"/>
          <w:szCs w:val="24"/>
          <w:lang w:eastAsia="zh-CN"/>
        </w:rPr>
        <w:t>1</w:t>
      </w:r>
    </w:p>
    <w:p w14:paraId="7A49D19D" w14:textId="2D302255" w:rsidR="0092284F" w:rsidRDefault="00145C04" w:rsidP="0092284F">
      <w:pPr>
        <w:pStyle w:val="ListParagraph"/>
        <w:numPr>
          <w:ilvl w:val="0"/>
          <w:numId w:val="29"/>
        </w:numPr>
        <w:spacing w:before="120" w:after="120" w:line="276"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Start the demoNode</w:t>
      </w:r>
      <w:r w:rsidR="002B432C">
        <w:rPr>
          <w:rFonts w:ascii="Times New Roman" w:hAnsi="Times New Roman" w:cs="Times New Roman"/>
          <w:sz w:val="24"/>
          <w:szCs w:val="24"/>
          <w:lang w:eastAsia="zh-CN"/>
        </w:rPr>
        <w:t>3</w:t>
      </w:r>
      <w:r w:rsidR="0092284F">
        <w:rPr>
          <w:rFonts w:ascii="Times New Roman" w:hAnsi="Times New Roman" w:cs="Times New Roman"/>
          <w:sz w:val="24"/>
          <w:szCs w:val="24"/>
          <w:lang w:eastAsia="zh-CN"/>
        </w:rPr>
        <w:t xml:space="preserve"> in a new terminal</w:t>
      </w:r>
    </w:p>
    <w:p w14:paraId="541F4FF3" w14:textId="448CB4BF" w:rsidR="00145C04" w:rsidRDefault="002B432C" w:rsidP="002B432C">
      <w:pPr>
        <w:spacing w:before="120" w:after="120" w:line="276" w:lineRule="auto"/>
        <w:ind w:left="360"/>
        <w:jc w:val="both"/>
        <w:rPr>
          <w:rFonts w:ascii="Times New Roman" w:hAnsi="Times New Roman" w:cs="Times New Roman"/>
          <w:sz w:val="24"/>
          <w:szCs w:val="24"/>
          <w:lang w:eastAsia="zh-CN"/>
        </w:rPr>
      </w:pPr>
      <w:r>
        <w:rPr>
          <w:rFonts w:ascii="Times New Roman" w:hAnsi="Times New Roman" w:cs="Times New Roman"/>
          <w:sz w:val="24"/>
          <w:szCs w:val="24"/>
          <w:lang w:eastAsia="zh-CN"/>
        </w:rPr>
        <w:t>$&gt; rosrun reconfigure demoNode3</w:t>
      </w:r>
    </w:p>
    <w:p w14:paraId="07AE1871" w14:textId="40D50CF3" w:rsidR="002B432C" w:rsidRDefault="00524692" w:rsidP="002B432C">
      <w:pPr>
        <w:pStyle w:val="ListParagraph"/>
        <w:numPr>
          <w:ilvl w:val="0"/>
          <w:numId w:val="29"/>
        </w:numPr>
        <w:spacing w:before="120" w:after="120" w:line="276"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Trigger reconfigure</w:t>
      </w:r>
    </w:p>
    <w:p w14:paraId="54FE472C" w14:textId="31A0FDCE" w:rsidR="004939D8" w:rsidRPr="00DA3F8C" w:rsidRDefault="00A26C5E" w:rsidP="00DA3F8C">
      <w:pPr>
        <w:spacing w:before="120" w:after="120" w:line="276" w:lineRule="auto"/>
        <w:ind w:left="360"/>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$&gt; </w:t>
      </w:r>
      <w:r w:rsidR="00E62CCF" w:rsidRPr="00E62CCF">
        <w:rPr>
          <w:rFonts w:ascii="Times New Roman" w:hAnsi="Times New Roman" w:cs="Times New Roman"/>
          <w:sz w:val="24"/>
          <w:szCs w:val="24"/>
          <w:lang w:eastAsia="zh-CN"/>
        </w:rPr>
        <w:t>rosservice call /userInterfaceService '{reconType: 2, oldNodePackage: reconfigure, oldNode: demoNode1, newNode: demoNode2, newNodePackage: reconfigure}'</w:t>
      </w:r>
    </w:p>
    <w:sectPr w:rsidR="004939D8" w:rsidRPr="00DA3F8C" w:rsidSect="001B358A">
      <w:headerReference w:type="default" r:id="rId9"/>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635BC2" w16cid:durableId="1D15AA7C"/>
  <w16cid:commentId w16cid:paraId="26147DA3" w16cid:durableId="1D15BC6E"/>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EED8F7" w14:textId="77777777" w:rsidR="006322C5" w:rsidRDefault="006322C5" w:rsidP="008E2CC8">
      <w:r>
        <w:separator/>
      </w:r>
    </w:p>
  </w:endnote>
  <w:endnote w:type="continuationSeparator" w:id="0">
    <w:p w14:paraId="7FF86FB4" w14:textId="77777777" w:rsidR="006322C5" w:rsidRDefault="006322C5" w:rsidP="008E2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8897ED" w14:textId="77777777" w:rsidR="006322C5" w:rsidRDefault="006322C5" w:rsidP="008E2CC8">
      <w:r>
        <w:separator/>
      </w:r>
    </w:p>
  </w:footnote>
  <w:footnote w:type="continuationSeparator" w:id="0">
    <w:p w14:paraId="302007DC" w14:textId="77777777" w:rsidR="006322C5" w:rsidRDefault="006322C5" w:rsidP="008E2C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FD02E" w14:textId="5D361536" w:rsidR="00DC37A8" w:rsidRPr="00AD1743" w:rsidRDefault="00DC37A8" w:rsidP="008E2CC8">
    <w:pPr>
      <w:pBdr>
        <w:bottom w:val="single" w:sz="6" w:space="1" w:color="000000"/>
      </w:pBdr>
      <w:tabs>
        <w:tab w:val="right" w:pos="9207"/>
      </w:tabs>
      <w:rPr>
        <w:b/>
        <w:sz w:val="24"/>
        <w:szCs w:val="24"/>
      </w:rPr>
    </w:pPr>
    <w:r w:rsidRPr="00AD1743">
      <w:rPr>
        <w:b/>
        <w:sz w:val="24"/>
        <w:szCs w:val="24"/>
      </w:rPr>
      <w:t>MSIT ESE</w:t>
    </w:r>
    <w:r w:rsidRPr="00AD1743">
      <w:rPr>
        <w:b/>
        <w:sz w:val="24"/>
        <w:szCs w:val="24"/>
      </w:rPr>
      <w:tab/>
    </w:r>
    <w:r w:rsidRPr="0039787F">
      <w:rPr>
        <w:b/>
      </w:rPr>
      <w:t>User Manual</w:t>
    </w:r>
  </w:p>
  <w:p w14:paraId="1CA23A8C" w14:textId="50F1BB45" w:rsidR="00DC37A8" w:rsidRPr="00D21C8F" w:rsidRDefault="00DC37A8" w:rsidP="008E2CC8">
    <w:pPr>
      <w:pBdr>
        <w:bottom w:val="single" w:sz="6" w:space="1" w:color="000000"/>
      </w:pBdr>
      <w:tabs>
        <w:tab w:val="right" w:pos="9207"/>
      </w:tabs>
      <w:rPr>
        <w:lang w:eastAsia="zh-CN"/>
      </w:rPr>
    </w:pPr>
    <w:r w:rsidRPr="00AD1743">
      <w:rPr>
        <w:b/>
        <w:color w:val="000000" w:themeColor="text1"/>
        <w:sz w:val="24"/>
        <w:szCs w:val="24"/>
      </w:rPr>
      <w:t>Turtlebot</w:t>
    </w:r>
    <w:r w:rsidRPr="00AD1743">
      <w:rPr>
        <w:color w:val="000000" w:themeColor="text1"/>
        <w:sz w:val="24"/>
        <w:szCs w:val="24"/>
      </w:rPr>
      <w:tab/>
    </w:r>
    <w:r w:rsidRPr="00D21C8F">
      <w:rPr>
        <w:color w:val="000000" w:themeColor="text1"/>
      </w:rPr>
      <w:t>Version 0.0.</w:t>
    </w:r>
    <w:r>
      <w:rPr>
        <w:color w:val="000000" w:themeColor="text1"/>
      </w:rPr>
      <w:t>01</w:t>
    </w:r>
  </w:p>
  <w:p w14:paraId="16ACD6EE" w14:textId="77777777" w:rsidR="00DC37A8" w:rsidRDefault="00DC37A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D47A2"/>
    <w:multiLevelType w:val="multilevel"/>
    <w:tmpl w:val="6F50DDA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eastAsia="Times New Roman" w:hint="default"/>
        <w:b/>
      </w:rPr>
    </w:lvl>
    <w:lvl w:ilvl="2">
      <w:start w:val="1"/>
      <w:numFmt w:val="decimal"/>
      <w:isLgl/>
      <w:lvlText w:val="%1.%2.%3."/>
      <w:lvlJc w:val="left"/>
      <w:pPr>
        <w:ind w:left="720" w:hanging="720"/>
      </w:pPr>
      <w:rPr>
        <w:rFonts w:eastAsia="Times New Roman" w:hint="default"/>
      </w:rPr>
    </w:lvl>
    <w:lvl w:ilvl="3">
      <w:start w:val="1"/>
      <w:numFmt w:val="decimal"/>
      <w:isLgl/>
      <w:lvlText w:val="%1.%2.%3.%4."/>
      <w:lvlJc w:val="left"/>
      <w:pPr>
        <w:ind w:left="720" w:hanging="720"/>
      </w:pPr>
      <w:rPr>
        <w:rFonts w:eastAsia="Times New Roman" w:hint="default"/>
      </w:rPr>
    </w:lvl>
    <w:lvl w:ilvl="4">
      <w:start w:val="1"/>
      <w:numFmt w:val="decimal"/>
      <w:isLgl/>
      <w:lvlText w:val="%1.%2.%3.%4.%5."/>
      <w:lvlJc w:val="left"/>
      <w:pPr>
        <w:ind w:left="1080" w:hanging="1080"/>
      </w:pPr>
      <w:rPr>
        <w:rFonts w:eastAsia="Times New Roman" w:hint="default"/>
      </w:rPr>
    </w:lvl>
    <w:lvl w:ilvl="5">
      <w:start w:val="1"/>
      <w:numFmt w:val="decimal"/>
      <w:isLgl/>
      <w:lvlText w:val="%1.%2.%3.%4.%5.%6."/>
      <w:lvlJc w:val="left"/>
      <w:pPr>
        <w:ind w:left="1080" w:hanging="1080"/>
      </w:pPr>
      <w:rPr>
        <w:rFonts w:eastAsia="Times New Roman" w:hint="default"/>
      </w:rPr>
    </w:lvl>
    <w:lvl w:ilvl="6">
      <w:start w:val="1"/>
      <w:numFmt w:val="decimal"/>
      <w:isLgl/>
      <w:lvlText w:val="%1.%2.%3.%4.%5.%6.%7."/>
      <w:lvlJc w:val="left"/>
      <w:pPr>
        <w:ind w:left="1440" w:hanging="1440"/>
      </w:pPr>
      <w:rPr>
        <w:rFonts w:eastAsia="Times New Roman" w:hint="default"/>
      </w:rPr>
    </w:lvl>
    <w:lvl w:ilvl="7">
      <w:start w:val="1"/>
      <w:numFmt w:val="decimal"/>
      <w:isLgl/>
      <w:lvlText w:val="%1.%2.%3.%4.%5.%6.%7.%8."/>
      <w:lvlJc w:val="left"/>
      <w:pPr>
        <w:ind w:left="1440" w:hanging="1440"/>
      </w:pPr>
      <w:rPr>
        <w:rFonts w:eastAsia="Times New Roman" w:hint="default"/>
      </w:rPr>
    </w:lvl>
    <w:lvl w:ilvl="8">
      <w:start w:val="1"/>
      <w:numFmt w:val="decimal"/>
      <w:isLgl/>
      <w:lvlText w:val="%1.%2.%3.%4.%5.%6.%7.%8.%9."/>
      <w:lvlJc w:val="left"/>
      <w:pPr>
        <w:ind w:left="1800" w:hanging="1800"/>
      </w:pPr>
      <w:rPr>
        <w:rFonts w:eastAsia="Times New Roman" w:hint="default"/>
      </w:rPr>
    </w:lvl>
  </w:abstractNum>
  <w:abstractNum w:abstractNumId="1">
    <w:nsid w:val="0D1A6008"/>
    <w:multiLevelType w:val="multilevel"/>
    <w:tmpl w:val="A34E52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336B31"/>
    <w:multiLevelType w:val="hybridMultilevel"/>
    <w:tmpl w:val="F59C0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430316"/>
    <w:multiLevelType w:val="hybridMultilevel"/>
    <w:tmpl w:val="9CB8AB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4A7D4D"/>
    <w:multiLevelType w:val="multilevel"/>
    <w:tmpl w:val="2CF61E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86B7985"/>
    <w:multiLevelType w:val="multilevel"/>
    <w:tmpl w:val="CD968BE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19EA632A"/>
    <w:multiLevelType w:val="multilevel"/>
    <w:tmpl w:val="148EE240"/>
    <w:lvl w:ilvl="0">
      <w:start w:val="1"/>
      <w:numFmt w:val="decimal"/>
      <w:lvlText w:val="%1."/>
      <w:lvlJc w:val="left"/>
      <w:pPr>
        <w:ind w:left="0" w:firstLine="0"/>
      </w:pPr>
      <w:rPr>
        <w:vertAlign w:val="baseline"/>
      </w:rPr>
    </w:lvl>
    <w:lvl w:ilvl="1">
      <w:start w:val="1"/>
      <w:numFmt w:val="decimal"/>
      <w:lvlText w:val="%1.%2"/>
      <w:lvlJc w:val="left"/>
      <w:pPr>
        <w:ind w:left="0" w:firstLine="0"/>
      </w:pPr>
      <w:rPr>
        <w:rFonts w:ascii="Times New Roman" w:eastAsia="Times New Roman" w:hAnsi="Times New Roman" w:cs="Times New Roman"/>
        <w:b/>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nsid w:val="1ADA4664"/>
    <w:multiLevelType w:val="hybridMultilevel"/>
    <w:tmpl w:val="7A663C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6D4ACA"/>
    <w:multiLevelType w:val="hybridMultilevel"/>
    <w:tmpl w:val="CBEE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A74331"/>
    <w:multiLevelType w:val="hybridMultilevel"/>
    <w:tmpl w:val="FDB006E2"/>
    <w:lvl w:ilvl="0" w:tplc="81D66424">
      <w:start w:val="3"/>
      <w:numFmt w:val="decimal"/>
      <w:lvlText w:val="%1."/>
      <w:lvlJc w:val="left"/>
      <w:pPr>
        <w:tabs>
          <w:tab w:val="num" w:pos="720"/>
        </w:tabs>
        <w:ind w:left="720" w:hanging="360"/>
      </w:pPr>
    </w:lvl>
    <w:lvl w:ilvl="1" w:tplc="256C1026">
      <w:start w:val="3"/>
      <w:numFmt w:val="lowerLetter"/>
      <w:lvlText w:val="%2."/>
      <w:lvlJc w:val="left"/>
      <w:pPr>
        <w:tabs>
          <w:tab w:val="num" w:pos="1440"/>
        </w:tabs>
        <w:ind w:left="1440" w:hanging="360"/>
      </w:pPr>
    </w:lvl>
    <w:lvl w:ilvl="2" w:tplc="C94E36B4" w:tentative="1">
      <w:start w:val="1"/>
      <w:numFmt w:val="decimal"/>
      <w:lvlText w:val="%3."/>
      <w:lvlJc w:val="left"/>
      <w:pPr>
        <w:tabs>
          <w:tab w:val="num" w:pos="2160"/>
        </w:tabs>
        <w:ind w:left="2160" w:hanging="360"/>
      </w:pPr>
    </w:lvl>
    <w:lvl w:ilvl="3" w:tplc="EA7E945A" w:tentative="1">
      <w:start w:val="1"/>
      <w:numFmt w:val="decimal"/>
      <w:lvlText w:val="%4."/>
      <w:lvlJc w:val="left"/>
      <w:pPr>
        <w:tabs>
          <w:tab w:val="num" w:pos="2880"/>
        </w:tabs>
        <w:ind w:left="2880" w:hanging="360"/>
      </w:pPr>
    </w:lvl>
    <w:lvl w:ilvl="4" w:tplc="C0AC14A8" w:tentative="1">
      <w:start w:val="1"/>
      <w:numFmt w:val="decimal"/>
      <w:lvlText w:val="%5."/>
      <w:lvlJc w:val="left"/>
      <w:pPr>
        <w:tabs>
          <w:tab w:val="num" w:pos="3600"/>
        </w:tabs>
        <w:ind w:left="3600" w:hanging="360"/>
      </w:pPr>
    </w:lvl>
    <w:lvl w:ilvl="5" w:tplc="B05426EC" w:tentative="1">
      <w:start w:val="1"/>
      <w:numFmt w:val="decimal"/>
      <w:lvlText w:val="%6."/>
      <w:lvlJc w:val="left"/>
      <w:pPr>
        <w:tabs>
          <w:tab w:val="num" w:pos="4320"/>
        </w:tabs>
        <w:ind w:left="4320" w:hanging="360"/>
      </w:pPr>
    </w:lvl>
    <w:lvl w:ilvl="6" w:tplc="ACA0074C" w:tentative="1">
      <w:start w:val="1"/>
      <w:numFmt w:val="decimal"/>
      <w:lvlText w:val="%7."/>
      <w:lvlJc w:val="left"/>
      <w:pPr>
        <w:tabs>
          <w:tab w:val="num" w:pos="5040"/>
        </w:tabs>
        <w:ind w:left="5040" w:hanging="360"/>
      </w:pPr>
    </w:lvl>
    <w:lvl w:ilvl="7" w:tplc="5394EB3A" w:tentative="1">
      <w:start w:val="1"/>
      <w:numFmt w:val="decimal"/>
      <w:lvlText w:val="%8."/>
      <w:lvlJc w:val="left"/>
      <w:pPr>
        <w:tabs>
          <w:tab w:val="num" w:pos="5760"/>
        </w:tabs>
        <w:ind w:left="5760" w:hanging="360"/>
      </w:pPr>
    </w:lvl>
    <w:lvl w:ilvl="8" w:tplc="8EFE2338" w:tentative="1">
      <w:start w:val="1"/>
      <w:numFmt w:val="decimal"/>
      <w:lvlText w:val="%9."/>
      <w:lvlJc w:val="left"/>
      <w:pPr>
        <w:tabs>
          <w:tab w:val="num" w:pos="6480"/>
        </w:tabs>
        <w:ind w:left="6480" w:hanging="360"/>
      </w:pPr>
    </w:lvl>
  </w:abstractNum>
  <w:abstractNum w:abstractNumId="10">
    <w:nsid w:val="26833A5F"/>
    <w:multiLevelType w:val="hybridMultilevel"/>
    <w:tmpl w:val="50AEB7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AE475E"/>
    <w:multiLevelType w:val="hybridMultilevel"/>
    <w:tmpl w:val="3E48A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2E71AF"/>
    <w:multiLevelType w:val="hybridMultilevel"/>
    <w:tmpl w:val="7A663C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04565F"/>
    <w:multiLevelType w:val="multilevel"/>
    <w:tmpl w:val="788034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3E4819FE"/>
    <w:multiLevelType w:val="hybridMultilevel"/>
    <w:tmpl w:val="D76CC684"/>
    <w:lvl w:ilvl="0" w:tplc="B6CAD3E0">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A4449B"/>
    <w:multiLevelType w:val="hybridMultilevel"/>
    <w:tmpl w:val="73BC7CC4"/>
    <w:lvl w:ilvl="0" w:tplc="6088B8BC">
      <w:start w:val="1"/>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DF458FC"/>
    <w:multiLevelType w:val="hybridMultilevel"/>
    <w:tmpl w:val="27F65B9A"/>
    <w:lvl w:ilvl="0" w:tplc="C0E6DA36">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4E52010"/>
    <w:multiLevelType w:val="hybridMultilevel"/>
    <w:tmpl w:val="12CC9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BD77DB"/>
    <w:multiLevelType w:val="multilevel"/>
    <w:tmpl w:val="C65E7E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B8C6086"/>
    <w:multiLevelType w:val="hybridMultilevel"/>
    <w:tmpl w:val="43E04FF4"/>
    <w:lvl w:ilvl="0" w:tplc="0409000F">
      <w:start w:val="1"/>
      <w:numFmt w:val="decimal"/>
      <w:lvlText w:val="%1."/>
      <w:lvlJc w:val="left"/>
      <w:pPr>
        <w:ind w:left="720" w:hanging="360"/>
      </w:pPr>
      <w:rPr>
        <w:rFonts w:hint="default"/>
      </w:rPr>
    </w:lvl>
    <w:lvl w:ilvl="1" w:tplc="B6CAD3E0">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2549F4"/>
    <w:multiLevelType w:val="hybridMultilevel"/>
    <w:tmpl w:val="B23E6CC8"/>
    <w:lvl w:ilvl="0" w:tplc="6088B8BC">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AC3B7E"/>
    <w:multiLevelType w:val="multilevel"/>
    <w:tmpl w:val="672EE6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9A52825"/>
    <w:multiLevelType w:val="hybridMultilevel"/>
    <w:tmpl w:val="863C127A"/>
    <w:lvl w:ilvl="0" w:tplc="5A5E1F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B6A7F7D"/>
    <w:multiLevelType w:val="hybridMultilevel"/>
    <w:tmpl w:val="F59C0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071BF2"/>
    <w:multiLevelType w:val="hybridMultilevel"/>
    <w:tmpl w:val="6F4AD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7315DE"/>
    <w:multiLevelType w:val="hybridMultilevel"/>
    <w:tmpl w:val="26D4D67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A3C27A0"/>
    <w:multiLevelType w:val="hybridMultilevel"/>
    <w:tmpl w:val="A7588BD2"/>
    <w:lvl w:ilvl="0" w:tplc="B6CAD3E0">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0"/>
  </w:num>
  <w:num w:numId="4">
    <w:abstractNumId w:val="6"/>
  </w:num>
  <w:num w:numId="5">
    <w:abstractNumId w:val="17"/>
  </w:num>
  <w:num w:numId="6">
    <w:abstractNumId w:val="2"/>
  </w:num>
  <w:num w:numId="7">
    <w:abstractNumId w:val="23"/>
  </w:num>
  <w:num w:numId="8">
    <w:abstractNumId w:val="13"/>
  </w:num>
  <w:num w:numId="9">
    <w:abstractNumId w:val="5"/>
  </w:num>
  <w:num w:numId="10">
    <w:abstractNumId w:val="19"/>
  </w:num>
  <w:num w:numId="11">
    <w:abstractNumId w:val="1"/>
  </w:num>
  <w:num w:numId="12">
    <w:abstractNumId w:val="1"/>
    <w:lvlOverride w:ilvl="1">
      <w:lvl w:ilvl="1">
        <w:numFmt w:val="lowerLetter"/>
        <w:lvlText w:val="%2."/>
        <w:lvlJc w:val="left"/>
      </w:lvl>
    </w:lvlOverride>
  </w:num>
  <w:num w:numId="13">
    <w:abstractNumId w:val="18"/>
  </w:num>
  <w:num w:numId="14">
    <w:abstractNumId w:val="18"/>
    <w:lvlOverride w:ilvl="1">
      <w:lvl w:ilvl="1">
        <w:numFmt w:val="lowerLetter"/>
        <w:lvlText w:val="%2."/>
        <w:lvlJc w:val="left"/>
      </w:lvl>
    </w:lvlOverride>
  </w:num>
  <w:num w:numId="15">
    <w:abstractNumId w:val="9"/>
  </w:num>
  <w:num w:numId="16">
    <w:abstractNumId w:val="3"/>
  </w:num>
  <w:num w:numId="17">
    <w:abstractNumId w:val="10"/>
  </w:num>
  <w:num w:numId="18">
    <w:abstractNumId w:val="16"/>
  </w:num>
  <w:num w:numId="19">
    <w:abstractNumId w:val="21"/>
  </w:num>
  <w:num w:numId="20">
    <w:abstractNumId w:val="11"/>
  </w:num>
  <w:num w:numId="21">
    <w:abstractNumId w:val="22"/>
  </w:num>
  <w:num w:numId="22">
    <w:abstractNumId w:val="24"/>
  </w:num>
  <w:num w:numId="23">
    <w:abstractNumId w:val="25"/>
  </w:num>
  <w:num w:numId="24">
    <w:abstractNumId w:val="20"/>
  </w:num>
  <w:num w:numId="25">
    <w:abstractNumId w:val="15"/>
  </w:num>
  <w:num w:numId="26">
    <w:abstractNumId w:val="26"/>
  </w:num>
  <w:num w:numId="27">
    <w:abstractNumId w:val="7"/>
  </w:num>
  <w:num w:numId="28">
    <w:abstractNumId w:val="14"/>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CC8"/>
    <w:rsid w:val="00003A54"/>
    <w:rsid w:val="000058C8"/>
    <w:rsid w:val="00006A81"/>
    <w:rsid w:val="00010946"/>
    <w:rsid w:val="000114E3"/>
    <w:rsid w:val="00025220"/>
    <w:rsid w:val="000265BF"/>
    <w:rsid w:val="00031450"/>
    <w:rsid w:val="00034C19"/>
    <w:rsid w:val="00044062"/>
    <w:rsid w:val="0005027E"/>
    <w:rsid w:val="00051389"/>
    <w:rsid w:val="0005499D"/>
    <w:rsid w:val="00062DE9"/>
    <w:rsid w:val="00063FBD"/>
    <w:rsid w:val="00074160"/>
    <w:rsid w:val="000750AE"/>
    <w:rsid w:val="000754B4"/>
    <w:rsid w:val="000814E9"/>
    <w:rsid w:val="00082B98"/>
    <w:rsid w:val="00083655"/>
    <w:rsid w:val="00083E9F"/>
    <w:rsid w:val="000866CF"/>
    <w:rsid w:val="00087EEA"/>
    <w:rsid w:val="00091504"/>
    <w:rsid w:val="0009307C"/>
    <w:rsid w:val="0009357F"/>
    <w:rsid w:val="000A08BE"/>
    <w:rsid w:val="000A43B3"/>
    <w:rsid w:val="000B0BDB"/>
    <w:rsid w:val="000B1BDB"/>
    <w:rsid w:val="000B7A41"/>
    <w:rsid w:val="000C056E"/>
    <w:rsid w:val="000C0A25"/>
    <w:rsid w:val="000C0E54"/>
    <w:rsid w:val="000C3D29"/>
    <w:rsid w:val="000D1222"/>
    <w:rsid w:val="000D3B6E"/>
    <w:rsid w:val="000E1922"/>
    <w:rsid w:val="000F192E"/>
    <w:rsid w:val="00101530"/>
    <w:rsid w:val="00111DAD"/>
    <w:rsid w:val="00112AB5"/>
    <w:rsid w:val="001134C8"/>
    <w:rsid w:val="00126B8D"/>
    <w:rsid w:val="00145C04"/>
    <w:rsid w:val="001469C7"/>
    <w:rsid w:val="00165D09"/>
    <w:rsid w:val="0017639F"/>
    <w:rsid w:val="00176D8C"/>
    <w:rsid w:val="001809DE"/>
    <w:rsid w:val="001A0B7D"/>
    <w:rsid w:val="001A2AF5"/>
    <w:rsid w:val="001B358A"/>
    <w:rsid w:val="001B3740"/>
    <w:rsid w:val="001B5123"/>
    <w:rsid w:val="001C3B73"/>
    <w:rsid w:val="001C3EDB"/>
    <w:rsid w:val="001C7C40"/>
    <w:rsid w:val="001D471C"/>
    <w:rsid w:val="001D6221"/>
    <w:rsid w:val="001D78E9"/>
    <w:rsid w:val="001E0A9D"/>
    <w:rsid w:val="001E14B1"/>
    <w:rsid w:val="001E49B9"/>
    <w:rsid w:val="001E7BDB"/>
    <w:rsid w:val="002054CC"/>
    <w:rsid w:val="002104B1"/>
    <w:rsid w:val="00211DEB"/>
    <w:rsid w:val="00217629"/>
    <w:rsid w:val="002260C1"/>
    <w:rsid w:val="0022661F"/>
    <w:rsid w:val="002312AC"/>
    <w:rsid w:val="002357BC"/>
    <w:rsid w:val="0024041C"/>
    <w:rsid w:val="002404B1"/>
    <w:rsid w:val="0024127F"/>
    <w:rsid w:val="00243F0E"/>
    <w:rsid w:val="00246D24"/>
    <w:rsid w:val="002508D1"/>
    <w:rsid w:val="0026175F"/>
    <w:rsid w:val="00264C76"/>
    <w:rsid w:val="00265BDF"/>
    <w:rsid w:val="00270D6C"/>
    <w:rsid w:val="00272246"/>
    <w:rsid w:val="00273973"/>
    <w:rsid w:val="00284EB0"/>
    <w:rsid w:val="00296E90"/>
    <w:rsid w:val="002A399B"/>
    <w:rsid w:val="002B432C"/>
    <w:rsid w:val="002C39AF"/>
    <w:rsid w:val="002D0D23"/>
    <w:rsid w:val="002D1DEB"/>
    <w:rsid w:val="002F26B7"/>
    <w:rsid w:val="002F7438"/>
    <w:rsid w:val="003003C3"/>
    <w:rsid w:val="00303EC7"/>
    <w:rsid w:val="00314898"/>
    <w:rsid w:val="00317ADF"/>
    <w:rsid w:val="003202BE"/>
    <w:rsid w:val="00320A5A"/>
    <w:rsid w:val="00334AEB"/>
    <w:rsid w:val="003422F4"/>
    <w:rsid w:val="003455D6"/>
    <w:rsid w:val="00353718"/>
    <w:rsid w:val="00360A11"/>
    <w:rsid w:val="00361875"/>
    <w:rsid w:val="00365988"/>
    <w:rsid w:val="00366CC2"/>
    <w:rsid w:val="00373BE5"/>
    <w:rsid w:val="00390F7D"/>
    <w:rsid w:val="003944AB"/>
    <w:rsid w:val="0039787F"/>
    <w:rsid w:val="003A14FF"/>
    <w:rsid w:val="003A29DB"/>
    <w:rsid w:val="003A6EE8"/>
    <w:rsid w:val="003B0B25"/>
    <w:rsid w:val="003C2953"/>
    <w:rsid w:val="003D65D1"/>
    <w:rsid w:val="003D68CA"/>
    <w:rsid w:val="003E0D21"/>
    <w:rsid w:val="003E1868"/>
    <w:rsid w:val="003E1D54"/>
    <w:rsid w:val="003E2DFD"/>
    <w:rsid w:val="003E6F56"/>
    <w:rsid w:val="003F4410"/>
    <w:rsid w:val="003F75E5"/>
    <w:rsid w:val="00400CB1"/>
    <w:rsid w:val="004072DA"/>
    <w:rsid w:val="004074DB"/>
    <w:rsid w:val="0042001A"/>
    <w:rsid w:val="00420614"/>
    <w:rsid w:val="00423728"/>
    <w:rsid w:val="00425D68"/>
    <w:rsid w:val="00426256"/>
    <w:rsid w:val="00427BEF"/>
    <w:rsid w:val="00432F7B"/>
    <w:rsid w:val="0045187C"/>
    <w:rsid w:val="00456007"/>
    <w:rsid w:val="0046018A"/>
    <w:rsid w:val="00471329"/>
    <w:rsid w:val="0048109F"/>
    <w:rsid w:val="004858AC"/>
    <w:rsid w:val="00485FB7"/>
    <w:rsid w:val="00487C67"/>
    <w:rsid w:val="004939D8"/>
    <w:rsid w:val="00496D1C"/>
    <w:rsid w:val="004A390D"/>
    <w:rsid w:val="004A77EC"/>
    <w:rsid w:val="004B0D21"/>
    <w:rsid w:val="004E3D82"/>
    <w:rsid w:val="004F1199"/>
    <w:rsid w:val="004F2187"/>
    <w:rsid w:val="004F4705"/>
    <w:rsid w:val="00504ED9"/>
    <w:rsid w:val="005079F9"/>
    <w:rsid w:val="00522AD2"/>
    <w:rsid w:val="00524692"/>
    <w:rsid w:val="005252C1"/>
    <w:rsid w:val="0053683F"/>
    <w:rsid w:val="0054193C"/>
    <w:rsid w:val="005530D4"/>
    <w:rsid w:val="00555338"/>
    <w:rsid w:val="0055694C"/>
    <w:rsid w:val="0055717D"/>
    <w:rsid w:val="00562674"/>
    <w:rsid w:val="00565E97"/>
    <w:rsid w:val="0056722D"/>
    <w:rsid w:val="005677F5"/>
    <w:rsid w:val="00571626"/>
    <w:rsid w:val="00571E18"/>
    <w:rsid w:val="00572153"/>
    <w:rsid w:val="005740DA"/>
    <w:rsid w:val="00585238"/>
    <w:rsid w:val="005949AB"/>
    <w:rsid w:val="005A04B1"/>
    <w:rsid w:val="005A1175"/>
    <w:rsid w:val="005B1C40"/>
    <w:rsid w:val="005B2810"/>
    <w:rsid w:val="005B36CE"/>
    <w:rsid w:val="005B7EA4"/>
    <w:rsid w:val="005C4E70"/>
    <w:rsid w:val="005D3E3E"/>
    <w:rsid w:val="005D430D"/>
    <w:rsid w:val="005F0279"/>
    <w:rsid w:val="00604BC5"/>
    <w:rsid w:val="00613867"/>
    <w:rsid w:val="00613EB2"/>
    <w:rsid w:val="006147A2"/>
    <w:rsid w:val="00615132"/>
    <w:rsid w:val="00622FB8"/>
    <w:rsid w:val="0062311F"/>
    <w:rsid w:val="006235CD"/>
    <w:rsid w:val="006269EF"/>
    <w:rsid w:val="00627C68"/>
    <w:rsid w:val="006322C5"/>
    <w:rsid w:val="006332EE"/>
    <w:rsid w:val="00645262"/>
    <w:rsid w:val="00653CDB"/>
    <w:rsid w:val="00667143"/>
    <w:rsid w:val="006673C2"/>
    <w:rsid w:val="006704C3"/>
    <w:rsid w:val="00671425"/>
    <w:rsid w:val="0067499C"/>
    <w:rsid w:val="0068465F"/>
    <w:rsid w:val="00692257"/>
    <w:rsid w:val="00696F64"/>
    <w:rsid w:val="006A2B3D"/>
    <w:rsid w:val="006A53E1"/>
    <w:rsid w:val="006B58BD"/>
    <w:rsid w:val="006B697F"/>
    <w:rsid w:val="006C6E3E"/>
    <w:rsid w:val="006D7CC0"/>
    <w:rsid w:val="006F1F93"/>
    <w:rsid w:val="006F480C"/>
    <w:rsid w:val="006F5A1B"/>
    <w:rsid w:val="006F76F6"/>
    <w:rsid w:val="007042B0"/>
    <w:rsid w:val="00710976"/>
    <w:rsid w:val="007154E3"/>
    <w:rsid w:val="00722C5D"/>
    <w:rsid w:val="0072491E"/>
    <w:rsid w:val="00725738"/>
    <w:rsid w:val="00727140"/>
    <w:rsid w:val="00737F6E"/>
    <w:rsid w:val="007527C2"/>
    <w:rsid w:val="00764E25"/>
    <w:rsid w:val="00767C7F"/>
    <w:rsid w:val="00770778"/>
    <w:rsid w:val="007739F0"/>
    <w:rsid w:val="00774765"/>
    <w:rsid w:val="00775AAD"/>
    <w:rsid w:val="00776A14"/>
    <w:rsid w:val="00782E84"/>
    <w:rsid w:val="00786417"/>
    <w:rsid w:val="00786A8D"/>
    <w:rsid w:val="007938D4"/>
    <w:rsid w:val="00795BC2"/>
    <w:rsid w:val="007A2164"/>
    <w:rsid w:val="007A4EBE"/>
    <w:rsid w:val="007B3E15"/>
    <w:rsid w:val="007B5961"/>
    <w:rsid w:val="007B64F1"/>
    <w:rsid w:val="007C0BD4"/>
    <w:rsid w:val="007C2229"/>
    <w:rsid w:val="007D0585"/>
    <w:rsid w:val="007D0C35"/>
    <w:rsid w:val="007D22E2"/>
    <w:rsid w:val="007D4B9A"/>
    <w:rsid w:val="007D7B5F"/>
    <w:rsid w:val="007E0E7E"/>
    <w:rsid w:val="007E1F20"/>
    <w:rsid w:val="007F2CF8"/>
    <w:rsid w:val="007F605D"/>
    <w:rsid w:val="007F73D8"/>
    <w:rsid w:val="00801CA6"/>
    <w:rsid w:val="008020F2"/>
    <w:rsid w:val="008056E1"/>
    <w:rsid w:val="00810612"/>
    <w:rsid w:val="00810F05"/>
    <w:rsid w:val="0081187C"/>
    <w:rsid w:val="00815D50"/>
    <w:rsid w:val="00815F8D"/>
    <w:rsid w:val="00822E07"/>
    <w:rsid w:val="00832C62"/>
    <w:rsid w:val="00836CF7"/>
    <w:rsid w:val="00841BFF"/>
    <w:rsid w:val="00842A9C"/>
    <w:rsid w:val="00844D3F"/>
    <w:rsid w:val="00847996"/>
    <w:rsid w:val="008511D8"/>
    <w:rsid w:val="00851505"/>
    <w:rsid w:val="008554E7"/>
    <w:rsid w:val="00857C47"/>
    <w:rsid w:val="00857FF5"/>
    <w:rsid w:val="008737CB"/>
    <w:rsid w:val="00882126"/>
    <w:rsid w:val="00883ABF"/>
    <w:rsid w:val="0088765D"/>
    <w:rsid w:val="008A25B5"/>
    <w:rsid w:val="008A67AC"/>
    <w:rsid w:val="008B01FA"/>
    <w:rsid w:val="008B49CD"/>
    <w:rsid w:val="008C1D53"/>
    <w:rsid w:val="008C3E4D"/>
    <w:rsid w:val="008E2CC8"/>
    <w:rsid w:val="008E5B1F"/>
    <w:rsid w:val="008F0258"/>
    <w:rsid w:val="008F3DBA"/>
    <w:rsid w:val="00901916"/>
    <w:rsid w:val="009074E3"/>
    <w:rsid w:val="00911929"/>
    <w:rsid w:val="00912AFF"/>
    <w:rsid w:val="00915F3C"/>
    <w:rsid w:val="00916534"/>
    <w:rsid w:val="00920300"/>
    <w:rsid w:val="0092284F"/>
    <w:rsid w:val="00925DE4"/>
    <w:rsid w:val="00926A4A"/>
    <w:rsid w:val="009312B0"/>
    <w:rsid w:val="00943F1E"/>
    <w:rsid w:val="00947F40"/>
    <w:rsid w:val="00964415"/>
    <w:rsid w:val="00967AF4"/>
    <w:rsid w:val="00975488"/>
    <w:rsid w:val="00982864"/>
    <w:rsid w:val="00990729"/>
    <w:rsid w:val="00994E59"/>
    <w:rsid w:val="009A3BA6"/>
    <w:rsid w:val="009A3F17"/>
    <w:rsid w:val="009A4B61"/>
    <w:rsid w:val="009A58B2"/>
    <w:rsid w:val="009A706D"/>
    <w:rsid w:val="009B0186"/>
    <w:rsid w:val="009B0CD3"/>
    <w:rsid w:val="009B2152"/>
    <w:rsid w:val="009B24D6"/>
    <w:rsid w:val="009B682F"/>
    <w:rsid w:val="009C3B69"/>
    <w:rsid w:val="009C4A02"/>
    <w:rsid w:val="009C5FEE"/>
    <w:rsid w:val="009C77F7"/>
    <w:rsid w:val="009D6548"/>
    <w:rsid w:val="009E1EA0"/>
    <w:rsid w:val="009E2C38"/>
    <w:rsid w:val="009E70EC"/>
    <w:rsid w:val="009F3336"/>
    <w:rsid w:val="009F4556"/>
    <w:rsid w:val="009F4832"/>
    <w:rsid w:val="00A01785"/>
    <w:rsid w:val="00A01CD8"/>
    <w:rsid w:val="00A06EBC"/>
    <w:rsid w:val="00A11047"/>
    <w:rsid w:val="00A26C5E"/>
    <w:rsid w:val="00A34813"/>
    <w:rsid w:val="00A47F02"/>
    <w:rsid w:val="00A6502E"/>
    <w:rsid w:val="00A70092"/>
    <w:rsid w:val="00A7047E"/>
    <w:rsid w:val="00A707B4"/>
    <w:rsid w:val="00A71D3C"/>
    <w:rsid w:val="00A76BA0"/>
    <w:rsid w:val="00A7770B"/>
    <w:rsid w:val="00A81B75"/>
    <w:rsid w:val="00A8237D"/>
    <w:rsid w:val="00A8330A"/>
    <w:rsid w:val="00A9150C"/>
    <w:rsid w:val="00A934A4"/>
    <w:rsid w:val="00A93D46"/>
    <w:rsid w:val="00A96BD8"/>
    <w:rsid w:val="00A96E1F"/>
    <w:rsid w:val="00A97C0E"/>
    <w:rsid w:val="00AA172A"/>
    <w:rsid w:val="00AA5153"/>
    <w:rsid w:val="00AB0F85"/>
    <w:rsid w:val="00AB6517"/>
    <w:rsid w:val="00AB760E"/>
    <w:rsid w:val="00AC383A"/>
    <w:rsid w:val="00AC530D"/>
    <w:rsid w:val="00AC76CA"/>
    <w:rsid w:val="00AD4E47"/>
    <w:rsid w:val="00AD64F4"/>
    <w:rsid w:val="00AE00F9"/>
    <w:rsid w:val="00AE34A8"/>
    <w:rsid w:val="00AE62AA"/>
    <w:rsid w:val="00AF37BA"/>
    <w:rsid w:val="00B02F7B"/>
    <w:rsid w:val="00B04ED9"/>
    <w:rsid w:val="00B05FE2"/>
    <w:rsid w:val="00B0655F"/>
    <w:rsid w:val="00B15A64"/>
    <w:rsid w:val="00B2552F"/>
    <w:rsid w:val="00B32563"/>
    <w:rsid w:val="00B339C1"/>
    <w:rsid w:val="00B35D61"/>
    <w:rsid w:val="00B37E66"/>
    <w:rsid w:val="00B41491"/>
    <w:rsid w:val="00B426E5"/>
    <w:rsid w:val="00B45497"/>
    <w:rsid w:val="00B53B7A"/>
    <w:rsid w:val="00B75094"/>
    <w:rsid w:val="00B81E6C"/>
    <w:rsid w:val="00B911D6"/>
    <w:rsid w:val="00B94BF8"/>
    <w:rsid w:val="00B971DB"/>
    <w:rsid w:val="00BA1C92"/>
    <w:rsid w:val="00BA554F"/>
    <w:rsid w:val="00BB04D5"/>
    <w:rsid w:val="00BB255F"/>
    <w:rsid w:val="00BB29AA"/>
    <w:rsid w:val="00BC3043"/>
    <w:rsid w:val="00BD177A"/>
    <w:rsid w:val="00BD549E"/>
    <w:rsid w:val="00BE385F"/>
    <w:rsid w:val="00BF5088"/>
    <w:rsid w:val="00BF52C0"/>
    <w:rsid w:val="00BF5372"/>
    <w:rsid w:val="00BF6C64"/>
    <w:rsid w:val="00C00FBF"/>
    <w:rsid w:val="00C01CAE"/>
    <w:rsid w:val="00C02329"/>
    <w:rsid w:val="00C109AC"/>
    <w:rsid w:val="00C14127"/>
    <w:rsid w:val="00C149F2"/>
    <w:rsid w:val="00C15C1C"/>
    <w:rsid w:val="00C17C97"/>
    <w:rsid w:val="00C24B20"/>
    <w:rsid w:val="00C26A37"/>
    <w:rsid w:val="00C27A3E"/>
    <w:rsid w:val="00C304D0"/>
    <w:rsid w:val="00C328AD"/>
    <w:rsid w:val="00C33FC9"/>
    <w:rsid w:val="00C374C9"/>
    <w:rsid w:val="00C40276"/>
    <w:rsid w:val="00C45706"/>
    <w:rsid w:val="00C54423"/>
    <w:rsid w:val="00C609EA"/>
    <w:rsid w:val="00C71F03"/>
    <w:rsid w:val="00C7418F"/>
    <w:rsid w:val="00C87792"/>
    <w:rsid w:val="00CA02EB"/>
    <w:rsid w:val="00CA2108"/>
    <w:rsid w:val="00CA2C33"/>
    <w:rsid w:val="00CB32DC"/>
    <w:rsid w:val="00CB717C"/>
    <w:rsid w:val="00CC2F4A"/>
    <w:rsid w:val="00CC450B"/>
    <w:rsid w:val="00CC7562"/>
    <w:rsid w:val="00CC7E83"/>
    <w:rsid w:val="00CD18EF"/>
    <w:rsid w:val="00CD1E6B"/>
    <w:rsid w:val="00CD76E6"/>
    <w:rsid w:val="00CE0C2B"/>
    <w:rsid w:val="00CE1D79"/>
    <w:rsid w:val="00CE5A61"/>
    <w:rsid w:val="00CE63B9"/>
    <w:rsid w:val="00CE7815"/>
    <w:rsid w:val="00CF3EEA"/>
    <w:rsid w:val="00CF4335"/>
    <w:rsid w:val="00CF7D69"/>
    <w:rsid w:val="00D01809"/>
    <w:rsid w:val="00D05CEC"/>
    <w:rsid w:val="00D10FD9"/>
    <w:rsid w:val="00D21C8F"/>
    <w:rsid w:val="00D27CE7"/>
    <w:rsid w:val="00D30C1D"/>
    <w:rsid w:val="00D316F1"/>
    <w:rsid w:val="00D50B2F"/>
    <w:rsid w:val="00D514F9"/>
    <w:rsid w:val="00D557AA"/>
    <w:rsid w:val="00D62864"/>
    <w:rsid w:val="00D66D87"/>
    <w:rsid w:val="00D76767"/>
    <w:rsid w:val="00D83086"/>
    <w:rsid w:val="00D83999"/>
    <w:rsid w:val="00D83D34"/>
    <w:rsid w:val="00D8610E"/>
    <w:rsid w:val="00D863D0"/>
    <w:rsid w:val="00D96FB6"/>
    <w:rsid w:val="00D97CD2"/>
    <w:rsid w:val="00DA1365"/>
    <w:rsid w:val="00DA3F8C"/>
    <w:rsid w:val="00DB6B29"/>
    <w:rsid w:val="00DC37A8"/>
    <w:rsid w:val="00DC5035"/>
    <w:rsid w:val="00DE0D31"/>
    <w:rsid w:val="00DE2EED"/>
    <w:rsid w:val="00DE4A89"/>
    <w:rsid w:val="00DE4EA9"/>
    <w:rsid w:val="00DF500A"/>
    <w:rsid w:val="00E11C13"/>
    <w:rsid w:val="00E1485C"/>
    <w:rsid w:val="00E21B7D"/>
    <w:rsid w:val="00E37F38"/>
    <w:rsid w:val="00E442F4"/>
    <w:rsid w:val="00E517A9"/>
    <w:rsid w:val="00E55D94"/>
    <w:rsid w:val="00E62869"/>
    <w:rsid w:val="00E62CCF"/>
    <w:rsid w:val="00E6607C"/>
    <w:rsid w:val="00E66CC7"/>
    <w:rsid w:val="00E739AB"/>
    <w:rsid w:val="00E80BB0"/>
    <w:rsid w:val="00E81502"/>
    <w:rsid w:val="00E81C6B"/>
    <w:rsid w:val="00E82979"/>
    <w:rsid w:val="00E86A01"/>
    <w:rsid w:val="00E93528"/>
    <w:rsid w:val="00E97B03"/>
    <w:rsid w:val="00EA62E9"/>
    <w:rsid w:val="00EB39BD"/>
    <w:rsid w:val="00EC35C5"/>
    <w:rsid w:val="00EC468A"/>
    <w:rsid w:val="00ED37EF"/>
    <w:rsid w:val="00ED6AFD"/>
    <w:rsid w:val="00ED776E"/>
    <w:rsid w:val="00EE2F60"/>
    <w:rsid w:val="00EF0126"/>
    <w:rsid w:val="00F023D1"/>
    <w:rsid w:val="00F0365C"/>
    <w:rsid w:val="00F04A91"/>
    <w:rsid w:val="00F053E2"/>
    <w:rsid w:val="00F05520"/>
    <w:rsid w:val="00F1500A"/>
    <w:rsid w:val="00F167AB"/>
    <w:rsid w:val="00F201B0"/>
    <w:rsid w:val="00F336C6"/>
    <w:rsid w:val="00F357DB"/>
    <w:rsid w:val="00F427B4"/>
    <w:rsid w:val="00F4605E"/>
    <w:rsid w:val="00F50819"/>
    <w:rsid w:val="00F50FEE"/>
    <w:rsid w:val="00F51006"/>
    <w:rsid w:val="00F524A5"/>
    <w:rsid w:val="00F54667"/>
    <w:rsid w:val="00F56E5F"/>
    <w:rsid w:val="00F60361"/>
    <w:rsid w:val="00F60A7F"/>
    <w:rsid w:val="00F645BC"/>
    <w:rsid w:val="00F64CAF"/>
    <w:rsid w:val="00F64DAF"/>
    <w:rsid w:val="00F651A3"/>
    <w:rsid w:val="00F70F04"/>
    <w:rsid w:val="00F82414"/>
    <w:rsid w:val="00F9105E"/>
    <w:rsid w:val="00F91DA3"/>
    <w:rsid w:val="00F939F6"/>
    <w:rsid w:val="00F952BE"/>
    <w:rsid w:val="00FA0C70"/>
    <w:rsid w:val="00FA749D"/>
    <w:rsid w:val="00FB0CB8"/>
    <w:rsid w:val="00FB19C2"/>
    <w:rsid w:val="00FB54FF"/>
    <w:rsid w:val="00FC27BB"/>
    <w:rsid w:val="00FC5D18"/>
    <w:rsid w:val="00FC72A1"/>
    <w:rsid w:val="00FD42DF"/>
    <w:rsid w:val="00FE0D0E"/>
    <w:rsid w:val="00FF30F2"/>
    <w:rsid w:val="00FF5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1E47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AB0F85"/>
    <w:pPr>
      <w:widowControl w:val="0"/>
    </w:pPr>
    <w:rPr>
      <w:rFonts w:ascii="Arial" w:eastAsia="Arial" w:hAnsi="Arial" w:cs="Arial"/>
      <w:color w:val="000000"/>
      <w:sz w:val="20"/>
      <w:szCs w:val="20"/>
    </w:rPr>
  </w:style>
  <w:style w:type="paragraph" w:styleId="Heading1">
    <w:name w:val="heading 1"/>
    <w:basedOn w:val="Normal"/>
    <w:next w:val="Normal"/>
    <w:link w:val="Heading1Char"/>
    <w:qFormat/>
    <w:rsid w:val="00795B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D01809"/>
    <w:pPr>
      <w:outlineLvl w:val="1"/>
    </w:pPr>
    <w:rPr>
      <w:b/>
    </w:rPr>
  </w:style>
  <w:style w:type="paragraph" w:styleId="Heading3">
    <w:name w:val="heading 3"/>
    <w:basedOn w:val="Normal"/>
    <w:next w:val="Normal"/>
    <w:link w:val="Heading3Char"/>
    <w:uiPriority w:val="9"/>
    <w:unhideWhenUsed/>
    <w:qFormat/>
    <w:rsid w:val="002054C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2CC8"/>
    <w:pPr>
      <w:tabs>
        <w:tab w:val="center" w:pos="4680"/>
        <w:tab w:val="right" w:pos="9360"/>
      </w:tabs>
    </w:pPr>
  </w:style>
  <w:style w:type="character" w:customStyle="1" w:styleId="HeaderChar">
    <w:name w:val="Header Char"/>
    <w:basedOn w:val="DefaultParagraphFont"/>
    <w:link w:val="Header"/>
    <w:uiPriority w:val="99"/>
    <w:rsid w:val="008E2CC8"/>
  </w:style>
  <w:style w:type="paragraph" w:styleId="Footer">
    <w:name w:val="footer"/>
    <w:basedOn w:val="Normal"/>
    <w:link w:val="FooterChar"/>
    <w:uiPriority w:val="99"/>
    <w:unhideWhenUsed/>
    <w:rsid w:val="008E2CC8"/>
    <w:pPr>
      <w:tabs>
        <w:tab w:val="center" w:pos="4680"/>
        <w:tab w:val="right" w:pos="9360"/>
      </w:tabs>
    </w:pPr>
  </w:style>
  <w:style w:type="character" w:customStyle="1" w:styleId="FooterChar">
    <w:name w:val="Footer Char"/>
    <w:basedOn w:val="DefaultParagraphFont"/>
    <w:link w:val="Footer"/>
    <w:uiPriority w:val="99"/>
    <w:rsid w:val="008E2CC8"/>
  </w:style>
  <w:style w:type="character" w:customStyle="1" w:styleId="Heading1Char">
    <w:name w:val="Heading 1 Char"/>
    <w:basedOn w:val="DefaultParagraphFont"/>
    <w:link w:val="Heading1"/>
    <w:uiPriority w:val="9"/>
    <w:rsid w:val="00795BC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95BC2"/>
    <w:pPr>
      <w:widowControl/>
      <w:spacing w:before="480" w:line="276" w:lineRule="auto"/>
      <w:outlineLvl w:val="9"/>
    </w:pPr>
    <w:rPr>
      <w:b/>
      <w:bCs/>
      <w:sz w:val="28"/>
      <w:szCs w:val="28"/>
    </w:rPr>
  </w:style>
  <w:style w:type="paragraph" w:styleId="TOC1">
    <w:name w:val="toc 1"/>
    <w:basedOn w:val="Normal"/>
    <w:next w:val="Normal"/>
    <w:autoRedefine/>
    <w:uiPriority w:val="39"/>
    <w:unhideWhenUsed/>
    <w:rsid w:val="00795BC2"/>
    <w:pPr>
      <w:spacing w:before="120"/>
    </w:pPr>
    <w:rPr>
      <w:rFonts w:asciiTheme="minorHAnsi" w:hAnsiTheme="minorHAnsi"/>
      <w:b/>
      <w:bCs/>
      <w:sz w:val="24"/>
      <w:szCs w:val="24"/>
    </w:rPr>
  </w:style>
  <w:style w:type="paragraph" w:styleId="TOC2">
    <w:name w:val="toc 2"/>
    <w:basedOn w:val="Normal"/>
    <w:next w:val="Normal"/>
    <w:autoRedefine/>
    <w:uiPriority w:val="39"/>
    <w:unhideWhenUsed/>
    <w:rsid w:val="006235CD"/>
    <w:pPr>
      <w:tabs>
        <w:tab w:val="left" w:pos="800"/>
        <w:tab w:val="right" w:leader="dot" w:pos="9350"/>
      </w:tabs>
      <w:spacing w:before="120" w:after="120" w:line="360" w:lineRule="auto"/>
      <w:ind w:left="200"/>
      <w:jc w:val="both"/>
    </w:pPr>
    <w:rPr>
      <w:rFonts w:asciiTheme="minorHAnsi" w:hAnsiTheme="minorHAnsi"/>
      <w:b/>
      <w:bCs/>
      <w:sz w:val="22"/>
      <w:szCs w:val="22"/>
    </w:rPr>
  </w:style>
  <w:style w:type="paragraph" w:styleId="TOC3">
    <w:name w:val="toc 3"/>
    <w:basedOn w:val="Normal"/>
    <w:next w:val="Normal"/>
    <w:autoRedefine/>
    <w:uiPriority w:val="39"/>
    <w:semiHidden/>
    <w:unhideWhenUsed/>
    <w:rsid w:val="00795BC2"/>
    <w:pPr>
      <w:ind w:left="400"/>
    </w:pPr>
    <w:rPr>
      <w:rFonts w:asciiTheme="minorHAnsi" w:hAnsiTheme="minorHAnsi"/>
      <w:sz w:val="22"/>
      <w:szCs w:val="22"/>
    </w:rPr>
  </w:style>
  <w:style w:type="paragraph" w:styleId="TOC4">
    <w:name w:val="toc 4"/>
    <w:basedOn w:val="Normal"/>
    <w:next w:val="Normal"/>
    <w:autoRedefine/>
    <w:uiPriority w:val="39"/>
    <w:semiHidden/>
    <w:unhideWhenUsed/>
    <w:rsid w:val="00795BC2"/>
    <w:pPr>
      <w:ind w:left="600"/>
    </w:pPr>
    <w:rPr>
      <w:rFonts w:asciiTheme="minorHAnsi" w:hAnsiTheme="minorHAnsi"/>
    </w:rPr>
  </w:style>
  <w:style w:type="paragraph" w:styleId="TOC5">
    <w:name w:val="toc 5"/>
    <w:basedOn w:val="Normal"/>
    <w:next w:val="Normal"/>
    <w:autoRedefine/>
    <w:uiPriority w:val="39"/>
    <w:semiHidden/>
    <w:unhideWhenUsed/>
    <w:rsid w:val="00795BC2"/>
    <w:pPr>
      <w:ind w:left="800"/>
    </w:pPr>
    <w:rPr>
      <w:rFonts w:asciiTheme="minorHAnsi" w:hAnsiTheme="minorHAnsi"/>
    </w:rPr>
  </w:style>
  <w:style w:type="paragraph" w:styleId="TOC6">
    <w:name w:val="toc 6"/>
    <w:basedOn w:val="Normal"/>
    <w:next w:val="Normal"/>
    <w:autoRedefine/>
    <w:uiPriority w:val="39"/>
    <w:semiHidden/>
    <w:unhideWhenUsed/>
    <w:rsid w:val="00795BC2"/>
    <w:pPr>
      <w:ind w:left="1000"/>
    </w:pPr>
    <w:rPr>
      <w:rFonts w:asciiTheme="minorHAnsi" w:hAnsiTheme="minorHAnsi"/>
    </w:rPr>
  </w:style>
  <w:style w:type="paragraph" w:styleId="TOC7">
    <w:name w:val="toc 7"/>
    <w:basedOn w:val="Normal"/>
    <w:next w:val="Normal"/>
    <w:autoRedefine/>
    <w:uiPriority w:val="39"/>
    <w:semiHidden/>
    <w:unhideWhenUsed/>
    <w:rsid w:val="00795BC2"/>
    <w:pPr>
      <w:ind w:left="1200"/>
    </w:pPr>
    <w:rPr>
      <w:rFonts w:asciiTheme="minorHAnsi" w:hAnsiTheme="minorHAnsi"/>
    </w:rPr>
  </w:style>
  <w:style w:type="paragraph" w:styleId="TOC8">
    <w:name w:val="toc 8"/>
    <w:basedOn w:val="Normal"/>
    <w:next w:val="Normal"/>
    <w:autoRedefine/>
    <w:uiPriority w:val="39"/>
    <w:semiHidden/>
    <w:unhideWhenUsed/>
    <w:rsid w:val="00795BC2"/>
    <w:pPr>
      <w:ind w:left="1400"/>
    </w:pPr>
    <w:rPr>
      <w:rFonts w:asciiTheme="minorHAnsi" w:hAnsiTheme="minorHAnsi"/>
    </w:rPr>
  </w:style>
  <w:style w:type="paragraph" w:styleId="TOC9">
    <w:name w:val="toc 9"/>
    <w:basedOn w:val="Normal"/>
    <w:next w:val="Normal"/>
    <w:autoRedefine/>
    <w:uiPriority w:val="39"/>
    <w:semiHidden/>
    <w:unhideWhenUsed/>
    <w:rsid w:val="00795BC2"/>
    <w:pPr>
      <w:ind w:left="1600"/>
    </w:pPr>
    <w:rPr>
      <w:rFonts w:asciiTheme="minorHAnsi" w:hAnsiTheme="minorHAnsi"/>
    </w:rPr>
  </w:style>
  <w:style w:type="paragraph" w:styleId="ListParagraph">
    <w:name w:val="List Paragraph"/>
    <w:basedOn w:val="Normal"/>
    <w:uiPriority w:val="34"/>
    <w:qFormat/>
    <w:rsid w:val="004B0D21"/>
    <w:pPr>
      <w:ind w:left="720"/>
      <w:contextualSpacing/>
    </w:pPr>
  </w:style>
  <w:style w:type="character" w:customStyle="1" w:styleId="Heading2Char">
    <w:name w:val="Heading 2 Char"/>
    <w:basedOn w:val="DefaultParagraphFont"/>
    <w:link w:val="Heading2"/>
    <w:rsid w:val="00D01809"/>
    <w:rPr>
      <w:rFonts w:ascii="Arial" w:eastAsia="Arial" w:hAnsi="Arial" w:cs="Arial"/>
      <w:b/>
      <w:color w:val="000000"/>
      <w:sz w:val="20"/>
      <w:szCs w:val="20"/>
    </w:rPr>
  </w:style>
  <w:style w:type="character" w:styleId="Hyperlink">
    <w:name w:val="Hyperlink"/>
    <w:basedOn w:val="DefaultParagraphFont"/>
    <w:uiPriority w:val="99"/>
    <w:unhideWhenUsed/>
    <w:rsid w:val="00943F1E"/>
    <w:rPr>
      <w:color w:val="0563C1" w:themeColor="hyperlink"/>
      <w:u w:val="single"/>
    </w:rPr>
  </w:style>
  <w:style w:type="paragraph" w:styleId="NormalWeb">
    <w:name w:val="Normal (Web)"/>
    <w:basedOn w:val="Normal"/>
    <w:uiPriority w:val="99"/>
    <w:semiHidden/>
    <w:unhideWhenUsed/>
    <w:rsid w:val="008B01FA"/>
    <w:pPr>
      <w:widowControl/>
      <w:spacing w:before="100" w:beforeAutospacing="1" w:after="100" w:afterAutospacing="1"/>
    </w:pPr>
    <w:rPr>
      <w:rFonts w:ascii="Times New Roman" w:eastAsiaTheme="minorHAnsi" w:hAnsi="Times New Roman" w:cs="Times New Roman"/>
      <w:color w:val="auto"/>
      <w:sz w:val="24"/>
      <w:szCs w:val="24"/>
    </w:rPr>
  </w:style>
  <w:style w:type="paragraph" w:styleId="BalloonText">
    <w:name w:val="Balloon Text"/>
    <w:basedOn w:val="Normal"/>
    <w:link w:val="BalloonTextChar"/>
    <w:uiPriority w:val="99"/>
    <w:semiHidden/>
    <w:unhideWhenUsed/>
    <w:rsid w:val="007527C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527C2"/>
    <w:rPr>
      <w:rFonts w:ascii="Times New Roman" w:eastAsia="Arial" w:hAnsi="Times New Roman" w:cs="Times New Roman"/>
      <w:color w:val="000000"/>
      <w:sz w:val="18"/>
      <w:szCs w:val="18"/>
    </w:rPr>
  </w:style>
  <w:style w:type="character" w:styleId="CommentReference">
    <w:name w:val="annotation reference"/>
    <w:basedOn w:val="DefaultParagraphFont"/>
    <w:uiPriority w:val="99"/>
    <w:semiHidden/>
    <w:unhideWhenUsed/>
    <w:rsid w:val="00722C5D"/>
    <w:rPr>
      <w:sz w:val="18"/>
      <w:szCs w:val="18"/>
    </w:rPr>
  </w:style>
  <w:style w:type="paragraph" w:styleId="CommentText">
    <w:name w:val="annotation text"/>
    <w:basedOn w:val="Normal"/>
    <w:link w:val="CommentTextChar"/>
    <w:uiPriority w:val="99"/>
    <w:semiHidden/>
    <w:unhideWhenUsed/>
    <w:rsid w:val="00722C5D"/>
    <w:rPr>
      <w:sz w:val="24"/>
      <w:szCs w:val="24"/>
    </w:rPr>
  </w:style>
  <w:style w:type="character" w:customStyle="1" w:styleId="CommentTextChar">
    <w:name w:val="Comment Text Char"/>
    <w:basedOn w:val="DefaultParagraphFont"/>
    <w:link w:val="CommentText"/>
    <w:uiPriority w:val="99"/>
    <w:semiHidden/>
    <w:rsid w:val="00722C5D"/>
    <w:rPr>
      <w:rFonts w:ascii="Arial" w:eastAsia="Arial" w:hAnsi="Arial" w:cs="Arial"/>
      <w:color w:val="000000"/>
    </w:rPr>
  </w:style>
  <w:style w:type="paragraph" w:styleId="CommentSubject">
    <w:name w:val="annotation subject"/>
    <w:basedOn w:val="CommentText"/>
    <w:next w:val="CommentText"/>
    <w:link w:val="CommentSubjectChar"/>
    <w:uiPriority w:val="99"/>
    <w:semiHidden/>
    <w:unhideWhenUsed/>
    <w:rsid w:val="00722C5D"/>
    <w:rPr>
      <w:b/>
      <w:bCs/>
      <w:sz w:val="20"/>
      <w:szCs w:val="20"/>
    </w:rPr>
  </w:style>
  <w:style w:type="character" w:customStyle="1" w:styleId="CommentSubjectChar">
    <w:name w:val="Comment Subject Char"/>
    <w:basedOn w:val="CommentTextChar"/>
    <w:link w:val="CommentSubject"/>
    <w:uiPriority w:val="99"/>
    <w:semiHidden/>
    <w:rsid w:val="00722C5D"/>
    <w:rPr>
      <w:rFonts w:ascii="Arial" w:eastAsia="Arial" w:hAnsi="Arial" w:cs="Arial"/>
      <w:b/>
      <w:bCs/>
      <w:color w:val="000000"/>
      <w:sz w:val="20"/>
      <w:szCs w:val="20"/>
    </w:rPr>
  </w:style>
  <w:style w:type="paragraph" w:styleId="Revision">
    <w:name w:val="Revision"/>
    <w:hidden/>
    <w:uiPriority w:val="99"/>
    <w:semiHidden/>
    <w:rsid w:val="002404B1"/>
    <w:rPr>
      <w:rFonts w:ascii="Arial" w:eastAsia="Arial" w:hAnsi="Arial" w:cs="Arial"/>
      <w:color w:val="000000"/>
      <w:sz w:val="20"/>
      <w:szCs w:val="20"/>
    </w:rPr>
  </w:style>
  <w:style w:type="character" w:styleId="FollowedHyperlink">
    <w:name w:val="FollowedHyperlink"/>
    <w:basedOn w:val="DefaultParagraphFont"/>
    <w:uiPriority w:val="99"/>
    <w:semiHidden/>
    <w:unhideWhenUsed/>
    <w:rsid w:val="006147A2"/>
    <w:rPr>
      <w:color w:val="954F72" w:themeColor="followedHyperlink"/>
      <w:u w:val="single"/>
    </w:rPr>
  </w:style>
  <w:style w:type="paragraph" w:styleId="HTMLPreformatted">
    <w:name w:val="HTML Preformatted"/>
    <w:basedOn w:val="Normal"/>
    <w:link w:val="HTMLPreformattedChar"/>
    <w:uiPriority w:val="99"/>
    <w:semiHidden/>
    <w:unhideWhenUsed/>
    <w:rsid w:val="009165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color w:val="auto"/>
      <w:lang w:eastAsia="zh-CN"/>
    </w:rPr>
  </w:style>
  <w:style w:type="character" w:customStyle="1" w:styleId="HTMLPreformattedChar">
    <w:name w:val="HTML Preformatted Char"/>
    <w:basedOn w:val="DefaultParagraphFont"/>
    <w:link w:val="HTMLPreformatted"/>
    <w:uiPriority w:val="99"/>
    <w:semiHidden/>
    <w:rsid w:val="00916534"/>
    <w:rPr>
      <w:rFonts w:ascii="Courier New" w:hAnsi="Courier New" w:cs="Courier New"/>
      <w:sz w:val="20"/>
      <w:szCs w:val="20"/>
      <w:lang w:eastAsia="zh-CN"/>
    </w:rPr>
  </w:style>
  <w:style w:type="character" w:customStyle="1" w:styleId="Heading3Char">
    <w:name w:val="Heading 3 Char"/>
    <w:basedOn w:val="DefaultParagraphFont"/>
    <w:link w:val="Heading3"/>
    <w:uiPriority w:val="9"/>
    <w:rsid w:val="002054C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15421">
      <w:bodyDiv w:val="1"/>
      <w:marLeft w:val="0"/>
      <w:marRight w:val="0"/>
      <w:marTop w:val="0"/>
      <w:marBottom w:val="0"/>
      <w:divBdr>
        <w:top w:val="none" w:sz="0" w:space="0" w:color="auto"/>
        <w:left w:val="none" w:sz="0" w:space="0" w:color="auto"/>
        <w:bottom w:val="none" w:sz="0" w:space="0" w:color="auto"/>
        <w:right w:val="none" w:sz="0" w:space="0" w:color="auto"/>
      </w:divBdr>
    </w:div>
    <w:div w:id="29693724">
      <w:bodyDiv w:val="1"/>
      <w:marLeft w:val="0"/>
      <w:marRight w:val="0"/>
      <w:marTop w:val="0"/>
      <w:marBottom w:val="0"/>
      <w:divBdr>
        <w:top w:val="none" w:sz="0" w:space="0" w:color="auto"/>
        <w:left w:val="none" w:sz="0" w:space="0" w:color="auto"/>
        <w:bottom w:val="none" w:sz="0" w:space="0" w:color="auto"/>
        <w:right w:val="none" w:sz="0" w:space="0" w:color="auto"/>
      </w:divBdr>
    </w:div>
    <w:div w:id="165560155">
      <w:bodyDiv w:val="1"/>
      <w:marLeft w:val="0"/>
      <w:marRight w:val="0"/>
      <w:marTop w:val="0"/>
      <w:marBottom w:val="0"/>
      <w:divBdr>
        <w:top w:val="none" w:sz="0" w:space="0" w:color="auto"/>
        <w:left w:val="none" w:sz="0" w:space="0" w:color="auto"/>
        <w:bottom w:val="none" w:sz="0" w:space="0" w:color="auto"/>
        <w:right w:val="none" w:sz="0" w:space="0" w:color="auto"/>
      </w:divBdr>
    </w:div>
    <w:div w:id="173150584">
      <w:bodyDiv w:val="1"/>
      <w:marLeft w:val="0"/>
      <w:marRight w:val="0"/>
      <w:marTop w:val="0"/>
      <w:marBottom w:val="0"/>
      <w:divBdr>
        <w:top w:val="none" w:sz="0" w:space="0" w:color="auto"/>
        <w:left w:val="none" w:sz="0" w:space="0" w:color="auto"/>
        <w:bottom w:val="none" w:sz="0" w:space="0" w:color="auto"/>
        <w:right w:val="none" w:sz="0" w:space="0" w:color="auto"/>
      </w:divBdr>
    </w:div>
    <w:div w:id="286551292">
      <w:bodyDiv w:val="1"/>
      <w:marLeft w:val="0"/>
      <w:marRight w:val="0"/>
      <w:marTop w:val="0"/>
      <w:marBottom w:val="0"/>
      <w:divBdr>
        <w:top w:val="none" w:sz="0" w:space="0" w:color="auto"/>
        <w:left w:val="none" w:sz="0" w:space="0" w:color="auto"/>
        <w:bottom w:val="none" w:sz="0" w:space="0" w:color="auto"/>
        <w:right w:val="none" w:sz="0" w:space="0" w:color="auto"/>
      </w:divBdr>
    </w:div>
    <w:div w:id="289751341">
      <w:bodyDiv w:val="1"/>
      <w:marLeft w:val="0"/>
      <w:marRight w:val="0"/>
      <w:marTop w:val="0"/>
      <w:marBottom w:val="0"/>
      <w:divBdr>
        <w:top w:val="none" w:sz="0" w:space="0" w:color="auto"/>
        <w:left w:val="none" w:sz="0" w:space="0" w:color="auto"/>
        <w:bottom w:val="none" w:sz="0" w:space="0" w:color="auto"/>
        <w:right w:val="none" w:sz="0" w:space="0" w:color="auto"/>
      </w:divBdr>
    </w:div>
    <w:div w:id="296642709">
      <w:bodyDiv w:val="1"/>
      <w:marLeft w:val="0"/>
      <w:marRight w:val="0"/>
      <w:marTop w:val="0"/>
      <w:marBottom w:val="0"/>
      <w:divBdr>
        <w:top w:val="none" w:sz="0" w:space="0" w:color="auto"/>
        <w:left w:val="none" w:sz="0" w:space="0" w:color="auto"/>
        <w:bottom w:val="none" w:sz="0" w:space="0" w:color="auto"/>
        <w:right w:val="none" w:sz="0" w:space="0" w:color="auto"/>
      </w:divBdr>
    </w:div>
    <w:div w:id="328557104">
      <w:bodyDiv w:val="1"/>
      <w:marLeft w:val="0"/>
      <w:marRight w:val="0"/>
      <w:marTop w:val="0"/>
      <w:marBottom w:val="0"/>
      <w:divBdr>
        <w:top w:val="none" w:sz="0" w:space="0" w:color="auto"/>
        <w:left w:val="none" w:sz="0" w:space="0" w:color="auto"/>
        <w:bottom w:val="none" w:sz="0" w:space="0" w:color="auto"/>
        <w:right w:val="none" w:sz="0" w:space="0" w:color="auto"/>
      </w:divBdr>
    </w:div>
    <w:div w:id="331613073">
      <w:bodyDiv w:val="1"/>
      <w:marLeft w:val="0"/>
      <w:marRight w:val="0"/>
      <w:marTop w:val="0"/>
      <w:marBottom w:val="0"/>
      <w:divBdr>
        <w:top w:val="none" w:sz="0" w:space="0" w:color="auto"/>
        <w:left w:val="none" w:sz="0" w:space="0" w:color="auto"/>
        <w:bottom w:val="none" w:sz="0" w:space="0" w:color="auto"/>
        <w:right w:val="none" w:sz="0" w:space="0" w:color="auto"/>
      </w:divBdr>
    </w:div>
    <w:div w:id="362824798">
      <w:bodyDiv w:val="1"/>
      <w:marLeft w:val="0"/>
      <w:marRight w:val="0"/>
      <w:marTop w:val="0"/>
      <w:marBottom w:val="0"/>
      <w:divBdr>
        <w:top w:val="none" w:sz="0" w:space="0" w:color="auto"/>
        <w:left w:val="none" w:sz="0" w:space="0" w:color="auto"/>
        <w:bottom w:val="none" w:sz="0" w:space="0" w:color="auto"/>
        <w:right w:val="none" w:sz="0" w:space="0" w:color="auto"/>
      </w:divBdr>
    </w:div>
    <w:div w:id="376853798">
      <w:bodyDiv w:val="1"/>
      <w:marLeft w:val="0"/>
      <w:marRight w:val="0"/>
      <w:marTop w:val="0"/>
      <w:marBottom w:val="0"/>
      <w:divBdr>
        <w:top w:val="none" w:sz="0" w:space="0" w:color="auto"/>
        <w:left w:val="none" w:sz="0" w:space="0" w:color="auto"/>
        <w:bottom w:val="none" w:sz="0" w:space="0" w:color="auto"/>
        <w:right w:val="none" w:sz="0" w:space="0" w:color="auto"/>
      </w:divBdr>
    </w:div>
    <w:div w:id="435364797">
      <w:bodyDiv w:val="1"/>
      <w:marLeft w:val="0"/>
      <w:marRight w:val="0"/>
      <w:marTop w:val="0"/>
      <w:marBottom w:val="0"/>
      <w:divBdr>
        <w:top w:val="none" w:sz="0" w:space="0" w:color="auto"/>
        <w:left w:val="none" w:sz="0" w:space="0" w:color="auto"/>
        <w:bottom w:val="none" w:sz="0" w:space="0" w:color="auto"/>
        <w:right w:val="none" w:sz="0" w:space="0" w:color="auto"/>
      </w:divBdr>
    </w:div>
    <w:div w:id="506672439">
      <w:bodyDiv w:val="1"/>
      <w:marLeft w:val="0"/>
      <w:marRight w:val="0"/>
      <w:marTop w:val="0"/>
      <w:marBottom w:val="0"/>
      <w:divBdr>
        <w:top w:val="none" w:sz="0" w:space="0" w:color="auto"/>
        <w:left w:val="none" w:sz="0" w:space="0" w:color="auto"/>
        <w:bottom w:val="none" w:sz="0" w:space="0" w:color="auto"/>
        <w:right w:val="none" w:sz="0" w:space="0" w:color="auto"/>
      </w:divBdr>
    </w:div>
    <w:div w:id="603028397">
      <w:bodyDiv w:val="1"/>
      <w:marLeft w:val="0"/>
      <w:marRight w:val="0"/>
      <w:marTop w:val="0"/>
      <w:marBottom w:val="0"/>
      <w:divBdr>
        <w:top w:val="none" w:sz="0" w:space="0" w:color="auto"/>
        <w:left w:val="none" w:sz="0" w:space="0" w:color="auto"/>
        <w:bottom w:val="none" w:sz="0" w:space="0" w:color="auto"/>
        <w:right w:val="none" w:sz="0" w:space="0" w:color="auto"/>
      </w:divBdr>
    </w:div>
    <w:div w:id="607663090">
      <w:bodyDiv w:val="1"/>
      <w:marLeft w:val="0"/>
      <w:marRight w:val="0"/>
      <w:marTop w:val="0"/>
      <w:marBottom w:val="0"/>
      <w:divBdr>
        <w:top w:val="none" w:sz="0" w:space="0" w:color="auto"/>
        <w:left w:val="none" w:sz="0" w:space="0" w:color="auto"/>
        <w:bottom w:val="none" w:sz="0" w:space="0" w:color="auto"/>
        <w:right w:val="none" w:sz="0" w:space="0" w:color="auto"/>
      </w:divBdr>
    </w:div>
    <w:div w:id="608006190">
      <w:bodyDiv w:val="1"/>
      <w:marLeft w:val="0"/>
      <w:marRight w:val="0"/>
      <w:marTop w:val="0"/>
      <w:marBottom w:val="0"/>
      <w:divBdr>
        <w:top w:val="none" w:sz="0" w:space="0" w:color="auto"/>
        <w:left w:val="none" w:sz="0" w:space="0" w:color="auto"/>
        <w:bottom w:val="none" w:sz="0" w:space="0" w:color="auto"/>
        <w:right w:val="none" w:sz="0" w:space="0" w:color="auto"/>
      </w:divBdr>
    </w:div>
    <w:div w:id="788620159">
      <w:bodyDiv w:val="1"/>
      <w:marLeft w:val="0"/>
      <w:marRight w:val="0"/>
      <w:marTop w:val="0"/>
      <w:marBottom w:val="0"/>
      <w:divBdr>
        <w:top w:val="none" w:sz="0" w:space="0" w:color="auto"/>
        <w:left w:val="none" w:sz="0" w:space="0" w:color="auto"/>
        <w:bottom w:val="none" w:sz="0" w:space="0" w:color="auto"/>
        <w:right w:val="none" w:sz="0" w:space="0" w:color="auto"/>
      </w:divBdr>
    </w:div>
    <w:div w:id="804813455">
      <w:bodyDiv w:val="1"/>
      <w:marLeft w:val="0"/>
      <w:marRight w:val="0"/>
      <w:marTop w:val="0"/>
      <w:marBottom w:val="0"/>
      <w:divBdr>
        <w:top w:val="none" w:sz="0" w:space="0" w:color="auto"/>
        <w:left w:val="none" w:sz="0" w:space="0" w:color="auto"/>
        <w:bottom w:val="none" w:sz="0" w:space="0" w:color="auto"/>
        <w:right w:val="none" w:sz="0" w:space="0" w:color="auto"/>
      </w:divBdr>
    </w:div>
    <w:div w:id="804935264">
      <w:bodyDiv w:val="1"/>
      <w:marLeft w:val="0"/>
      <w:marRight w:val="0"/>
      <w:marTop w:val="0"/>
      <w:marBottom w:val="0"/>
      <w:divBdr>
        <w:top w:val="none" w:sz="0" w:space="0" w:color="auto"/>
        <w:left w:val="none" w:sz="0" w:space="0" w:color="auto"/>
        <w:bottom w:val="none" w:sz="0" w:space="0" w:color="auto"/>
        <w:right w:val="none" w:sz="0" w:space="0" w:color="auto"/>
      </w:divBdr>
    </w:div>
    <w:div w:id="865290501">
      <w:bodyDiv w:val="1"/>
      <w:marLeft w:val="0"/>
      <w:marRight w:val="0"/>
      <w:marTop w:val="0"/>
      <w:marBottom w:val="0"/>
      <w:divBdr>
        <w:top w:val="none" w:sz="0" w:space="0" w:color="auto"/>
        <w:left w:val="none" w:sz="0" w:space="0" w:color="auto"/>
        <w:bottom w:val="none" w:sz="0" w:space="0" w:color="auto"/>
        <w:right w:val="none" w:sz="0" w:space="0" w:color="auto"/>
      </w:divBdr>
    </w:div>
    <w:div w:id="871923651">
      <w:bodyDiv w:val="1"/>
      <w:marLeft w:val="0"/>
      <w:marRight w:val="0"/>
      <w:marTop w:val="0"/>
      <w:marBottom w:val="0"/>
      <w:divBdr>
        <w:top w:val="none" w:sz="0" w:space="0" w:color="auto"/>
        <w:left w:val="none" w:sz="0" w:space="0" w:color="auto"/>
        <w:bottom w:val="none" w:sz="0" w:space="0" w:color="auto"/>
        <w:right w:val="none" w:sz="0" w:space="0" w:color="auto"/>
      </w:divBdr>
    </w:div>
    <w:div w:id="944463286">
      <w:bodyDiv w:val="1"/>
      <w:marLeft w:val="0"/>
      <w:marRight w:val="0"/>
      <w:marTop w:val="0"/>
      <w:marBottom w:val="0"/>
      <w:divBdr>
        <w:top w:val="none" w:sz="0" w:space="0" w:color="auto"/>
        <w:left w:val="none" w:sz="0" w:space="0" w:color="auto"/>
        <w:bottom w:val="none" w:sz="0" w:space="0" w:color="auto"/>
        <w:right w:val="none" w:sz="0" w:space="0" w:color="auto"/>
      </w:divBdr>
    </w:div>
    <w:div w:id="951667641">
      <w:bodyDiv w:val="1"/>
      <w:marLeft w:val="0"/>
      <w:marRight w:val="0"/>
      <w:marTop w:val="0"/>
      <w:marBottom w:val="0"/>
      <w:divBdr>
        <w:top w:val="none" w:sz="0" w:space="0" w:color="auto"/>
        <w:left w:val="none" w:sz="0" w:space="0" w:color="auto"/>
        <w:bottom w:val="none" w:sz="0" w:space="0" w:color="auto"/>
        <w:right w:val="none" w:sz="0" w:space="0" w:color="auto"/>
      </w:divBdr>
    </w:div>
    <w:div w:id="1008949747">
      <w:bodyDiv w:val="1"/>
      <w:marLeft w:val="0"/>
      <w:marRight w:val="0"/>
      <w:marTop w:val="0"/>
      <w:marBottom w:val="0"/>
      <w:divBdr>
        <w:top w:val="none" w:sz="0" w:space="0" w:color="auto"/>
        <w:left w:val="none" w:sz="0" w:space="0" w:color="auto"/>
        <w:bottom w:val="none" w:sz="0" w:space="0" w:color="auto"/>
        <w:right w:val="none" w:sz="0" w:space="0" w:color="auto"/>
      </w:divBdr>
    </w:div>
    <w:div w:id="1015964710">
      <w:bodyDiv w:val="1"/>
      <w:marLeft w:val="0"/>
      <w:marRight w:val="0"/>
      <w:marTop w:val="0"/>
      <w:marBottom w:val="0"/>
      <w:divBdr>
        <w:top w:val="none" w:sz="0" w:space="0" w:color="auto"/>
        <w:left w:val="none" w:sz="0" w:space="0" w:color="auto"/>
        <w:bottom w:val="none" w:sz="0" w:space="0" w:color="auto"/>
        <w:right w:val="none" w:sz="0" w:space="0" w:color="auto"/>
      </w:divBdr>
    </w:div>
    <w:div w:id="1029449653">
      <w:bodyDiv w:val="1"/>
      <w:marLeft w:val="0"/>
      <w:marRight w:val="0"/>
      <w:marTop w:val="0"/>
      <w:marBottom w:val="0"/>
      <w:divBdr>
        <w:top w:val="none" w:sz="0" w:space="0" w:color="auto"/>
        <w:left w:val="none" w:sz="0" w:space="0" w:color="auto"/>
        <w:bottom w:val="none" w:sz="0" w:space="0" w:color="auto"/>
        <w:right w:val="none" w:sz="0" w:space="0" w:color="auto"/>
      </w:divBdr>
    </w:div>
    <w:div w:id="1111171790">
      <w:bodyDiv w:val="1"/>
      <w:marLeft w:val="0"/>
      <w:marRight w:val="0"/>
      <w:marTop w:val="0"/>
      <w:marBottom w:val="0"/>
      <w:divBdr>
        <w:top w:val="none" w:sz="0" w:space="0" w:color="auto"/>
        <w:left w:val="none" w:sz="0" w:space="0" w:color="auto"/>
        <w:bottom w:val="none" w:sz="0" w:space="0" w:color="auto"/>
        <w:right w:val="none" w:sz="0" w:space="0" w:color="auto"/>
      </w:divBdr>
      <w:divsChild>
        <w:div w:id="1647201626">
          <w:marLeft w:val="0"/>
          <w:marRight w:val="0"/>
          <w:marTop w:val="0"/>
          <w:marBottom w:val="0"/>
          <w:divBdr>
            <w:top w:val="single" w:sz="6" w:space="5" w:color="A8B8D9"/>
            <w:left w:val="single" w:sz="6" w:space="0" w:color="A8B8D9"/>
            <w:bottom w:val="none" w:sz="0" w:space="0" w:color="auto"/>
            <w:right w:val="single" w:sz="6" w:space="0" w:color="A8B8D9"/>
          </w:divBdr>
          <w:divsChild>
            <w:div w:id="255678701">
              <w:marLeft w:val="135"/>
              <w:marRight w:val="0"/>
              <w:marTop w:val="0"/>
              <w:marBottom w:val="0"/>
              <w:divBdr>
                <w:top w:val="none" w:sz="0" w:space="0" w:color="auto"/>
                <w:left w:val="none" w:sz="0" w:space="0" w:color="auto"/>
                <w:bottom w:val="none" w:sz="0" w:space="0" w:color="auto"/>
                <w:right w:val="none" w:sz="0" w:space="0" w:color="auto"/>
              </w:divBdr>
            </w:div>
          </w:divsChild>
        </w:div>
        <w:div w:id="1237279893">
          <w:marLeft w:val="0"/>
          <w:marRight w:val="0"/>
          <w:marTop w:val="0"/>
          <w:marBottom w:val="0"/>
          <w:divBdr>
            <w:top w:val="none" w:sz="0" w:space="5" w:color="auto"/>
            <w:left w:val="single" w:sz="6" w:space="8" w:color="A8B8D9"/>
            <w:bottom w:val="single" w:sz="6" w:space="2" w:color="A8B8D9"/>
            <w:right w:val="single" w:sz="6" w:space="8" w:color="A8B8D9"/>
          </w:divBdr>
        </w:div>
      </w:divsChild>
    </w:div>
    <w:div w:id="1161775776">
      <w:bodyDiv w:val="1"/>
      <w:marLeft w:val="0"/>
      <w:marRight w:val="0"/>
      <w:marTop w:val="0"/>
      <w:marBottom w:val="0"/>
      <w:divBdr>
        <w:top w:val="none" w:sz="0" w:space="0" w:color="auto"/>
        <w:left w:val="none" w:sz="0" w:space="0" w:color="auto"/>
        <w:bottom w:val="none" w:sz="0" w:space="0" w:color="auto"/>
        <w:right w:val="none" w:sz="0" w:space="0" w:color="auto"/>
      </w:divBdr>
    </w:div>
    <w:div w:id="1178160526">
      <w:bodyDiv w:val="1"/>
      <w:marLeft w:val="0"/>
      <w:marRight w:val="0"/>
      <w:marTop w:val="0"/>
      <w:marBottom w:val="0"/>
      <w:divBdr>
        <w:top w:val="none" w:sz="0" w:space="0" w:color="auto"/>
        <w:left w:val="none" w:sz="0" w:space="0" w:color="auto"/>
        <w:bottom w:val="none" w:sz="0" w:space="0" w:color="auto"/>
        <w:right w:val="none" w:sz="0" w:space="0" w:color="auto"/>
      </w:divBdr>
    </w:div>
    <w:div w:id="1212690519">
      <w:bodyDiv w:val="1"/>
      <w:marLeft w:val="0"/>
      <w:marRight w:val="0"/>
      <w:marTop w:val="0"/>
      <w:marBottom w:val="0"/>
      <w:divBdr>
        <w:top w:val="none" w:sz="0" w:space="0" w:color="auto"/>
        <w:left w:val="none" w:sz="0" w:space="0" w:color="auto"/>
        <w:bottom w:val="none" w:sz="0" w:space="0" w:color="auto"/>
        <w:right w:val="none" w:sz="0" w:space="0" w:color="auto"/>
      </w:divBdr>
    </w:div>
    <w:div w:id="1216892624">
      <w:bodyDiv w:val="1"/>
      <w:marLeft w:val="0"/>
      <w:marRight w:val="0"/>
      <w:marTop w:val="0"/>
      <w:marBottom w:val="0"/>
      <w:divBdr>
        <w:top w:val="none" w:sz="0" w:space="0" w:color="auto"/>
        <w:left w:val="none" w:sz="0" w:space="0" w:color="auto"/>
        <w:bottom w:val="none" w:sz="0" w:space="0" w:color="auto"/>
        <w:right w:val="none" w:sz="0" w:space="0" w:color="auto"/>
      </w:divBdr>
    </w:div>
    <w:div w:id="1238596298">
      <w:bodyDiv w:val="1"/>
      <w:marLeft w:val="0"/>
      <w:marRight w:val="0"/>
      <w:marTop w:val="0"/>
      <w:marBottom w:val="0"/>
      <w:divBdr>
        <w:top w:val="none" w:sz="0" w:space="0" w:color="auto"/>
        <w:left w:val="none" w:sz="0" w:space="0" w:color="auto"/>
        <w:bottom w:val="none" w:sz="0" w:space="0" w:color="auto"/>
        <w:right w:val="none" w:sz="0" w:space="0" w:color="auto"/>
      </w:divBdr>
    </w:div>
    <w:div w:id="1259096822">
      <w:bodyDiv w:val="1"/>
      <w:marLeft w:val="0"/>
      <w:marRight w:val="0"/>
      <w:marTop w:val="0"/>
      <w:marBottom w:val="0"/>
      <w:divBdr>
        <w:top w:val="none" w:sz="0" w:space="0" w:color="auto"/>
        <w:left w:val="none" w:sz="0" w:space="0" w:color="auto"/>
        <w:bottom w:val="none" w:sz="0" w:space="0" w:color="auto"/>
        <w:right w:val="none" w:sz="0" w:space="0" w:color="auto"/>
      </w:divBdr>
    </w:div>
    <w:div w:id="1311253630">
      <w:bodyDiv w:val="1"/>
      <w:marLeft w:val="0"/>
      <w:marRight w:val="0"/>
      <w:marTop w:val="0"/>
      <w:marBottom w:val="0"/>
      <w:divBdr>
        <w:top w:val="none" w:sz="0" w:space="0" w:color="auto"/>
        <w:left w:val="none" w:sz="0" w:space="0" w:color="auto"/>
        <w:bottom w:val="none" w:sz="0" w:space="0" w:color="auto"/>
        <w:right w:val="none" w:sz="0" w:space="0" w:color="auto"/>
      </w:divBdr>
    </w:div>
    <w:div w:id="1434865514">
      <w:bodyDiv w:val="1"/>
      <w:marLeft w:val="0"/>
      <w:marRight w:val="0"/>
      <w:marTop w:val="0"/>
      <w:marBottom w:val="0"/>
      <w:divBdr>
        <w:top w:val="none" w:sz="0" w:space="0" w:color="auto"/>
        <w:left w:val="none" w:sz="0" w:space="0" w:color="auto"/>
        <w:bottom w:val="none" w:sz="0" w:space="0" w:color="auto"/>
        <w:right w:val="none" w:sz="0" w:space="0" w:color="auto"/>
      </w:divBdr>
    </w:div>
    <w:div w:id="1439107756">
      <w:bodyDiv w:val="1"/>
      <w:marLeft w:val="0"/>
      <w:marRight w:val="0"/>
      <w:marTop w:val="0"/>
      <w:marBottom w:val="0"/>
      <w:divBdr>
        <w:top w:val="none" w:sz="0" w:space="0" w:color="auto"/>
        <w:left w:val="none" w:sz="0" w:space="0" w:color="auto"/>
        <w:bottom w:val="none" w:sz="0" w:space="0" w:color="auto"/>
        <w:right w:val="none" w:sz="0" w:space="0" w:color="auto"/>
      </w:divBdr>
    </w:div>
    <w:div w:id="1467427461">
      <w:bodyDiv w:val="1"/>
      <w:marLeft w:val="0"/>
      <w:marRight w:val="0"/>
      <w:marTop w:val="0"/>
      <w:marBottom w:val="0"/>
      <w:divBdr>
        <w:top w:val="none" w:sz="0" w:space="0" w:color="auto"/>
        <w:left w:val="none" w:sz="0" w:space="0" w:color="auto"/>
        <w:bottom w:val="none" w:sz="0" w:space="0" w:color="auto"/>
        <w:right w:val="none" w:sz="0" w:space="0" w:color="auto"/>
      </w:divBdr>
    </w:div>
    <w:div w:id="1481925646">
      <w:bodyDiv w:val="1"/>
      <w:marLeft w:val="0"/>
      <w:marRight w:val="0"/>
      <w:marTop w:val="0"/>
      <w:marBottom w:val="0"/>
      <w:divBdr>
        <w:top w:val="none" w:sz="0" w:space="0" w:color="auto"/>
        <w:left w:val="none" w:sz="0" w:space="0" w:color="auto"/>
        <w:bottom w:val="none" w:sz="0" w:space="0" w:color="auto"/>
        <w:right w:val="none" w:sz="0" w:space="0" w:color="auto"/>
      </w:divBdr>
    </w:div>
    <w:div w:id="1518421252">
      <w:bodyDiv w:val="1"/>
      <w:marLeft w:val="0"/>
      <w:marRight w:val="0"/>
      <w:marTop w:val="0"/>
      <w:marBottom w:val="0"/>
      <w:divBdr>
        <w:top w:val="none" w:sz="0" w:space="0" w:color="auto"/>
        <w:left w:val="none" w:sz="0" w:space="0" w:color="auto"/>
        <w:bottom w:val="none" w:sz="0" w:space="0" w:color="auto"/>
        <w:right w:val="none" w:sz="0" w:space="0" w:color="auto"/>
      </w:divBdr>
    </w:div>
    <w:div w:id="1519587606">
      <w:bodyDiv w:val="1"/>
      <w:marLeft w:val="0"/>
      <w:marRight w:val="0"/>
      <w:marTop w:val="0"/>
      <w:marBottom w:val="0"/>
      <w:divBdr>
        <w:top w:val="none" w:sz="0" w:space="0" w:color="auto"/>
        <w:left w:val="none" w:sz="0" w:space="0" w:color="auto"/>
        <w:bottom w:val="none" w:sz="0" w:space="0" w:color="auto"/>
        <w:right w:val="none" w:sz="0" w:space="0" w:color="auto"/>
      </w:divBdr>
    </w:div>
    <w:div w:id="1531530916">
      <w:bodyDiv w:val="1"/>
      <w:marLeft w:val="0"/>
      <w:marRight w:val="0"/>
      <w:marTop w:val="0"/>
      <w:marBottom w:val="0"/>
      <w:divBdr>
        <w:top w:val="none" w:sz="0" w:space="0" w:color="auto"/>
        <w:left w:val="none" w:sz="0" w:space="0" w:color="auto"/>
        <w:bottom w:val="none" w:sz="0" w:space="0" w:color="auto"/>
        <w:right w:val="none" w:sz="0" w:space="0" w:color="auto"/>
      </w:divBdr>
    </w:div>
    <w:div w:id="1568033805">
      <w:bodyDiv w:val="1"/>
      <w:marLeft w:val="0"/>
      <w:marRight w:val="0"/>
      <w:marTop w:val="0"/>
      <w:marBottom w:val="0"/>
      <w:divBdr>
        <w:top w:val="none" w:sz="0" w:space="0" w:color="auto"/>
        <w:left w:val="none" w:sz="0" w:space="0" w:color="auto"/>
        <w:bottom w:val="none" w:sz="0" w:space="0" w:color="auto"/>
        <w:right w:val="none" w:sz="0" w:space="0" w:color="auto"/>
      </w:divBdr>
    </w:div>
    <w:div w:id="1575897780">
      <w:bodyDiv w:val="1"/>
      <w:marLeft w:val="0"/>
      <w:marRight w:val="0"/>
      <w:marTop w:val="0"/>
      <w:marBottom w:val="0"/>
      <w:divBdr>
        <w:top w:val="none" w:sz="0" w:space="0" w:color="auto"/>
        <w:left w:val="none" w:sz="0" w:space="0" w:color="auto"/>
        <w:bottom w:val="none" w:sz="0" w:space="0" w:color="auto"/>
        <w:right w:val="none" w:sz="0" w:space="0" w:color="auto"/>
      </w:divBdr>
    </w:div>
    <w:div w:id="1636250696">
      <w:bodyDiv w:val="1"/>
      <w:marLeft w:val="0"/>
      <w:marRight w:val="0"/>
      <w:marTop w:val="0"/>
      <w:marBottom w:val="0"/>
      <w:divBdr>
        <w:top w:val="none" w:sz="0" w:space="0" w:color="auto"/>
        <w:left w:val="none" w:sz="0" w:space="0" w:color="auto"/>
        <w:bottom w:val="none" w:sz="0" w:space="0" w:color="auto"/>
        <w:right w:val="none" w:sz="0" w:space="0" w:color="auto"/>
      </w:divBdr>
    </w:div>
    <w:div w:id="1686327995">
      <w:bodyDiv w:val="1"/>
      <w:marLeft w:val="0"/>
      <w:marRight w:val="0"/>
      <w:marTop w:val="0"/>
      <w:marBottom w:val="0"/>
      <w:divBdr>
        <w:top w:val="none" w:sz="0" w:space="0" w:color="auto"/>
        <w:left w:val="none" w:sz="0" w:space="0" w:color="auto"/>
        <w:bottom w:val="none" w:sz="0" w:space="0" w:color="auto"/>
        <w:right w:val="none" w:sz="0" w:space="0" w:color="auto"/>
      </w:divBdr>
    </w:div>
    <w:div w:id="1732386679">
      <w:bodyDiv w:val="1"/>
      <w:marLeft w:val="0"/>
      <w:marRight w:val="0"/>
      <w:marTop w:val="0"/>
      <w:marBottom w:val="0"/>
      <w:divBdr>
        <w:top w:val="none" w:sz="0" w:space="0" w:color="auto"/>
        <w:left w:val="none" w:sz="0" w:space="0" w:color="auto"/>
        <w:bottom w:val="none" w:sz="0" w:space="0" w:color="auto"/>
        <w:right w:val="none" w:sz="0" w:space="0" w:color="auto"/>
      </w:divBdr>
    </w:div>
    <w:div w:id="1804230352">
      <w:bodyDiv w:val="1"/>
      <w:marLeft w:val="0"/>
      <w:marRight w:val="0"/>
      <w:marTop w:val="0"/>
      <w:marBottom w:val="0"/>
      <w:divBdr>
        <w:top w:val="none" w:sz="0" w:space="0" w:color="auto"/>
        <w:left w:val="none" w:sz="0" w:space="0" w:color="auto"/>
        <w:bottom w:val="none" w:sz="0" w:space="0" w:color="auto"/>
        <w:right w:val="none" w:sz="0" w:space="0" w:color="auto"/>
      </w:divBdr>
    </w:div>
    <w:div w:id="1844473196">
      <w:bodyDiv w:val="1"/>
      <w:marLeft w:val="0"/>
      <w:marRight w:val="0"/>
      <w:marTop w:val="0"/>
      <w:marBottom w:val="0"/>
      <w:divBdr>
        <w:top w:val="none" w:sz="0" w:space="0" w:color="auto"/>
        <w:left w:val="none" w:sz="0" w:space="0" w:color="auto"/>
        <w:bottom w:val="none" w:sz="0" w:space="0" w:color="auto"/>
        <w:right w:val="none" w:sz="0" w:space="0" w:color="auto"/>
      </w:divBdr>
    </w:div>
    <w:div w:id="1853297285">
      <w:bodyDiv w:val="1"/>
      <w:marLeft w:val="0"/>
      <w:marRight w:val="0"/>
      <w:marTop w:val="0"/>
      <w:marBottom w:val="0"/>
      <w:divBdr>
        <w:top w:val="none" w:sz="0" w:space="0" w:color="auto"/>
        <w:left w:val="none" w:sz="0" w:space="0" w:color="auto"/>
        <w:bottom w:val="none" w:sz="0" w:space="0" w:color="auto"/>
        <w:right w:val="none" w:sz="0" w:space="0" w:color="auto"/>
      </w:divBdr>
    </w:div>
    <w:div w:id="1877891442">
      <w:bodyDiv w:val="1"/>
      <w:marLeft w:val="0"/>
      <w:marRight w:val="0"/>
      <w:marTop w:val="0"/>
      <w:marBottom w:val="0"/>
      <w:divBdr>
        <w:top w:val="none" w:sz="0" w:space="0" w:color="auto"/>
        <w:left w:val="none" w:sz="0" w:space="0" w:color="auto"/>
        <w:bottom w:val="none" w:sz="0" w:space="0" w:color="auto"/>
        <w:right w:val="none" w:sz="0" w:space="0" w:color="auto"/>
      </w:divBdr>
    </w:div>
    <w:div w:id="1894072768">
      <w:bodyDiv w:val="1"/>
      <w:marLeft w:val="0"/>
      <w:marRight w:val="0"/>
      <w:marTop w:val="0"/>
      <w:marBottom w:val="0"/>
      <w:divBdr>
        <w:top w:val="none" w:sz="0" w:space="0" w:color="auto"/>
        <w:left w:val="none" w:sz="0" w:space="0" w:color="auto"/>
        <w:bottom w:val="none" w:sz="0" w:space="0" w:color="auto"/>
        <w:right w:val="none" w:sz="0" w:space="0" w:color="auto"/>
      </w:divBdr>
    </w:div>
    <w:div w:id="1909726217">
      <w:bodyDiv w:val="1"/>
      <w:marLeft w:val="0"/>
      <w:marRight w:val="0"/>
      <w:marTop w:val="0"/>
      <w:marBottom w:val="0"/>
      <w:divBdr>
        <w:top w:val="none" w:sz="0" w:space="0" w:color="auto"/>
        <w:left w:val="none" w:sz="0" w:space="0" w:color="auto"/>
        <w:bottom w:val="none" w:sz="0" w:space="0" w:color="auto"/>
        <w:right w:val="none" w:sz="0" w:space="0" w:color="auto"/>
      </w:divBdr>
    </w:div>
    <w:div w:id="1912229338">
      <w:bodyDiv w:val="1"/>
      <w:marLeft w:val="0"/>
      <w:marRight w:val="0"/>
      <w:marTop w:val="0"/>
      <w:marBottom w:val="0"/>
      <w:divBdr>
        <w:top w:val="none" w:sz="0" w:space="0" w:color="auto"/>
        <w:left w:val="none" w:sz="0" w:space="0" w:color="auto"/>
        <w:bottom w:val="none" w:sz="0" w:space="0" w:color="auto"/>
        <w:right w:val="none" w:sz="0" w:space="0" w:color="auto"/>
      </w:divBdr>
    </w:div>
    <w:div w:id="1927419074">
      <w:bodyDiv w:val="1"/>
      <w:marLeft w:val="0"/>
      <w:marRight w:val="0"/>
      <w:marTop w:val="0"/>
      <w:marBottom w:val="0"/>
      <w:divBdr>
        <w:top w:val="none" w:sz="0" w:space="0" w:color="auto"/>
        <w:left w:val="none" w:sz="0" w:space="0" w:color="auto"/>
        <w:bottom w:val="none" w:sz="0" w:space="0" w:color="auto"/>
        <w:right w:val="none" w:sz="0" w:space="0" w:color="auto"/>
      </w:divBdr>
    </w:div>
    <w:div w:id="1951473978">
      <w:bodyDiv w:val="1"/>
      <w:marLeft w:val="0"/>
      <w:marRight w:val="0"/>
      <w:marTop w:val="0"/>
      <w:marBottom w:val="0"/>
      <w:divBdr>
        <w:top w:val="none" w:sz="0" w:space="0" w:color="auto"/>
        <w:left w:val="none" w:sz="0" w:space="0" w:color="auto"/>
        <w:bottom w:val="none" w:sz="0" w:space="0" w:color="auto"/>
        <w:right w:val="none" w:sz="0" w:space="0" w:color="auto"/>
      </w:divBdr>
    </w:div>
    <w:div w:id="1958755896">
      <w:bodyDiv w:val="1"/>
      <w:marLeft w:val="0"/>
      <w:marRight w:val="0"/>
      <w:marTop w:val="0"/>
      <w:marBottom w:val="0"/>
      <w:divBdr>
        <w:top w:val="none" w:sz="0" w:space="0" w:color="auto"/>
        <w:left w:val="none" w:sz="0" w:space="0" w:color="auto"/>
        <w:bottom w:val="none" w:sz="0" w:space="0" w:color="auto"/>
        <w:right w:val="none" w:sz="0" w:space="0" w:color="auto"/>
      </w:divBdr>
      <w:divsChild>
        <w:div w:id="1380206029">
          <w:marLeft w:val="0"/>
          <w:marRight w:val="0"/>
          <w:marTop w:val="0"/>
          <w:marBottom w:val="0"/>
          <w:divBdr>
            <w:top w:val="single" w:sz="6" w:space="5" w:color="A8B8D9"/>
            <w:left w:val="single" w:sz="6" w:space="0" w:color="A8B8D9"/>
            <w:bottom w:val="none" w:sz="0" w:space="0" w:color="auto"/>
            <w:right w:val="single" w:sz="6" w:space="0" w:color="A8B8D9"/>
          </w:divBdr>
          <w:divsChild>
            <w:div w:id="2011713340">
              <w:marLeft w:val="135"/>
              <w:marRight w:val="0"/>
              <w:marTop w:val="0"/>
              <w:marBottom w:val="0"/>
              <w:divBdr>
                <w:top w:val="none" w:sz="0" w:space="0" w:color="auto"/>
                <w:left w:val="none" w:sz="0" w:space="0" w:color="auto"/>
                <w:bottom w:val="none" w:sz="0" w:space="0" w:color="auto"/>
                <w:right w:val="none" w:sz="0" w:space="0" w:color="auto"/>
              </w:divBdr>
            </w:div>
          </w:divsChild>
        </w:div>
        <w:div w:id="1366835808">
          <w:marLeft w:val="0"/>
          <w:marRight w:val="0"/>
          <w:marTop w:val="0"/>
          <w:marBottom w:val="0"/>
          <w:divBdr>
            <w:top w:val="none" w:sz="0" w:space="5" w:color="auto"/>
            <w:left w:val="single" w:sz="6" w:space="8" w:color="A8B8D9"/>
            <w:bottom w:val="single" w:sz="6" w:space="2" w:color="A8B8D9"/>
            <w:right w:val="single" w:sz="6" w:space="8" w:color="A8B8D9"/>
          </w:divBdr>
        </w:div>
      </w:divsChild>
    </w:div>
    <w:div w:id="1974629367">
      <w:bodyDiv w:val="1"/>
      <w:marLeft w:val="0"/>
      <w:marRight w:val="0"/>
      <w:marTop w:val="0"/>
      <w:marBottom w:val="0"/>
      <w:divBdr>
        <w:top w:val="none" w:sz="0" w:space="0" w:color="auto"/>
        <w:left w:val="none" w:sz="0" w:space="0" w:color="auto"/>
        <w:bottom w:val="none" w:sz="0" w:space="0" w:color="auto"/>
        <w:right w:val="none" w:sz="0" w:space="0" w:color="auto"/>
      </w:divBdr>
    </w:div>
    <w:div w:id="1979607921">
      <w:bodyDiv w:val="1"/>
      <w:marLeft w:val="0"/>
      <w:marRight w:val="0"/>
      <w:marTop w:val="0"/>
      <w:marBottom w:val="0"/>
      <w:divBdr>
        <w:top w:val="none" w:sz="0" w:space="0" w:color="auto"/>
        <w:left w:val="none" w:sz="0" w:space="0" w:color="auto"/>
        <w:bottom w:val="none" w:sz="0" w:space="0" w:color="auto"/>
        <w:right w:val="none" w:sz="0" w:space="0" w:color="auto"/>
      </w:divBdr>
    </w:div>
    <w:div w:id="1991403884">
      <w:bodyDiv w:val="1"/>
      <w:marLeft w:val="0"/>
      <w:marRight w:val="0"/>
      <w:marTop w:val="0"/>
      <w:marBottom w:val="0"/>
      <w:divBdr>
        <w:top w:val="none" w:sz="0" w:space="0" w:color="auto"/>
        <w:left w:val="none" w:sz="0" w:space="0" w:color="auto"/>
        <w:bottom w:val="none" w:sz="0" w:space="0" w:color="auto"/>
        <w:right w:val="none" w:sz="0" w:space="0" w:color="auto"/>
      </w:divBdr>
    </w:div>
    <w:div w:id="1991595530">
      <w:bodyDiv w:val="1"/>
      <w:marLeft w:val="0"/>
      <w:marRight w:val="0"/>
      <w:marTop w:val="0"/>
      <w:marBottom w:val="0"/>
      <w:divBdr>
        <w:top w:val="none" w:sz="0" w:space="0" w:color="auto"/>
        <w:left w:val="none" w:sz="0" w:space="0" w:color="auto"/>
        <w:bottom w:val="none" w:sz="0" w:space="0" w:color="auto"/>
        <w:right w:val="none" w:sz="0" w:space="0" w:color="auto"/>
      </w:divBdr>
      <w:divsChild>
        <w:div w:id="313533794">
          <w:marLeft w:val="0"/>
          <w:marRight w:val="0"/>
          <w:marTop w:val="0"/>
          <w:marBottom w:val="0"/>
          <w:divBdr>
            <w:top w:val="single" w:sz="6" w:space="5" w:color="A8B8D9"/>
            <w:left w:val="single" w:sz="6" w:space="0" w:color="A8B8D9"/>
            <w:bottom w:val="none" w:sz="0" w:space="0" w:color="auto"/>
            <w:right w:val="single" w:sz="6" w:space="0" w:color="A8B8D9"/>
          </w:divBdr>
          <w:divsChild>
            <w:div w:id="990252903">
              <w:marLeft w:val="135"/>
              <w:marRight w:val="0"/>
              <w:marTop w:val="0"/>
              <w:marBottom w:val="0"/>
              <w:divBdr>
                <w:top w:val="none" w:sz="0" w:space="0" w:color="auto"/>
                <w:left w:val="none" w:sz="0" w:space="0" w:color="auto"/>
                <w:bottom w:val="none" w:sz="0" w:space="0" w:color="auto"/>
                <w:right w:val="none" w:sz="0" w:space="0" w:color="auto"/>
              </w:divBdr>
            </w:div>
          </w:divsChild>
        </w:div>
        <w:div w:id="543371627">
          <w:marLeft w:val="0"/>
          <w:marRight w:val="0"/>
          <w:marTop w:val="0"/>
          <w:marBottom w:val="0"/>
          <w:divBdr>
            <w:top w:val="none" w:sz="0" w:space="5" w:color="auto"/>
            <w:left w:val="single" w:sz="6" w:space="8" w:color="A8B8D9"/>
            <w:bottom w:val="single" w:sz="6" w:space="2" w:color="A8B8D9"/>
            <w:right w:val="single" w:sz="6" w:space="8" w:color="A8B8D9"/>
          </w:divBdr>
        </w:div>
      </w:divsChild>
    </w:div>
    <w:div w:id="2016569053">
      <w:bodyDiv w:val="1"/>
      <w:marLeft w:val="0"/>
      <w:marRight w:val="0"/>
      <w:marTop w:val="0"/>
      <w:marBottom w:val="0"/>
      <w:divBdr>
        <w:top w:val="none" w:sz="0" w:space="0" w:color="auto"/>
        <w:left w:val="none" w:sz="0" w:space="0" w:color="auto"/>
        <w:bottom w:val="none" w:sz="0" w:space="0" w:color="auto"/>
        <w:right w:val="none" w:sz="0" w:space="0" w:color="auto"/>
      </w:divBdr>
    </w:div>
    <w:div w:id="2019966873">
      <w:bodyDiv w:val="1"/>
      <w:marLeft w:val="0"/>
      <w:marRight w:val="0"/>
      <w:marTop w:val="0"/>
      <w:marBottom w:val="0"/>
      <w:divBdr>
        <w:top w:val="none" w:sz="0" w:space="0" w:color="auto"/>
        <w:left w:val="none" w:sz="0" w:space="0" w:color="auto"/>
        <w:bottom w:val="none" w:sz="0" w:space="0" w:color="auto"/>
        <w:right w:val="none" w:sz="0" w:space="0" w:color="auto"/>
      </w:divBdr>
    </w:div>
    <w:div w:id="2042124889">
      <w:bodyDiv w:val="1"/>
      <w:marLeft w:val="0"/>
      <w:marRight w:val="0"/>
      <w:marTop w:val="0"/>
      <w:marBottom w:val="0"/>
      <w:divBdr>
        <w:top w:val="none" w:sz="0" w:space="0" w:color="auto"/>
        <w:left w:val="none" w:sz="0" w:space="0" w:color="auto"/>
        <w:bottom w:val="none" w:sz="0" w:space="0" w:color="auto"/>
        <w:right w:val="none" w:sz="0" w:space="0" w:color="auto"/>
      </w:divBdr>
    </w:div>
    <w:div w:id="2055350741">
      <w:bodyDiv w:val="1"/>
      <w:marLeft w:val="0"/>
      <w:marRight w:val="0"/>
      <w:marTop w:val="0"/>
      <w:marBottom w:val="0"/>
      <w:divBdr>
        <w:top w:val="none" w:sz="0" w:space="0" w:color="auto"/>
        <w:left w:val="none" w:sz="0" w:space="0" w:color="auto"/>
        <w:bottom w:val="none" w:sz="0" w:space="0" w:color="auto"/>
        <w:right w:val="none" w:sz="0" w:space="0" w:color="auto"/>
      </w:divBdr>
    </w:div>
    <w:div w:id="2103648451">
      <w:bodyDiv w:val="1"/>
      <w:marLeft w:val="0"/>
      <w:marRight w:val="0"/>
      <w:marTop w:val="0"/>
      <w:marBottom w:val="0"/>
      <w:divBdr>
        <w:top w:val="none" w:sz="0" w:space="0" w:color="auto"/>
        <w:left w:val="none" w:sz="0" w:space="0" w:color="auto"/>
        <w:bottom w:val="none" w:sz="0" w:space="0" w:color="auto"/>
        <w:right w:val="none" w:sz="0" w:space="0" w:color="auto"/>
      </w:divBdr>
    </w:div>
    <w:div w:id="2122071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22"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9DBF3D1-54B9-BA4D-B18C-A9B2DBBB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8</Pages>
  <Words>1014</Words>
  <Characters>5784</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adityam1</dc:creator>
  <cp:keywords/>
  <dc:description/>
  <cp:lastModifiedBy>Yunpeng Xu</cp:lastModifiedBy>
  <cp:revision>215</cp:revision>
  <cp:lastPrinted>2017-05-10T03:11:00Z</cp:lastPrinted>
  <dcterms:created xsi:type="dcterms:W3CDTF">2017-07-16T13:59:00Z</dcterms:created>
  <dcterms:modified xsi:type="dcterms:W3CDTF">2017-08-17T14:49:00Z</dcterms:modified>
</cp:coreProperties>
</file>