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57CF0C6" w14:textId="77777777" w:rsidR="005718ED" w:rsidRDefault="005718ED"/>
    <w:sectPr w:rsidR="005718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0DBE9FF" w14:textId="77777777" w:rsidR="004D1ECA" w:rsidRDefault="004D1ECA" w:rsidP="00A642A2">
      <w:pPr>
        <w:spacing w:after="0" w:line="240" w:lineRule="auto"/>
      </w:pPr>
      <w:r>
        <w:separator/>
      </w:r>
    </w:p>
  </w:endnote>
  <w:endnote w:type="continuationSeparator" w:id="0">
    <w:p w14:paraId="4013F6FC" w14:textId="77777777" w:rsidR="004D1ECA" w:rsidRDefault="004D1ECA" w:rsidP="00A64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08CEA07" w14:textId="77777777" w:rsidR="004D1ECA" w:rsidRDefault="004D1ECA" w:rsidP="00A642A2">
      <w:pPr>
        <w:spacing w:after="0" w:line="240" w:lineRule="auto"/>
      </w:pPr>
      <w:r>
        <w:separator/>
      </w:r>
    </w:p>
  </w:footnote>
  <w:footnote w:type="continuationSeparator" w:id="0">
    <w:p w14:paraId="707A7DB0" w14:textId="77777777" w:rsidR="004D1ECA" w:rsidRDefault="004D1ECA" w:rsidP="00A642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529"/>
    <w:rsid w:val="002D3529"/>
    <w:rsid w:val="004D1ECA"/>
    <w:rsid w:val="005718ED"/>
    <w:rsid w:val="00894EA2"/>
    <w:rsid w:val="00A642A2"/>
    <w:rsid w:val="00E74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3C70FB0-3085-447F-83E2-783B28482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Mishra, Aditya</dc:creator>
  <cp:keywords/>
  <dc:description/>
  <cp:lastModifiedBy>Mishra, Aditya</cp:lastModifiedBy>
  <cp:revision>2</cp:revision>
  <dcterms:created xsi:type="dcterms:W3CDTF">2022-05-13T04:09:00Z</dcterms:created>
  <dcterms:modified xsi:type="dcterms:W3CDTF">2022-05-13T04:32:00Z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2022-05-13T04:09:25Z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fac1a5c6-8365-4e66-8969-aa027a68cd6b</vt:lpwstr>
  </property>
  <property fmtid="{D5CDD505-2E9C-101B-9397-08002B2CF9AE}" pid="8" name="MSIP_Label_ea60d57e-af5b-4752-ac57-3e4f28ca11dc_ContentBits">
    <vt:lpwstr>0</vt:lpwstr>
  </property>
</Properties>
</file>