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6A3" w:rsidRPr="002663CB" w:rsidRDefault="00342138" w:rsidP="00E1190C">
      <w:pPr>
        <w:pStyle w:val="Heading1"/>
        <w:pBdr>
          <w:top w:val="single" w:sz="18" w:space="1" w:color="44546A" w:themeColor="text2"/>
          <w:bottom w:val="single" w:sz="18" w:space="1" w:color="44546A" w:themeColor="text2"/>
        </w:pBdr>
        <w:jc w:val="center"/>
        <w:rPr>
          <w:rFonts w:ascii="Rockwell" w:hAnsi="Rockwell"/>
          <w:b/>
          <w:bCs/>
          <w:color w:val="000000" w:themeColor="text1"/>
          <w:sz w:val="72"/>
        </w:rPr>
      </w:pPr>
      <w:r w:rsidRPr="00342138">
        <w:rPr>
          <w:rFonts w:ascii="Rockwell" w:hAnsi="Rockwell"/>
          <w:b/>
          <w:bCs/>
          <w:color w:val="000000" w:themeColor="text1"/>
          <w:sz w:val="72"/>
        </w:rPr>
        <w:t>Holistic Parenting</w:t>
      </w:r>
    </w:p>
    <w:p w:rsidR="007654DC" w:rsidRPr="006D5F1B" w:rsidRDefault="00342138" w:rsidP="002677D3">
      <w:pPr>
        <w:pStyle w:val="Heading1"/>
        <w:spacing w:before="120"/>
        <w:jc w:val="center"/>
        <w:rPr>
          <w:rFonts w:ascii="Merriweather Black" w:hAnsi="Merriweather Black"/>
          <w:color w:val="000000" w:themeColor="text1"/>
        </w:rPr>
      </w:pPr>
      <w:r w:rsidRPr="00342138">
        <w:rPr>
          <w:rFonts w:ascii="Merriweather Black" w:hAnsi="Merriweather Black"/>
          <w:b/>
          <w:bCs/>
          <w:color w:val="000000" w:themeColor="text1"/>
        </w:rPr>
        <w:t>Raising Healthy, Mindful Children</w:t>
      </w:r>
    </w:p>
    <w:p w:rsidR="001541C9" w:rsidRPr="001541C9" w:rsidRDefault="001541C9" w:rsidP="001541C9">
      <w:pPr>
        <w:pStyle w:val="NormalWeb"/>
        <w:spacing w:before="120" w:beforeAutospacing="0" w:after="0" w:afterAutospacing="0"/>
        <w:rPr>
          <w:rFonts w:ascii="Open Sans" w:hAnsi="Open Sans" w:cs="Open Sans"/>
          <w:sz w:val="22"/>
        </w:rPr>
      </w:pPr>
      <w:r w:rsidRPr="001541C9">
        <w:rPr>
          <w:rFonts w:ascii="Open Sans" w:hAnsi="Open Sans" w:cs="Open Sans"/>
          <w:sz w:val="22"/>
        </w:rPr>
        <w:t>Parenting has always been about nurturing strong values, close family ties, and raising well-rounded children who can thrive in a complex world. Yet, today’s fast-paced lifestyle and the influence of technology are changing the way children grow and develop. Many parents are seeking ways to raise mindful, healthy, and emotionally resilient children amidst the challenges of modern life. This is where the concept of holistic parenting comes in—a practice that aligns beautifully with traditional Indian values while embracing modern approaches to well-being.</w:t>
      </w:r>
    </w:p>
    <w:p w:rsidR="001541C9" w:rsidRPr="001541C9" w:rsidRDefault="001541C9" w:rsidP="001541C9">
      <w:pPr>
        <w:pStyle w:val="NormalWeb"/>
        <w:spacing w:before="120" w:beforeAutospacing="0" w:after="0" w:afterAutospacing="0"/>
        <w:rPr>
          <w:rFonts w:ascii="Open Sans" w:hAnsi="Open Sans" w:cs="Open Sans"/>
          <w:sz w:val="22"/>
        </w:rPr>
      </w:pPr>
      <w:r w:rsidRPr="001541C9">
        <w:rPr>
          <w:rFonts w:ascii="Open Sans" w:hAnsi="Open Sans" w:cs="Open Sans"/>
          <w:sz w:val="22"/>
        </w:rPr>
        <w:t>Holistic parenting is not just a parenting style; it’s a way of life. It goes beyond merely providing for a child's physical needs; it’s about nourishing their mind, body, and spirit. By blending the wisdom of ancient Indian traditions like Ayurveda and yoga with contemporary techniques, parents can foster emotional intelligence, mental resilience, and physical wellness in their children. This approach isn't about perfection but about raising children who are aware, compassionate, and able to navigate life’s ups and downs with confidence and grace. For parents looking to integrate deeper, more meaningful practices into their everyday routines, holistic parenting offers a balanced, thoughtful way to guide children toward a healthy, fulfilling life.</w:t>
      </w:r>
    </w:p>
    <w:p w:rsidR="00EB078D" w:rsidRDefault="00EB078D" w:rsidP="00EB078D">
      <w:r>
        <w:pict>
          <v:rect id="_x0000_i1114" style="width:0;height:1.5pt" o:hralign="center" o:hrstd="t" o:hr="t" fillcolor="#a0a0a0" stroked="f"/>
        </w:pict>
      </w:r>
    </w:p>
    <w:p w:rsidR="00EB078D" w:rsidRPr="00183985" w:rsidRDefault="00EB078D" w:rsidP="00183985">
      <w:pPr>
        <w:pStyle w:val="Heading2"/>
        <w:rPr>
          <w:rFonts w:ascii="Merriweather Black" w:hAnsi="Merriweather Black"/>
          <w:color w:val="auto"/>
        </w:rPr>
      </w:pPr>
      <w:r w:rsidRPr="00183985">
        <w:rPr>
          <w:rStyle w:val="Strong"/>
          <w:rFonts w:ascii="Merriweather Black" w:hAnsi="Merriweather Black"/>
          <w:b w:val="0"/>
          <w:bCs w:val="0"/>
          <w:color w:val="auto"/>
        </w:rPr>
        <w:t>Understanding Holistic Parenting</w:t>
      </w:r>
    </w:p>
    <w:p w:rsidR="00EF1B2E" w:rsidRPr="00183985" w:rsidRDefault="00EF1B2E" w:rsidP="00183985">
      <w:pPr>
        <w:pStyle w:val="NormalWeb"/>
        <w:spacing w:before="120" w:beforeAutospacing="0" w:after="0" w:afterAutospacing="0"/>
        <w:rPr>
          <w:rFonts w:ascii="Open Sans" w:hAnsi="Open Sans" w:cs="Open Sans"/>
          <w:sz w:val="22"/>
        </w:rPr>
      </w:pPr>
      <w:r w:rsidRPr="00183985">
        <w:rPr>
          <w:rFonts w:ascii="Open Sans" w:hAnsi="Open Sans" w:cs="Open Sans"/>
          <w:sz w:val="22"/>
        </w:rPr>
        <w:t>Holistic parenting is a conscious, integrative approach to raising children, emphasizing the overall well-being of the child. This practice involves going beyond the basics of physical care—like feeding and clothing—and focuses on emotional, mental, and spiritual nurturing. The goal is to raise well-rounded individuals who are resilient, self-aware, and capable of navigating life’s challenges with grace and confidence.</w:t>
      </w:r>
    </w:p>
    <w:p w:rsidR="00EF1B2E" w:rsidRPr="00183985" w:rsidRDefault="00EF1B2E" w:rsidP="00183985">
      <w:pPr>
        <w:pStyle w:val="NormalWeb"/>
        <w:spacing w:before="120" w:beforeAutospacing="0" w:after="0" w:afterAutospacing="0"/>
        <w:rPr>
          <w:rFonts w:ascii="Open Sans" w:hAnsi="Open Sans" w:cs="Open Sans"/>
          <w:sz w:val="22"/>
        </w:rPr>
      </w:pPr>
      <w:r w:rsidRPr="00183985">
        <w:rPr>
          <w:rFonts w:ascii="Open Sans" w:hAnsi="Open Sans" w:cs="Open Sans"/>
          <w:sz w:val="22"/>
        </w:rPr>
        <w:t xml:space="preserve">Rather than simply adhering to societal norms, holistic parenting </w:t>
      </w:r>
      <w:proofErr w:type="gramStart"/>
      <w:r w:rsidRPr="00183985">
        <w:rPr>
          <w:rFonts w:ascii="Open Sans" w:hAnsi="Open Sans" w:cs="Open Sans"/>
          <w:sz w:val="22"/>
        </w:rPr>
        <w:t>takes into account</w:t>
      </w:r>
      <w:proofErr w:type="gramEnd"/>
      <w:r w:rsidRPr="00183985">
        <w:rPr>
          <w:rFonts w:ascii="Open Sans" w:hAnsi="Open Sans" w:cs="Open Sans"/>
          <w:sz w:val="22"/>
        </w:rPr>
        <w:t xml:space="preserve"> a child’s individuality and encourages parents to honor their child’s natural inclinations and needs. The approach aligns well with traditional Indian values, which prioritize family bonds, emotional intelligence, and a deeper connection with nature. By embracing holistic principles, parents can create a nurturing environment that promotes self-discovery, inner peace, and overall wellness.</w:t>
      </w:r>
    </w:p>
    <w:p w:rsidR="00EF1B2E" w:rsidRPr="00183985" w:rsidRDefault="00EF1B2E" w:rsidP="00183985">
      <w:pPr>
        <w:pStyle w:val="Heading3"/>
        <w:spacing w:before="120" w:beforeAutospacing="0" w:after="0" w:afterAutospacing="0"/>
        <w:rPr>
          <w:rFonts w:ascii="Merriweather Black" w:hAnsi="Merriweather Black"/>
          <w:sz w:val="22"/>
        </w:rPr>
      </w:pPr>
      <w:r w:rsidRPr="00183985">
        <w:rPr>
          <w:rStyle w:val="Strong"/>
          <w:rFonts w:ascii="Merriweather Black" w:eastAsiaTheme="majorEastAsia" w:hAnsi="Merriweather Black"/>
          <w:b/>
          <w:bCs/>
          <w:sz w:val="22"/>
        </w:rPr>
        <w:t>Key Elements of Holistic Parenting:</w:t>
      </w:r>
    </w:p>
    <w:p w:rsidR="00EF1B2E" w:rsidRPr="00183985" w:rsidRDefault="00EF1B2E" w:rsidP="00AE00FA">
      <w:pPr>
        <w:numPr>
          <w:ilvl w:val="0"/>
          <w:numId w:val="1"/>
        </w:numPr>
        <w:spacing w:after="0" w:line="240" w:lineRule="auto"/>
        <w:ind w:left="714" w:hanging="357"/>
        <w:rPr>
          <w:rFonts w:ascii="Open Sans" w:hAnsi="Open Sans" w:cs="Open Sans"/>
        </w:rPr>
      </w:pPr>
      <w:r w:rsidRPr="00183985">
        <w:rPr>
          <w:rStyle w:val="Strong"/>
          <w:rFonts w:ascii="Open Sans" w:hAnsi="Open Sans" w:cs="Open Sans"/>
        </w:rPr>
        <w:t>Connection</w:t>
      </w:r>
      <w:r w:rsidRPr="00183985">
        <w:rPr>
          <w:rFonts w:ascii="Open Sans" w:hAnsi="Open Sans" w:cs="Open Sans"/>
        </w:rPr>
        <w:t>: Building strong emotional bonds through empathy, trust, and communication.</w:t>
      </w:r>
    </w:p>
    <w:p w:rsidR="00EF1B2E" w:rsidRPr="00183985" w:rsidRDefault="00EF1B2E" w:rsidP="00AE00FA">
      <w:pPr>
        <w:numPr>
          <w:ilvl w:val="0"/>
          <w:numId w:val="1"/>
        </w:numPr>
        <w:spacing w:after="0" w:line="240" w:lineRule="auto"/>
        <w:ind w:left="714" w:hanging="357"/>
        <w:rPr>
          <w:rFonts w:ascii="Open Sans" w:hAnsi="Open Sans" w:cs="Open Sans"/>
        </w:rPr>
      </w:pPr>
      <w:r w:rsidRPr="00183985">
        <w:rPr>
          <w:rStyle w:val="Strong"/>
          <w:rFonts w:ascii="Open Sans" w:hAnsi="Open Sans" w:cs="Open Sans"/>
        </w:rPr>
        <w:t>Balance</w:t>
      </w:r>
      <w:r w:rsidRPr="00183985">
        <w:rPr>
          <w:rFonts w:ascii="Open Sans" w:hAnsi="Open Sans" w:cs="Open Sans"/>
        </w:rPr>
        <w:t>: Creating a harmonious lifestyle that includes a healthy diet, physical activity, and mental wellness practices.</w:t>
      </w:r>
    </w:p>
    <w:p w:rsidR="00EF1B2E" w:rsidRPr="00183985" w:rsidRDefault="00EF1B2E" w:rsidP="00AE00FA">
      <w:pPr>
        <w:numPr>
          <w:ilvl w:val="0"/>
          <w:numId w:val="1"/>
        </w:numPr>
        <w:spacing w:after="0" w:line="240" w:lineRule="auto"/>
        <w:ind w:left="714" w:hanging="357"/>
        <w:rPr>
          <w:rFonts w:ascii="Open Sans" w:hAnsi="Open Sans" w:cs="Open Sans"/>
        </w:rPr>
      </w:pPr>
      <w:r w:rsidRPr="00183985">
        <w:rPr>
          <w:rStyle w:val="Strong"/>
          <w:rFonts w:ascii="Open Sans" w:hAnsi="Open Sans" w:cs="Open Sans"/>
        </w:rPr>
        <w:t>Natural Living</w:t>
      </w:r>
      <w:r w:rsidRPr="00183985">
        <w:rPr>
          <w:rFonts w:ascii="Open Sans" w:hAnsi="Open Sans" w:cs="Open Sans"/>
        </w:rPr>
        <w:t>: Opting for organic foods, reducing toxins, and embracing natural remedies.</w:t>
      </w:r>
    </w:p>
    <w:p w:rsidR="00EF1B2E" w:rsidRPr="00183985" w:rsidRDefault="00EF1B2E" w:rsidP="00AE00FA">
      <w:pPr>
        <w:numPr>
          <w:ilvl w:val="0"/>
          <w:numId w:val="1"/>
        </w:numPr>
        <w:spacing w:after="0" w:line="240" w:lineRule="auto"/>
        <w:ind w:left="714" w:hanging="357"/>
        <w:rPr>
          <w:rFonts w:ascii="Open Sans" w:hAnsi="Open Sans" w:cs="Open Sans"/>
        </w:rPr>
      </w:pPr>
      <w:r w:rsidRPr="00183985">
        <w:rPr>
          <w:rStyle w:val="Strong"/>
          <w:rFonts w:ascii="Open Sans" w:hAnsi="Open Sans" w:cs="Open Sans"/>
        </w:rPr>
        <w:t>Mindfulness</w:t>
      </w:r>
      <w:r w:rsidRPr="00183985">
        <w:rPr>
          <w:rFonts w:ascii="Open Sans" w:hAnsi="Open Sans" w:cs="Open Sans"/>
        </w:rPr>
        <w:t>: Encouraging children to be aware of their emotions, thoughts, and surroundings.</w:t>
      </w:r>
    </w:p>
    <w:p w:rsidR="00EF1B2E" w:rsidRPr="00A97FB8" w:rsidRDefault="00EF1B2E" w:rsidP="00A97FB8">
      <w:pPr>
        <w:pStyle w:val="Heading2"/>
        <w:spacing w:before="240"/>
        <w:jc w:val="center"/>
        <w:rPr>
          <w:rStyle w:val="Strong"/>
          <w:rFonts w:ascii="Merriweather Black" w:hAnsi="Merriweather Black"/>
          <w:color w:val="auto"/>
        </w:rPr>
      </w:pPr>
      <w:r w:rsidRPr="00A97FB8">
        <w:rPr>
          <w:rStyle w:val="Strong"/>
          <w:rFonts w:ascii="Merriweather Black" w:hAnsi="Merriweather Black"/>
          <w:b w:val="0"/>
          <w:bCs w:val="0"/>
          <w:color w:val="auto"/>
        </w:rPr>
        <w:t>The Core Elements of Holistic Parenting</w:t>
      </w:r>
    </w:p>
    <w:p w:rsidR="00EF1B2E" w:rsidRPr="00A97FB8" w:rsidRDefault="00EF1B2E" w:rsidP="00A97FB8">
      <w:pPr>
        <w:pStyle w:val="NormalWeb"/>
        <w:spacing w:before="120" w:beforeAutospacing="0" w:after="0" w:afterAutospacing="0"/>
        <w:rPr>
          <w:rFonts w:ascii="Open Sans" w:hAnsi="Open Sans" w:cs="Open Sans"/>
          <w:sz w:val="22"/>
        </w:rPr>
      </w:pPr>
      <w:r w:rsidRPr="00A97FB8">
        <w:rPr>
          <w:rFonts w:ascii="Open Sans" w:hAnsi="Open Sans" w:cs="Open Sans"/>
          <w:sz w:val="22"/>
        </w:rPr>
        <w:t>Holistic parenting is built on fundamental principles that aim to nurture every aspect of a child's development. Let’s explore the core elements that form the foundation of this parenting style:</w:t>
      </w:r>
    </w:p>
    <w:p w:rsidR="00A97FB8" w:rsidRDefault="00A97FB8" w:rsidP="00A97FB8">
      <w:pPr>
        <w:pStyle w:val="Heading3"/>
        <w:spacing w:before="120" w:beforeAutospacing="0" w:after="0" w:afterAutospacing="0"/>
        <w:rPr>
          <w:rStyle w:val="Strong"/>
          <w:rFonts w:ascii="Merriweather Black" w:eastAsiaTheme="majorEastAsia" w:hAnsi="Merriweather Black"/>
          <w:b/>
          <w:bCs/>
          <w:sz w:val="22"/>
        </w:rPr>
        <w:sectPr w:rsidR="00A97FB8" w:rsidSect="00EB078D">
          <w:headerReference w:type="even" r:id="rId8"/>
          <w:headerReference w:type="default" r:id="rId9"/>
          <w:footerReference w:type="default" r:id="rId10"/>
          <w:headerReference w:type="first" r:id="rId11"/>
          <w:pgSz w:w="15840" w:h="24480" w:code="3"/>
          <w:pgMar w:top="720" w:right="720" w:bottom="720" w:left="720" w:header="708" w:footer="708" w:gutter="0"/>
          <w:cols w:space="708"/>
          <w:docGrid w:linePitch="360"/>
        </w:sectPr>
      </w:pPr>
    </w:p>
    <w:p w:rsidR="00EF1B2E" w:rsidRPr="00A97FB8" w:rsidRDefault="00EF1B2E" w:rsidP="00A97FB8">
      <w:pPr>
        <w:pStyle w:val="Heading3"/>
        <w:spacing w:before="120" w:beforeAutospacing="0" w:after="0" w:afterAutospacing="0"/>
        <w:rPr>
          <w:rStyle w:val="Strong"/>
          <w:rFonts w:ascii="Merriweather Black" w:eastAsiaTheme="majorEastAsia" w:hAnsi="Merriweather Black"/>
          <w:sz w:val="22"/>
        </w:rPr>
      </w:pPr>
      <w:r w:rsidRPr="00A97FB8">
        <w:rPr>
          <w:rStyle w:val="Strong"/>
          <w:rFonts w:ascii="Merriweather Black" w:eastAsiaTheme="majorEastAsia" w:hAnsi="Merriweather Black"/>
          <w:b/>
          <w:bCs/>
          <w:sz w:val="22"/>
        </w:rPr>
        <w:t>1. Emotional Connection and Empathy</w:t>
      </w:r>
    </w:p>
    <w:p w:rsidR="00EF1B2E" w:rsidRPr="00A97FB8" w:rsidRDefault="00EF1B2E" w:rsidP="00A97FB8">
      <w:pPr>
        <w:pStyle w:val="NormalWeb"/>
        <w:spacing w:before="0" w:beforeAutospacing="0" w:after="0" w:afterAutospacing="0"/>
        <w:rPr>
          <w:rFonts w:ascii="Open Sans" w:hAnsi="Open Sans" w:cs="Open Sans"/>
          <w:sz w:val="20"/>
          <w:szCs w:val="20"/>
        </w:rPr>
      </w:pPr>
      <w:r w:rsidRPr="00A97FB8">
        <w:rPr>
          <w:rFonts w:ascii="Open Sans" w:hAnsi="Open Sans" w:cs="Open Sans"/>
          <w:sz w:val="20"/>
          <w:szCs w:val="20"/>
        </w:rPr>
        <w:t>The foundation of holistic parenting lies in creating deep, meaningful connections with children. Emotional bonds foster a sense of security and belonging, which are critical for healthy development.</w:t>
      </w:r>
    </w:p>
    <w:p w:rsidR="00EF1B2E" w:rsidRPr="00A97FB8" w:rsidRDefault="00EF1B2E" w:rsidP="00AE00FA">
      <w:pPr>
        <w:numPr>
          <w:ilvl w:val="0"/>
          <w:numId w:val="2"/>
        </w:numPr>
        <w:spacing w:after="0" w:line="240" w:lineRule="auto"/>
        <w:rPr>
          <w:rFonts w:ascii="Open Sans" w:hAnsi="Open Sans" w:cs="Open Sans"/>
          <w:sz w:val="20"/>
          <w:szCs w:val="20"/>
        </w:rPr>
      </w:pPr>
      <w:r w:rsidRPr="00A97FB8">
        <w:rPr>
          <w:rStyle w:val="Strong"/>
          <w:rFonts w:ascii="Open Sans" w:hAnsi="Open Sans" w:cs="Open Sans"/>
          <w:sz w:val="20"/>
          <w:szCs w:val="20"/>
        </w:rPr>
        <w:t>Active Listening</w:t>
      </w:r>
      <w:r w:rsidRPr="00A97FB8">
        <w:rPr>
          <w:rFonts w:ascii="Open Sans" w:hAnsi="Open Sans" w:cs="Open Sans"/>
          <w:sz w:val="20"/>
          <w:szCs w:val="20"/>
        </w:rPr>
        <w:t>: Being fully present when your child speaks fosters trust and helps them feel valued.</w:t>
      </w:r>
    </w:p>
    <w:p w:rsidR="00EF1B2E" w:rsidRPr="00A97FB8" w:rsidRDefault="00EF1B2E" w:rsidP="00AE00FA">
      <w:pPr>
        <w:numPr>
          <w:ilvl w:val="0"/>
          <w:numId w:val="2"/>
        </w:numPr>
        <w:spacing w:after="0" w:line="240" w:lineRule="auto"/>
        <w:rPr>
          <w:rFonts w:ascii="Open Sans" w:hAnsi="Open Sans" w:cs="Open Sans"/>
          <w:sz w:val="20"/>
          <w:szCs w:val="20"/>
        </w:rPr>
      </w:pPr>
      <w:r w:rsidRPr="00A97FB8">
        <w:rPr>
          <w:rStyle w:val="Strong"/>
          <w:rFonts w:ascii="Open Sans" w:hAnsi="Open Sans" w:cs="Open Sans"/>
          <w:sz w:val="20"/>
          <w:szCs w:val="20"/>
        </w:rPr>
        <w:t>Emotional Intelligence</w:t>
      </w:r>
      <w:r w:rsidRPr="00A97FB8">
        <w:rPr>
          <w:rFonts w:ascii="Open Sans" w:hAnsi="Open Sans" w:cs="Open Sans"/>
          <w:sz w:val="20"/>
          <w:szCs w:val="20"/>
        </w:rPr>
        <w:t>: Teaching children to recognize and express their feelings helps them develop self-awareness and resilience.</w:t>
      </w:r>
    </w:p>
    <w:p w:rsidR="00EF1B2E" w:rsidRPr="00A97FB8" w:rsidRDefault="00EF1B2E" w:rsidP="00AE00FA">
      <w:pPr>
        <w:numPr>
          <w:ilvl w:val="0"/>
          <w:numId w:val="2"/>
        </w:numPr>
        <w:spacing w:after="0" w:line="240" w:lineRule="auto"/>
        <w:rPr>
          <w:rFonts w:ascii="Open Sans" w:hAnsi="Open Sans" w:cs="Open Sans"/>
          <w:sz w:val="20"/>
          <w:szCs w:val="20"/>
        </w:rPr>
      </w:pPr>
      <w:r w:rsidRPr="00A97FB8">
        <w:rPr>
          <w:rStyle w:val="Strong"/>
          <w:rFonts w:ascii="Open Sans" w:hAnsi="Open Sans" w:cs="Open Sans"/>
          <w:sz w:val="20"/>
          <w:szCs w:val="20"/>
        </w:rPr>
        <w:t>Empathetic Communication</w:t>
      </w:r>
      <w:r w:rsidRPr="00A97FB8">
        <w:rPr>
          <w:rFonts w:ascii="Open Sans" w:hAnsi="Open Sans" w:cs="Open Sans"/>
          <w:sz w:val="20"/>
          <w:szCs w:val="20"/>
        </w:rPr>
        <w:t>: Responding to your child with empathy rather than judgment nurtures their emotional growth.</w:t>
      </w:r>
    </w:p>
    <w:p w:rsidR="00EF1B2E" w:rsidRPr="00A97FB8" w:rsidRDefault="00EF1B2E" w:rsidP="00A97FB8">
      <w:pPr>
        <w:pStyle w:val="Heading3"/>
        <w:spacing w:before="120" w:beforeAutospacing="0" w:after="0" w:afterAutospacing="0"/>
        <w:rPr>
          <w:rStyle w:val="Strong"/>
          <w:rFonts w:ascii="Merriweather Black" w:eastAsiaTheme="majorEastAsia" w:hAnsi="Merriweather Black"/>
          <w:sz w:val="22"/>
        </w:rPr>
      </w:pPr>
      <w:r w:rsidRPr="00A97FB8">
        <w:rPr>
          <w:rStyle w:val="Strong"/>
          <w:rFonts w:ascii="Merriweather Black" w:eastAsiaTheme="majorEastAsia" w:hAnsi="Merriweather Black"/>
          <w:b/>
          <w:bCs/>
          <w:sz w:val="22"/>
        </w:rPr>
        <w:t>2. Encouraging a Balanced Lifestyle</w:t>
      </w:r>
    </w:p>
    <w:p w:rsidR="00EF1B2E" w:rsidRPr="00A97FB8" w:rsidRDefault="00EF1B2E" w:rsidP="00A97FB8">
      <w:pPr>
        <w:pStyle w:val="NormalWeb"/>
        <w:spacing w:before="0" w:beforeAutospacing="0" w:after="0" w:afterAutospacing="0"/>
        <w:rPr>
          <w:rFonts w:ascii="Open Sans" w:hAnsi="Open Sans" w:cs="Open Sans"/>
          <w:sz w:val="20"/>
          <w:szCs w:val="20"/>
        </w:rPr>
      </w:pPr>
      <w:r w:rsidRPr="00A97FB8">
        <w:rPr>
          <w:rFonts w:ascii="Open Sans" w:hAnsi="Open Sans" w:cs="Open Sans"/>
          <w:sz w:val="20"/>
          <w:szCs w:val="20"/>
        </w:rPr>
        <w:t>A balanced lifestyle is essential for holistic wellness. By ensuring that children have a healthy balance of physical activity, mental stimulation, and rest, parents can promote long-term well-being.</w:t>
      </w:r>
    </w:p>
    <w:p w:rsidR="00EF1B2E" w:rsidRPr="00A97FB8" w:rsidRDefault="00EF1B2E" w:rsidP="00AE00FA">
      <w:pPr>
        <w:pStyle w:val="NormalWeb"/>
        <w:numPr>
          <w:ilvl w:val="0"/>
          <w:numId w:val="3"/>
        </w:numPr>
        <w:spacing w:before="0" w:beforeAutospacing="0" w:after="0" w:afterAutospacing="0"/>
        <w:rPr>
          <w:rFonts w:ascii="Open Sans" w:hAnsi="Open Sans" w:cs="Open Sans"/>
          <w:sz w:val="20"/>
          <w:szCs w:val="20"/>
        </w:rPr>
      </w:pPr>
      <w:r w:rsidRPr="00A97FB8">
        <w:rPr>
          <w:rFonts w:ascii="Open Sans" w:hAnsi="Open Sans" w:cs="Open Sans"/>
          <w:b/>
          <w:bCs/>
          <w:sz w:val="20"/>
          <w:szCs w:val="20"/>
        </w:rPr>
        <w:t>Nutrition</w:t>
      </w:r>
      <w:r w:rsidRPr="00A97FB8">
        <w:rPr>
          <w:rFonts w:ascii="Open Sans" w:hAnsi="Open Sans" w:cs="Open Sans"/>
          <w:sz w:val="20"/>
          <w:szCs w:val="20"/>
        </w:rPr>
        <w:t>: Focus on providing wholesome, nutrient-rich meals that support physical growth and cognitive function.</w:t>
      </w:r>
    </w:p>
    <w:p w:rsidR="00EF1B2E" w:rsidRPr="00A97FB8" w:rsidRDefault="00EF1B2E" w:rsidP="00AE00FA">
      <w:pPr>
        <w:pStyle w:val="NormalWeb"/>
        <w:numPr>
          <w:ilvl w:val="0"/>
          <w:numId w:val="3"/>
        </w:numPr>
        <w:spacing w:before="0" w:beforeAutospacing="0" w:after="0" w:afterAutospacing="0"/>
        <w:rPr>
          <w:rFonts w:ascii="Open Sans" w:hAnsi="Open Sans" w:cs="Open Sans"/>
          <w:sz w:val="20"/>
          <w:szCs w:val="20"/>
        </w:rPr>
      </w:pPr>
      <w:r w:rsidRPr="00A97FB8">
        <w:rPr>
          <w:rFonts w:ascii="Open Sans" w:hAnsi="Open Sans" w:cs="Open Sans"/>
          <w:b/>
          <w:bCs/>
          <w:sz w:val="20"/>
          <w:szCs w:val="20"/>
        </w:rPr>
        <w:t>Physical Activity</w:t>
      </w:r>
      <w:r w:rsidRPr="00A97FB8">
        <w:rPr>
          <w:rFonts w:ascii="Open Sans" w:hAnsi="Open Sans" w:cs="Open Sans"/>
          <w:sz w:val="20"/>
          <w:szCs w:val="20"/>
        </w:rPr>
        <w:t>: Incorporate activities like yoga, sports, or outdoor play to boost physical health and reduce stress.</w:t>
      </w:r>
    </w:p>
    <w:p w:rsidR="00EF1B2E" w:rsidRPr="00A97FB8" w:rsidRDefault="00EF1B2E" w:rsidP="00AE00FA">
      <w:pPr>
        <w:pStyle w:val="NormalWeb"/>
        <w:numPr>
          <w:ilvl w:val="0"/>
          <w:numId w:val="3"/>
        </w:numPr>
        <w:spacing w:before="0" w:beforeAutospacing="0" w:after="0" w:afterAutospacing="0"/>
        <w:rPr>
          <w:rFonts w:ascii="Open Sans" w:hAnsi="Open Sans" w:cs="Open Sans"/>
          <w:sz w:val="20"/>
          <w:szCs w:val="20"/>
        </w:rPr>
      </w:pPr>
      <w:r w:rsidRPr="00A97FB8">
        <w:rPr>
          <w:rFonts w:ascii="Open Sans" w:hAnsi="Open Sans" w:cs="Open Sans"/>
          <w:b/>
          <w:bCs/>
          <w:sz w:val="20"/>
          <w:szCs w:val="20"/>
        </w:rPr>
        <w:t>Adequate Rest</w:t>
      </w:r>
      <w:r w:rsidRPr="00A97FB8">
        <w:rPr>
          <w:rFonts w:ascii="Open Sans" w:hAnsi="Open Sans" w:cs="Open Sans"/>
          <w:sz w:val="20"/>
          <w:szCs w:val="20"/>
        </w:rPr>
        <w:t>: Prioritize sleep and relaxation as part of a balanced routine to support mental clarity and emotional stability.</w:t>
      </w:r>
    </w:p>
    <w:p w:rsidR="00EF1B2E" w:rsidRPr="00A97FB8" w:rsidRDefault="00EF1B2E" w:rsidP="00A97FB8">
      <w:pPr>
        <w:pStyle w:val="Heading3"/>
        <w:spacing w:before="120" w:beforeAutospacing="0" w:after="0" w:afterAutospacing="0"/>
        <w:rPr>
          <w:rStyle w:val="Strong"/>
          <w:rFonts w:ascii="Merriweather Black" w:eastAsiaTheme="majorEastAsia" w:hAnsi="Merriweather Black"/>
          <w:sz w:val="22"/>
        </w:rPr>
      </w:pPr>
      <w:r w:rsidRPr="00A97FB8">
        <w:rPr>
          <w:rStyle w:val="Strong"/>
          <w:rFonts w:ascii="Merriweather Black" w:eastAsiaTheme="majorEastAsia" w:hAnsi="Merriweather Black"/>
          <w:b/>
          <w:bCs/>
          <w:sz w:val="22"/>
        </w:rPr>
        <w:t>3. Embracing Natural Living</w:t>
      </w:r>
    </w:p>
    <w:p w:rsidR="00EF1B2E" w:rsidRPr="00A97FB8" w:rsidRDefault="00EF1B2E" w:rsidP="00A97FB8">
      <w:pPr>
        <w:pStyle w:val="NormalWeb"/>
        <w:spacing w:before="0" w:beforeAutospacing="0" w:after="0" w:afterAutospacing="0"/>
        <w:rPr>
          <w:rFonts w:ascii="Open Sans" w:hAnsi="Open Sans" w:cs="Open Sans"/>
          <w:sz w:val="20"/>
          <w:szCs w:val="20"/>
        </w:rPr>
      </w:pPr>
      <w:r w:rsidRPr="00A97FB8">
        <w:rPr>
          <w:rFonts w:ascii="Open Sans" w:hAnsi="Open Sans" w:cs="Open Sans"/>
          <w:sz w:val="20"/>
          <w:szCs w:val="20"/>
        </w:rPr>
        <w:t>Holistic parenting encourages a return to nature and simplicity, focusing on natural solutions for health and well-being.</w:t>
      </w:r>
    </w:p>
    <w:p w:rsidR="00EF1B2E" w:rsidRPr="00A97FB8" w:rsidRDefault="00EF1B2E" w:rsidP="00AE00FA">
      <w:pPr>
        <w:pStyle w:val="NormalWeb"/>
        <w:numPr>
          <w:ilvl w:val="0"/>
          <w:numId w:val="4"/>
        </w:numPr>
        <w:spacing w:before="0" w:beforeAutospacing="0" w:after="0" w:afterAutospacing="0"/>
        <w:rPr>
          <w:rFonts w:ascii="Open Sans" w:hAnsi="Open Sans" w:cs="Open Sans"/>
          <w:sz w:val="20"/>
          <w:szCs w:val="20"/>
        </w:rPr>
      </w:pPr>
      <w:r w:rsidRPr="00A97FB8">
        <w:rPr>
          <w:rFonts w:ascii="Open Sans" w:hAnsi="Open Sans" w:cs="Open Sans"/>
          <w:b/>
          <w:bCs/>
          <w:sz w:val="20"/>
          <w:szCs w:val="20"/>
        </w:rPr>
        <w:t>Organic Foods</w:t>
      </w:r>
      <w:r w:rsidRPr="00A97FB8">
        <w:rPr>
          <w:rFonts w:ascii="Open Sans" w:hAnsi="Open Sans" w:cs="Open Sans"/>
          <w:sz w:val="20"/>
          <w:szCs w:val="20"/>
        </w:rPr>
        <w:t xml:space="preserve">: </w:t>
      </w:r>
      <w:proofErr w:type="spellStart"/>
      <w:r w:rsidRPr="00A97FB8">
        <w:rPr>
          <w:rFonts w:ascii="Open Sans" w:hAnsi="Open Sans" w:cs="Open Sans"/>
          <w:sz w:val="20"/>
          <w:szCs w:val="20"/>
        </w:rPr>
        <w:t>Opt</w:t>
      </w:r>
      <w:proofErr w:type="spellEnd"/>
      <w:r w:rsidRPr="00A97FB8">
        <w:rPr>
          <w:rFonts w:ascii="Open Sans" w:hAnsi="Open Sans" w:cs="Open Sans"/>
          <w:sz w:val="20"/>
          <w:szCs w:val="20"/>
        </w:rPr>
        <w:t xml:space="preserve"> for organic and locally-sourced produce to minimize exposure to chemicals.</w:t>
      </w:r>
    </w:p>
    <w:p w:rsidR="00EF1B2E" w:rsidRPr="00A97FB8" w:rsidRDefault="00EF1B2E" w:rsidP="00AE00FA">
      <w:pPr>
        <w:pStyle w:val="NormalWeb"/>
        <w:numPr>
          <w:ilvl w:val="0"/>
          <w:numId w:val="4"/>
        </w:numPr>
        <w:spacing w:before="0" w:beforeAutospacing="0" w:after="0" w:afterAutospacing="0"/>
        <w:rPr>
          <w:rFonts w:ascii="Open Sans" w:hAnsi="Open Sans" w:cs="Open Sans"/>
          <w:sz w:val="20"/>
          <w:szCs w:val="20"/>
        </w:rPr>
      </w:pPr>
      <w:r w:rsidRPr="00A97FB8">
        <w:rPr>
          <w:rFonts w:ascii="Open Sans" w:hAnsi="Open Sans" w:cs="Open Sans"/>
          <w:b/>
          <w:bCs/>
          <w:sz w:val="20"/>
          <w:szCs w:val="20"/>
        </w:rPr>
        <w:t>Natural Remedies</w:t>
      </w:r>
      <w:r w:rsidRPr="00A97FB8">
        <w:rPr>
          <w:rFonts w:ascii="Open Sans" w:hAnsi="Open Sans" w:cs="Open Sans"/>
          <w:sz w:val="20"/>
          <w:szCs w:val="20"/>
        </w:rPr>
        <w:t>: Use herbal remedies and alternative therapies for common ailments instead of over-relying on pharmaceuticals.</w:t>
      </w:r>
    </w:p>
    <w:p w:rsidR="00EF1B2E" w:rsidRPr="00A97FB8" w:rsidRDefault="00EF1B2E" w:rsidP="00AE00FA">
      <w:pPr>
        <w:pStyle w:val="NormalWeb"/>
        <w:numPr>
          <w:ilvl w:val="0"/>
          <w:numId w:val="4"/>
        </w:numPr>
        <w:spacing w:before="0" w:beforeAutospacing="0" w:after="0" w:afterAutospacing="0"/>
        <w:rPr>
          <w:rFonts w:ascii="Open Sans" w:hAnsi="Open Sans" w:cs="Open Sans"/>
          <w:sz w:val="20"/>
          <w:szCs w:val="20"/>
        </w:rPr>
      </w:pPr>
      <w:r w:rsidRPr="00A97FB8">
        <w:rPr>
          <w:rFonts w:ascii="Open Sans" w:hAnsi="Open Sans" w:cs="Open Sans"/>
          <w:b/>
          <w:bCs/>
          <w:sz w:val="20"/>
          <w:szCs w:val="20"/>
        </w:rPr>
        <w:t>Eco-Friendly Choices</w:t>
      </w:r>
      <w:r w:rsidRPr="00A97FB8">
        <w:rPr>
          <w:rFonts w:ascii="Open Sans" w:hAnsi="Open Sans" w:cs="Open Sans"/>
          <w:sz w:val="20"/>
          <w:szCs w:val="20"/>
        </w:rPr>
        <w:t>: Teaching children to be environmentally conscious helps cultivate respect for nature.</w:t>
      </w:r>
    </w:p>
    <w:p w:rsidR="00EF1B2E" w:rsidRPr="00A97FB8" w:rsidRDefault="00EF1B2E" w:rsidP="00A97FB8">
      <w:pPr>
        <w:pStyle w:val="Heading3"/>
        <w:spacing w:before="120" w:beforeAutospacing="0" w:after="0" w:afterAutospacing="0"/>
        <w:rPr>
          <w:rStyle w:val="Strong"/>
          <w:rFonts w:ascii="Merriweather Black" w:eastAsiaTheme="majorEastAsia" w:hAnsi="Merriweather Black"/>
          <w:sz w:val="22"/>
        </w:rPr>
      </w:pPr>
      <w:r w:rsidRPr="00A97FB8">
        <w:rPr>
          <w:rStyle w:val="Strong"/>
          <w:rFonts w:ascii="Merriweather Black" w:eastAsiaTheme="majorEastAsia" w:hAnsi="Merriweather Black"/>
          <w:b/>
          <w:bCs/>
          <w:sz w:val="22"/>
        </w:rPr>
        <w:t>4. Practicing Mindfulness</w:t>
      </w:r>
    </w:p>
    <w:p w:rsidR="00EF1B2E" w:rsidRPr="00A97FB8" w:rsidRDefault="00EF1B2E" w:rsidP="00A97FB8">
      <w:pPr>
        <w:pStyle w:val="NormalWeb"/>
        <w:spacing w:before="0" w:beforeAutospacing="0" w:after="0" w:afterAutospacing="0"/>
        <w:rPr>
          <w:rFonts w:ascii="Open Sans" w:hAnsi="Open Sans" w:cs="Open Sans"/>
          <w:sz w:val="20"/>
          <w:szCs w:val="20"/>
        </w:rPr>
      </w:pPr>
      <w:r w:rsidRPr="00A97FB8">
        <w:rPr>
          <w:rFonts w:ascii="Open Sans" w:hAnsi="Open Sans" w:cs="Open Sans"/>
          <w:sz w:val="20"/>
          <w:szCs w:val="20"/>
        </w:rPr>
        <w:t>Mindfulness is a cornerstone of holistic parenting, helping children develop focus, self-awareness, and emotional regulation.</w:t>
      </w:r>
    </w:p>
    <w:p w:rsidR="00EF1B2E" w:rsidRPr="00A97FB8" w:rsidRDefault="00EF1B2E" w:rsidP="00AE00FA">
      <w:pPr>
        <w:pStyle w:val="NormalWeb"/>
        <w:numPr>
          <w:ilvl w:val="0"/>
          <w:numId w:val="5"/>
        </w:numPr>
        <w:spacing w:before="0" w:beforeAutospacing="0" w:after="0" w:afterAutospacing="0"/>
        <w:rPr>
          <w:rFonts w:ascii="Open Sans" w:hAnsi="Open Sans" w:cs="Open Sans"/>
          <w:sz w:val="20"/>
          <w:szCs w:val="20"/>
        </w:rPr>
      </w:pPr>
      <w:r w:rsidRPr="00A97FB8">
        <w:rPr>
          <w:rFonts w:ascii="Open Sans" w:hAnsi="Open Sans" w:cs="Open Sans"/>
          <w:b/>
          <w:bCs/>
          <w:sz w:val="20"/>
          <w:szCs w:val="20"/>
        </w:rPr>
        <w:t>Mindful Breathing</w:t>
      </w:r>
      <w:r w:rsidRPr="00A97FB8">
        <w:rPr>
          <w:rFonts w:ascii="Open Sans" w:hAnsi="Open Sans" w:cs="Open Sans"/>
          <w:sz w:val="20"/>
          <w:szCs w:val="20"/>
        </w:rPr>
        <w:t>: Simple techniques like deep breathing can help children manage stress and anxiety.</w:t>
      </w:r>
    </w:p>
    <w:p w:rsidR="00EF1B2E" w:rsidRPr="00A97FB8" w:rsidRDefault="00EF1B2E" w:rsidP="00AE00FA">
      <w:pPr>
        <w:pStyle w:val="NormalWeb"/>
        <w:numPr>
          <w:ilvl w:val="0"/>
          <w:numId w:val="5"/>
        </w:numPr>
        <w:spacing w:before="0" w:beforeAutospacing="0" w:after="0" w:afterAutospacing="0"/>
        <w:rPr>
          <w:rFonts w:ascii="Open Sans" w:hAnsi="Open Sans" w:cs="Open Sans"/>
          <w:sz w:val="20"/>
          <w:szCs w:val="20"/>
        </w:rPr>
      </w:pPr>
      <w:r w:rsidRPr="00A97FB8">
        <w:rPr>
          <w:rFonts w:ascii="Open Sans" w:hAnsi="Open Sans" w:cs="Open Sans"/>
          <w:b/>
          <w:bCs/>
          <w:sz w:val="20"/>
          <w:szCs w:val="20"/>
        </w:rPr>
        <w:t>Gratitude Practices</w:t>
      </w:r>
      <w:r w:rsidRPr="00A97FB8">
        <w:rPr>
          <w:rFonts w:ascii="Open Sans" w:hAnsi="Open Sans" w:cs="Open Sans"/>
          <w:sz w:val="20"/>
          <w:szCs w:val="20"/>
        </w:rPr>
        <w:t>: Encourage children to keep a gratitude journal or practice saying thank you for the little things.</w:t>
      </w:r>
    </w:p>
    <w:p w:rsidR="00EF1B2E" w:rsidRPr="00A97FB8" w:rsidRDefault="00EF1B2E" w:rsidP="00AE00FA">
      <w:pPr>
        <w:pStyle w:val="NormalWeb"/>
        <w:numPr>
          <w:ilvl w:val="0"/>
          <w:numId w:val="5"/>
        </w:numPr>
        <w:spacing w:before="0" w:beforeAutospacing="0" w:after="0" w:afterAutospacing="0"/>
        <w:rPr>
          <w:rFonts w:ascii="Open Sans" w:hAnsi="Open Sans" w:cs="Open Sans"/>
          <w:sz w:val="20"/>
          <w:szCs w:val="20"/>
        </w:rPr>
      </w:pPr>
      <w:r w:rsidRPr="00A97FB8">
        <w:rPr>
          <w:rFonts w:ascii="Open Sans" w:hAnsi="Open Sans" w:cs="Open Sans"/>
          <w:b/>
          <w:bCs/>
          <w:sz w:val="20"/>
          <w:szCs w:val="20"/>
        </w:rPr>
        <w:t>Meditation</w:t>
      </w:r>
      <w:r w:rsidRPr="00A97FB8">
        <w:rPr>
          <w:rFonts w:ascii="Open Sans" w:hAnsi="Open Sans" w:cs="Open Sans"/>
          <w:sz w:val="20"/>
          <w:szCs w:val="20"/>
        </w:rPr>
        <w:t>: Introducing short meditation sessions can help improve concentration and reduce negative emotions.</w:t>
      </w:r>
    </w:p>
    <w:p w:rsidR="00A97FB8" w:rsidRDefault="00A97FB8" w:rsidP="00EF1B2E">
      <w:pPr>
        <w:spacing w:after="0"/>
        <w:sectPr w:rsidR="00A97FB8" w:rsidSect="00A97FB8">
          <w:type w:val="continuous"/>
          <w:pgSz w:w="15840" w:h="24480" w:code="3"/>
          <w:pgMar w:top="720" w:right="720" w:bottom="720" w:left="720" w:header="708" w:footer="708" w:gutter="0"/>
          <w:cols w:num="2" w:sep="1" w:space="709"/>
          <w:docGrid w:linePitch="360"/>
        </w:sectPr>
      </w:pPr>
    </w:p>
    <w:p w:rsidR="00EF1B2E" w:rsidRDefault="00EF1B2E" w:rsidP="00EF1B2E">
      <w:pPr>
        <w:spacing w:after="0"/>
      </w:pPr>
    </w:p>
    <w:p w:rsidR="00C61400" w:rsidRDefault="00C61400" w:rsidP="00EF1B2E">
      <w:pPr>
        <w:spacing w:after="0"/>
      </w:pPr>
    </w:p>
    <w:p w:rsidR="00C61400" w:rsidRDefault="00C61400" w:rsidP="00EF1B2E">
      <w:pPr>
        <w:spacing w:after="0"/>
      </w:pPr>
    </w:p>
    <w:p w:rsidR="00C61400" w:rsidRDefault="00C61400" w:rsidP="00EF1B2E">
      <w:pPr>
        <w:spacing w:after="0"/>
      </w:pPr>
    </w:p>
    <w:p w:rsidR="00C61400" w:rsidRDefault="00C61400" w:rsidP="00EF1B2E">
      <w:pPr>
        <w:spacing w:after="0"/>
      </w:pPr>
    </w:p>
    <w:p w:rsidR="00C61400" w:rsidRDefault="00C61400" w:rsidP="00EF1B2E">
      <w:pPr>
        <w:spacing w:after="0"/>
      </w:pPr>
    </w:p>
    <w:p w:rsidR="00C61400" w:rsidRDefault="00C61400" w:rsidP="00EF1B2E">
      <w:pPr>
        <w:spacing w:after="0"/>
      </w:pPr>
    </w:p>
    <w:p w:rsidR="00C61400" w:rsidRDefault="00C61400" w:rsidP="00EF1B2E">
      <w:pPr>
        <w:spacing w:after="0"/>
      </w:pPr>
    </w:p>
    <w:p w:rsidR="00C61400" w:rsidRDefault="00C61400" w:rsidP="00EF1B2E">
      <w:pPr>
        <w:spacing w:after="0"/>
      </w:pPr>
    </w:p>
    <w:p w:rsidR="00C61400" w:rsidRDefault="00C61400" w:rsidP="00EF1B2E">
      <w:pPr>
        <w:spacing w:after="0"/>
      </w:pPr>
    </w:p>
    <w:p w:rsidR="00C61400" w:rsidRDefault="00C61400" w:rsidP="00EF1B2E">
      <w:pPr>
        <w:spacing w:after="0"/>
      </w:pPr>
    </w:p>
    <w:p w:rsidR="00C61400" w:rsidRDefault="00C61400" w:rsidP="00EF1B2E">
      <w:pPr>
        <w:spacing w:after="0"/>
      </w:pPr>
    </w:p>
    <w:p w:rsidR="00C61400" w:rsidRDefault="00C61400" w:rsidP="00EF1B2E">
      <w:pPr>
        <w:spacing w:after="0"/>
      </w:pPr>
    </w:p>
    <w:p w:rsidR="00C61400" w:rsidRDefault="00C61400" w:rsidP="00EF1B2E">
      <w:pPr>
        <w:spacing w:after="0"/>
      </w:pPr>
    </w:p>
    <w:tbl>
      <w:tblPr>
        <w:tblStyle w:val="TableGrid"/>
        <w:tblW w:w="0" w:type="auto"/>
        <w:tblBorders>
          <w:top w:val="none" w:sz="0" w:space="0" w:color="auto"/>
          <w:left w:val="none" w:sz="0" w:space="0" w:color="auto"/>
          <w:bottom w:val="none" w:sz="0" w:space="0" w:color="auto"/>
          <w:right w:val="none" w:sz="0" w:space="0" w:color="auto"/>
          <w:insideH w:val="dashSmallGap" w:sz="8" w:space="0" w:color="8496B0" w:themeColor="text2" w:themeTint="99"/>
          <w:insideV w:val="dashSmallGap" w:sz="8" w:space="0" w:color="8496B0" w:themeColor="text2" w:themeTint="99"/>
        </w:tblBorders>
        <w:tblLook w:val="04A0" w:firstRow="1" w:lastRow="0" w:firstColumn="1" w:lastColumn="0" w:noHBand="0" w:noVBand="1"/>
      </w:tblPr>
      <w:tblGrid>
        <w:gridCol w:w="7195"/>
        <w:gridCol w:w="7195"/>
      </w:tblGrid>
      <w:tr w:rsidR="00963928" w:rsidTr="005F2E6D">
        <w:tc>
          <w:tcPr>
            <w:tcW w:w="7195" w:type="dxa"/>
          </w:tcPr>
          <w:p w:rsidR="00963928" w:rsidRPr="00C61400" w:rsidRDefault="00963928" w:rsidP="00EE2481">
            <w:pPr>
              <w:pStyle w:val="Heading2"/>
              <w:spacing w:before="120"/>
              <w:jc w:val="center"/>
              <w:rPr>
                <w:rStyle w:val="Strong"/>
                <w:rFonts w:ascii="Merriweather Black" w:hAnsi="Merriweather Black"/>
                <w:color w:val="auto"/>
                <w:sz w:val="22"/>
              </w:rPr>
            </w:pPr>
            <w:r w:rsidRPr="00C61400">
              <w:rPr>
                <w:rStyle w:val="Strong"/>
                <w:rFonts w:ascii="Merriweather Black" w:hAnsi="Merriweather Black"/>
                <w:b w:val="0"/>
                <w:bCs w:val="0"/>
                <w:color w:val="auto"/>
                <w:sz w:val="22"/>
              </w:rPr>
              <w:t>Fostering Emotional Well-being in Children</w:t>
            </w:r>
          </w:p>
          <w:p w:rsidR="00963928" w:rsidRPr="00C61400" w:rsidRDefault="00963928" w:rsidP="00963928">
            <w:pPr>
              <w:pStyle w:val="NormalWeb"/>
              <w:spacing w:before="120" w:beforeAutospacing="0" w:after="0" w:afterAutospacing="0"/>
              <w:rPr>
                <w:rFonts w:ascii="Open Sans" w:hAnsi="Open Sans" w:cs="Open Sans"/>
                <w:sz w:val="20"/>
                <w:szCs w:val="20"/>
              </w:rPr>
            </w:pPr>
            <w:r w:rsidRPr="00C61400">
              <w:rPr>
                <w:rFonts w:ascii="Open Sans" w:hAnsi="Open Sans" w:cs="Open Sans"/>
                <w:sz w:val="20"/>
                <w:szCs w:val="20"/>
              </w:rPr>
              <w:t xml:space="preserve">Emotional well-being is the foundation for a child’s overall development and happiness. It is crucial for parents to create a safe and supportive environment where children feel valued and understood. One way to foster emotional well-being is through </w:t>
            </w:r>
            <w:r w:rsidRPr="00C61400">
              <w:rPr>
                <w:rFonts w:ascii="Open Sans" w:hAnsi="Open Sans" w:cs="Open Sans"/>
                <w:b/>
                <w:bCs/>
                <w:sz w:val="20"/>
                <w:szCs w:val="20"/>
              </w:rPr>
              <w:t>active listening</w:t>
            </w:r>
            <w:r w:rsidRPr="00C61400">
              <w:rPr>
                <w:rFonts w:ascii="Open Sans" w:hAnsi="Open Sans" w:cs="Open Sans"/>
                <w:sz w:val="20"/>
                <w:szCs w:val="20"/>
              </w:rPr>
              <w:t xml:space="preserve">. This involves giving children your full attention, acknowledging their feelings, and validating their emotions. When children know they are heard, they are more likely to develop a positive self-image and emotional resilience. </w:t>
            </w:r>
          </w:p>
          <w:p w:rsidR="00963928" w:rsidRPr="00C61400" w:rsidRDefault="00963928" w:rsidP="00AE00FA">
            <w:pPr>
              <w:pStyle w:val="NormalWeb"/>
              <w:numPr>
                <w:ilvl w:val="0"/>
                <w:numId w:val="6"/>
              </w:numPr>
              <w:spacing w:before="0" w:beforeAutospacing="0" w:after="0" w:afterAutospacing="0"/>
              <w:ind w:left="714" w:hanging="357"/>
              <w:rPr>
                <w:rFonts w:ascii="Open Sans" w:hAnsi="Open Sans" w:cs="Open Sans"/>
                <w:sz w:val="20"/>
                <w:szCs w:val="20"/>
              </w:rPr>
            </w:pPr>
            <w:r w:rsidRPr="00C61400">
              <w:rPr>
                <w:rStyle w:val="Strong"/>
                <w:rFonts w:ascii="Open Sans" w:eastAsiaTheme="majorEastAsia" w:hAnsi="Open Sans" w:cs="Open Sans"/>
                <w:sz w:val="20"/>
                <w:szCs w:val="20"/>
              </w:rPr>
              <w:t>Modeling Emotional Regulation</w:t>
            </w:r>
            <w:r w:rsidRPr="00C61400">
              <w:rPr>
                <w:rFonts w:ascii="Open Sans" w:hAnsi="Open Sans" w:cs="Open Sans"/>
                <w:sz w:val="20"/>
                <w:szCs w:val="20"/>
              </w:rPr>
              <w:t xml:space="preserve">: Children learn how to handle their emotions by observing adults. Parents can model healthy coping mechanisms, such as deep breathing, mindfulness, or taking a break when feeling overwhelmed. </w:t>
            </w:r>
          </w:p>
          <w:p w:rsidR="00963928" w:rsidRPr="00C61400" w:rsidRDefault="00963928" w:rsidP="00AE00FA">
            <w:pPr>
              <w:pStyle w:val="NormalWeb"/>
              <w:numPr>
                <w:ilvl w:val="0"/>
                <w:numId w:val="6"/>
              </w:numPr>
              <w:spacing w:before="0" w:beforeAutospacing="0" w:after="0" w:afterAutospacing="0"/>
              <w:ind w:left="714" w:hanging="357"/>
              <w:rPr>
                <w:rFonts w:ascii="Open Sans" w:hAnsi="Open Sans" w:cs="Open Sans"/>
                <w:sz w:val="20"/>
                <w:szCs w:val="20"/>
              </w:rPr>
            </w:pPr>
            <w:r w:rsidRPr="00C61400">
              <w:rPr>
                <w:rStyle w:val="Strong"/>
                <w:rFonts w:ascii="Open Sans" w:eastAsiaTheme="majorEastAsia" w:hAnsi="Open Sans" w:cs="Open Sans"/>
                <w:sz w:val="20"/>
                <w:szCs w:val="20"/>
              </w:rPr>
              <w:t>Encouraging Open Communication</w:t>
            </w:r>
            <w:r w:rsidRPr="00C61400">
              <w:rPr>
                <w:rFonts w:ascii="Open Sans" w:hAnsi="Open Sans" w:cs="Open Sans"/>
                <w:sz w:val="20"/>
                <w:szCs w:val="20"/>
              </w:rPr>
              <w:t xml:space="preserve">: Create an atmosphere where children feel comfortable expressing their thoughts and feelings without fear of judgment. Asking open-ended questions, such as “How did that make you feel?” can help them articulate their emotions better. </w:t>
            </w:r>
          </w:p>
          <w:p w:rsidR="00963928" w:rsidRDefault="00963928" w:rsidP="00AE00FA">
            <w:pPr>
              <w:pStyle w:val="Heading2"/>
              <w:numPr>
                <w:ilvl w:val="0"/>
                <w:numId w:val="6"/>
              </w:numPr>
              <w:spacing w:before="0"/>
              <w:ind w:left="714" w:hanging="357"/>
              <w:outlineLvl w:val="1"/>
              <w:rPr>
                <w:rStyle w:val="Strong"/>
                <w:rFonts w:ascii="Merriweather Black" w:hAnsi="Merriweather Black"/>
                <w:b w:val="0"/>
                <w:bCs w:val="0"/>
                <w:color w:val="auto"/>
              </w:rPr>
            </w:pPr>
            <w:r w:rsidRPr="00C61400">
              <w:rPr>
                <w:rStyle w:val="Strong"/>
                <w:rFonts w:ascii="Open Sans" w:hAnsi="Open Sans" w:cs="Open Sans"/>
                <w:color w:val="auto"/>
                <w:sz w:val="20"/>
                <w:szCs w:val="20"/>
              </w:rPr>
              <w:t>Creative Outlets for Self-Expression</w:t>
            </w:r>
            <w:r w:rsidRPr="00C61400">
              <w:rPr>
                <w:rFonts w:ascii="Open Sans" w:hAnsi="Open Sans" w:cs="Open Sans"/>
                <w:color w:val="auto"/>
                <w:sz w:val="20"/>
                <w:szCs w:val="20"/>
              </w:rPr>
              <w:t>: Activities like drawing, journaling, or storytelling allow children to express emotions they might not be able to put into words. These outlets provide a healthy way for them to process their feelings.</w:t>
            </w:r>
          </w:p>
        </w:tc>
        <w:tc>
          <w:tcPr>
            <w:tcW w:w="7195" w:type="dxa"/>
          </w:tcPr>
          <w:p w:rsidR="00963928" w:rsidRPr="00C61400" w:rsidRDefault="00963928" w:rsidP="00EE2481">
            <w:pPr>
              <w:pStyle w:val="Heading2"/>
              <w:spacing w:before="120"/>
              <w:jc w:val="center"/>
              <w:rPr>
                <w:rStyle w:val="Strong"/>
                <w:rFonts w:ascii="Merriweather Black" w:hAnsi="Merriweather Black"/>
                <w:color w:val="auto"/>
                <w:sz w:val="22"/>
              </w:rPr>
            </w:pPr>
            <w:r w:rsidRPr="00C61400">
              <w:rPr>
                <w:rStyle w:val="Strong"/>
                <w:rFonts w:ascii="Merriweather Black" w:hAnsi="Merriweather Black"/>
                <w:b w:val="0"/>
                <w:bCs w:val="0"/>
                <w:color w:val="auto"/>
                <w:sz w:val="22"/>
              </w:rPr>
              <w:t>Supporting Mental Health and Cognitive Development</w:t>
            </w:r>
          </w:p>
          <w:p w:rsidR="00963928" w:rsidRPr="00C61400" w:rsidRDefault="00963928" w:rsidP="00C61400">
            <w:pPr>
              <w:pStyle w:val="NormalWeb"/>
              <w:spacing w:before="120" w:beforeAutospacing="0" w:after="0" w:afterAutospacing="0"/>
              <w:rPr>
                <w:rFonts w:ascii="Open Sans" w:hAnsi="Open Sans" w:cs="Open Sans"/>
                <w:sz w:val="20"/>
              </w:rPr>
            </w:pPr>
            <w:r w:rsidRPr="00C61400">
              <w:rPr>
                <w:rFonts w:ascii="Open Sans" w:hAnsi="Open Sans" w:cs="Open Sans"/>
                <w:sz w:val="20"/>
              </w:rPr>
              <w:t xml:space="preserve">Nurturing mental health and cognitive growth is essential for children’s ability to think critically, solve problems, and cope with stress. One effective way to support this is by promoting a </w:t>
            </w:r>
            <w:r w:rsidRPr="00C61400">
              <w:rPr>
                <w:rFonts w:ascii="Open Sans" w:hAnsi="Open Sans" w:cs="Open Sans"/>
                <w:b/>
                <w:bCs/>
                <w:sz w:val="20"/>
              </w:rPr>
              <w:t>growth mindset</w:t>
            </w:r>
            <w:r w:rsidRPr="00C61400">
              <w:rPr>
                <w:rFonts w:ascii="Open Sans" w:hAnsi="Open Sans" w:cs="Open Sans"/>
                <w:sz w:val="20"/>
              </w:rPr>
              <w:t>. Encourage children to see challenges as opportunities for learning, which can help build their resilience and perseverance.</w:t>
            </w:r>
          </w:p>
          <w:p w:rsidR="00963928" w:rsidRPr="00C61400" w:rsidRDefault="00963928" w:rsidP="00AE00FA">
            <w:pPr>
              <w:pStyle w:val="NormalWeb"/>
              <w:numPr>
                <w:ilvl w:val="0"/>
                <w:numId w:val="7"/>
              </w:numPr>
              <w:spacing w:before="120" w:beforeAutospacing="0" w:after="0" w:afterAutospacing="0"/>
              <w:rPr>
                <w:rFonts w:ascii="Open Sans" w:hAnsi="Open Sans" w:cs="Open Sans"/>
                <w:sz w:val="20"/>
              </w:rPr>
            </w:pPr>
            <w:r w:rsidRPr="00C61400">
              <w:rPr>
                <w:rFonts w:ascii="Open Sans" w:hAnsi="Open Sans" w:cs="Open Sans"/>
                <w:b/>
                <w:bCs/>
                <w:sz w:val="20"/>
              </w:rPr>
              <w:t>Stimulating Cognitive Growth</w:t>
            </w:r>
            <w:r w:rsidRPr="00C61400">
              <w:rPr>
                <w:rFonts w:ascii="Open Sans" w:hAnsi="Open Sans" w:cs="Open Sans"/>
                <w:sz w:val="20"/>
              </w:rPr>
              <w:t>: Engaging children in puzzles, educational games, and reading can stimulate brain development and enhance their problem-solving skills.</w:t>
            </w:r>
          </w:p>
          <w:p w:rsidR="00963928" w:rsidRPr="00C61400" w:rsidRDefault="00963928" w:rsidP="00AE00FA">
            <w:pPr>
              <w:pStyle w:val="NormalWeb"/>
              <w:numPr>
                <w:ilvl w:val="0"/>
                <w:numId w:val="7"/>
              </w:numPr>
              <w:spacing w:before="120" w:beforeAutospacing="0" w:after="0" w:afterAutospacing="0"/>
              <w:rPr>
                <w:rFonts w:ascii="Open Sans" w:hAnsi="Open Sans" w:cs="Open Sans"/>
                <w:sz w:val="20"/>
              </w:rPr>
            </w:pPr>
            <w:r w:rsidRPr="00C61400">
              <w:rPr>
                <w:rFonts w:ascii="Open Sans" w:hAnsi="Open Sans" w:cs="Open Sans"/>
                <w:b/>
                <w:bCs/>
                <w:sz w:val="20"/>
              </w:rPr>
              <w:t>Prioritizing Mental Health</w:t>
            </w:r>
            <w:r w:rsidRPr="00C61400">
              <w:rPr>
                <w:rFonts w:ascii="Open Sans" w:hAnsi="Open Sans" w:cs="Open Sans"/>
                <w:sz w:val="20"/>
              </w:rPr>
              <w:t xml:space="preserve">: Regular check-ins with children about their feelings and experiences can help detect any signs of anxiety, stress, or depression early. Teaching children </w:t>
            </w:r>
            <w:r w:rsidRPr="00C61400">
              <w:rPr>
                <w:rFonts w:ascii="Open Sans" w:hAnsi="Open Sans" w:cs="Open Sans"/>
                <w:b/>
                <w:bCs/>
                <w:sz w:val="20"/>
              </w:rPr>
              <w:t>mindfulness practices</w:t>
            </w:r>
            <w:r w:rsidRPr="00C61400">
              <w:rPr>
                <w:rFonts w:ascii="Open Sans" w:hAnsi="Open Sans" w:cs="Open Sans"/>
                <w:sz w:val="20"/>
              </w:rPr>
              <w:t xml:space="preserve"> like meditation or deep breathing can also reduce stress and improve focus.</w:t>
            </w:r>
          </w:p>
          <w:p w:rsidR="00963928" w:rsidRDefault="00963928" w:rsidP="00AE00FA">
            <w:pPr>
              <w:pStyle w:val="NormalWeb"/>
              <w:numPr>
                <w:ilvl w:val="0"/>
                <w:numId w:val="7"/>
              </w:numPr>
              <w:spacing w:before="120" w:beforeAutospacing="0" w:after="0" w:afterAutospacing="0"/>
              <w:rPr>
                <w:rStyle w:val="Strong"/>
                <w:rFonts w:ascii="Merriweather Black" w:hAnsi="Merriweather Black"/>
                <w:b w:val="0"/>
                <w:bCs w:val="0"/>
              </w:rPr>
            </w:pPr>
            <w:r w:rsidRPr="00C61400">
              <w:rPr>
                <w:rFonts w:ascii="Open Sans" w:hAnsi="Open Sans" w:cs="Open Sans"/>
                <w:b/>
                <w:bCs/>
                <w:sz w:val="20"/>
              </w:rPr>
              <w:t>Balanced Screen Time</w:t>
            </w:r>
            <w:r w:rsidRPr="00C61400">
              <w:rPr>
                <w:rFonts w:ascii="Open Sans" w:hAnsi="Open Sans" w:cs="Open Sans"/>
                <w:sz w:val="20"/>
              </w:rPr>
              <w:t>: While digital tools can be educational, it’s essential to balance screen time with activities that promote real-world interactions, such as outdoor play and face-to-face communication with peers.</w:t>
            </w:r>
          </w:p>
        </w:tc>
      </w:tr>
      <w:tr w:rsidR="00963928" w:rsidTr="005F2E6D">
        <w:tc>
          <w:tcPr>
            <w:tcW w:w="7195" w:type="dxa"/>
          </w:tcPr>
          <w:p w:rsidR="00963928" w:rsidRPr="00C61400" w:rsidRDefault="00963928" w:rsidP="00EE2481">
            <w:pPr>
              <w:pStyle w:val="Heading2"/>
              <w:spacing w:before="120"/>
              <w:jc w:val="center"/>
              <w:rPr>
                <w:rStyle w:val="Strong"/>
                <w:rFonts w:ascii="Merriweather Black" w:hAnsi="Merriweather Black"/>
                <w:color w:val="auto"/>
                <w:sz w:val="22"/>
              </w:rPr>
            </w:pPr>
            <w:r w:rsidRPr="00C61400">
              <w:rPr>
                <w:rStyle w:val="Strong"/>
                <w:rFonts w:ascii="Merriweather Black" w:hAnsi="Merriweather Black"/>
                <w:b w:val="0"/>
                <w:bCs w:val="0"/>
                <w:color w:val="auto"/>
                <w:sz w:val="22"/>
              </w:rPr>
              <w:t>Nurturing Physical Health Through a Holistic Lens</w:t>
            </w:r>
          </w:p>
          <w:p w:rsidR="00963928" w:rsidRPr="00C61400" w:rsidRDefault="00963928" w:rsidP="00C61400">
            <w:pPr>
              <w:pStyle w:val="NormalWeb"/>
              <w:spacing w:before="120" w:beforeAutospacing="0" w:after="0" w:afterAutospacing="0"/>
              <w:rPr>
                <w:rFonts w:ascii="Open Sans" w:hAnsi="Open Sans" w:cs="Open Sans"/>
                <w:sz w:val="20"/>
              </w:rPr>
            </w:pPr>
            <w:r w:rsidRPr="00C61400">
              <w:rPr>
                <w:rFonts w:ascii="Open Sans" w:hAnsi="Open Sans" w:cs="Open Sans"/>
                <w:sz w:val="20"/>
              </w:rPr>
              <w:t xml:space="preserve">Physical health is not just about exercise; it encompasses proper nutrition, adequate sleep, and overall body care. A holistic approach to physical health considers all aspects of a child’s well-being. Start by focusing on a </w:t>
            </w:r>
            <w:r w:rsidRPr="00C61400">
              <w:rPr>
                <w:rFonts w:ascii="Open Sans" w:hAnsi="Open Sans" w:cs="Open Sans"/>
                <w:b/>
                <w:bCs/>
                <w:sz w:val="20"/>
              </w:rPr>
              <w:t>balanced diet</w:t>
            </w:r>
            <w:r w:rsidRPr="00C61400">
              <w:rPr>
                <w:rFonts w:ascii="Open Sans" w:hAnsi="Open Sans" w:cs="Open Sans"/>
                <w:sz w:val="20"/>
              </w:rPr>
              <w:t xml:space="preserve"> rich in whole foods, vegetables, and fruits, which are crucial for physical growth and brain development.</w:t>
            </w:r>
          </w:p>
          <w:p w:rsidR="00963928" w:rsidRPr="00C61400" w:rsidRDefault="00963928" w:rsidP="00AE00FA">
            <w:pPr>
              <w:pStyle w:val="NormalWeb"/>
              <w:numPr>
                <w:ilvl w:val="0"/>
                <w:numId w:val="8"/>
              </w:numPr>
              <w:spacing w:before="120" w:beforeAutospacing="0" w:after="0" w:afterAutospacing="0"/>
              <w:rPr>
                <w:rFonts w:ascii="Open Sans" w:hAnsi="Open Sans" w:cs="Open Sans"/>
                <w:sz w:val="20"/>
              </w:rPr>
            </w:pPr>
            <w:r w:rsidRPr="00C61400">
              <w:rPr>
                <w:rFonts w:ascii="Open Sans" w:hAnsi="Open Sans" w:cs="Open Sans"/>
                <w:b/>
                <w:bCs/>
                <w:sz w:val="20"/>
              </w:rPr>
              <w:t>Regular Physical Activity</w:t>
            </w:r>
            <w:r w:rsidRPr="00C61400">
              <w:rPr>
                <w:rFonts w:ascii="Open Sans" w:hAnsi="Open Sans" w:cs="Open Sans"/>
                <w:sz w:val="20"/>
              </w:rPr>
              <w:t>: Encourage children to participate in activities like yoga, swimming, or team sports. Physical exercise improves cardiovascular health, strengthens muscles, and promotes mental well-being by releasing endorphins.</w:t>
            </w:r>
          </w:p>
          <w:p w:rsidR="00963928" w:rsidRPr="00C61400" w:rsidRDefault="00963928" w:rsidP="00AE00FA">
            <w:pPr>
              <w:pStyle w:val="NormalWeb"/>
              <w:numPr>
                <w:ilvl w:val="0"/>
                <w:numId w:val="8"/>
              </w:numPr>
              <w:spacing w:before="120" w:beforeAutospacing="0" w:after="0" w:afterAutospacing="0"/>
              <w:rPr>
                <w:rFonts w:ascii="Open Sans" w:hAnsi="Open Sans" w:cs="Open Sans"/>
                <w:sz w:val="20"/>
              </w:rPr>
            </w:pPr>
            <w:r w:rsidRPr="00C61400">
              <w:rPr>
                <w:rFonts w:ascii="Open Sans" w:hAnsi="Open Sans" w:cs="Open Sans"/>
                <w:b/>
                <w:bCs/>
                <w:sz w:val="20"/>
              </w:rPr>
              <w:t>Sleep Hygiene</w:t>
            </w:r>
            <w:r w:rsidRPr="00C61400">
              <w:rPr>
                <w:rFonts w:ascii="Open Sans" w:hAnsi="Open Sans" w:cs="Open Sans"/>
                <w:sz w:val="20"/>
              </w:rPr>
              <w:t>: Adequate sleep is essential for a child’s growth, learning, and emotional health. Create a bedtime routine that includes reading or relaxing activities to signal to the body that it’s time to wind down.</w:t>
            </w:r>
          </w:p>
          <w:p w:rsidR="00963928" w:rsidRPr="00C61400" w:rsidRDefault="00963928" w:rsidP="00AE00FA">
            <w:pPr>
              <w:pStyle w:val="NormalWeb"/>
              <w:numPr>
                <w:ilvl w:val="0"/>
                <w:numId w:val="8"/>
              </w:numPr>
              <w:spacing w:before="120" w:beforeAutospacing="0" w:after="0" w:afterAutospacing="0"/>
              <w:rPr>
                <w:rFonts w:ascii="Open Sans" w:hAnsi="Open Sans" w:cs="Open Sans"/>
                <w:sz w:val="20"/>
              </w:rPr>
            </w:pPr>
            <w:r w:rsidRPr="00C61400">
              <w:rPr>
                <w:rFonts w:ascii="Open Sans" w:hAnsi="Open Sans" w:cs="Open Sans"/>
                <w:b/>
                <w:bCs/>
                <w:sz w:val="20"/>
              </w:rPr>
              <w:t>Natural Remedies for Health</w:t>
            </w:r>
            <w:r w:rsidRPr="00C61400">
              <w:rPr>
                <w:rFonts w:ascii="Open Sans" w:hAnsi="Open Sans" w:cs="Open Sans"/>
                <w:sz w:val="20"/>
              </w:rPr>
              <w:t>: In addition to conventional medicine, exploring natural remedies such as herbal teas or Ayurveda can support immune function and overall well-being.</w:t>
            </w:r>
          </w:p>
          <w:p w:rsidR="00963928" w:rsidRDefault="00963928" w:rsidP="00963928">
            <w:pPr>
              <w:pStyle w:val="Heading2"/>
              <w:spacing w:before="240"/>
              <w:outlineLvl w:val="1"/>
              <w:rPr>
                <w:rStyle w:val="Strong"/>
                <w:rFonts w:ascii="Merriweather Black" w:hAnsi="Merriweather Black"/>
                <w:b w:val="0"/>
                <w:bCs w:val="0"/>
                <w:color w:val="auto"/>
              </w:rPr>
            </w:pPr>
          </w:p>
        </w:tc>
        <w:tc>
          <w:tcPr>
            <w:tcW w:w="7195" w:type="dxa"/>
          </w:tcPr>
          <w:p w:rsidR="00963928" w:rsidRPr="00C61400" w:rsidRDefault="00963928" w:rsidP="00EE2481">
            <w:pPr>
              <w:pStyle w:val="Heading2"/>
              <w:spacing w:before="120"/>
              <w:jc w:val="center"/>
              <w:rPr>
                <w:rStyle w:val="Strong"/>
                <w:rFonts w:ascii="Merriweather Black" w:hAnsi="Merriweather Black"/>
                <w:color w:val="auto"/>
                <w:sz w:val="22"/>
              </w:rPr>
            </w:pPr>
            <w:r w:rsidRPr="00C61400">
              <w:rPr>
                <w:rStyle w:val="Strong"/>
                <w:rFonts w:ascii="Merriweather Black" w:hAnsi="Merriweather Black"/>
                <w:b w:val="0"/>
                <w:bCs w:val="0"/>
                <w:color w:val="auto"/>
                <w:sz w:val="22"/>
              </w:rPr>
              <w:t>Encouraging Spiritual Growth and Connection</w:t>
            </w:r>
          </w:p>
          <w:p w:rsidR="00963928" w:rsidRPr="00C61400" w:rsidRDefault="00963928" w:rsidP="00C61400">
            <w:pPr>
              <w:pStyle w:val="NormalWeb"/>
              <w:spacing w:before="120" w:beforeAutospacing="0" w:after="0" w:afterAutospacing="0"/>
              <w:rPr>
                <w:rFonts w:ascii="Open Sans" w:hAnsi="Open Sans" w:cs="Open Sans"/>
                <w:sz w:val="20"/>
              </w:rPr>
            </w:pPr>
            <w:r w:rsidRPr="00C61400">
              <w:rPr>
                <w:rFonts w:ascii="Open Sans" w:hAnsi="Open Sans" w:cs="Open Sans"/>
                <w:sz w:val="20"/>
              </w:rPr>
              <w:t xml:space="preserve">Spirituality is not limited to religion; it can also involve a deep sense of connection to oneself, others, and the world around us. Encouraging spiritual growth helps children develop a sense of purpose and inner peace. Start by teaching the value of </w:t>
            </w:r>
            <w:r w:rsidRPr="00C61400">
              <w:rPr>
                <w:rFonts w:ascii="Open Sans" w:hAnsi="Open Sans" w:cs="Open Sans"/>
                <w:b/>
                <w:bCs/>
                <w:sz w:val="20"/>
              </w:rPr>
              <w:t>gratitude</w:t>
            </w:r>
            <w:r w:rsidRPr="00C61400">
              <w:rPr>
                <w:rFonts w:ascii="Open Sans" w:hAnsi="Open Sans" w:cs="Open Sans"/>
                <w:sz w:val="20"/>
              </w:rPr>
              <w:t>—simple practices like reflecting on the positive aspects of their day can cultivate a thankful mindset.</w:t>
            </w:r>
          </w:p>
          <w:p w:rsidR="00963928" w:rsidRPr="00C61400" w:rsidRDefault="00963928" w:rsidP="00AE00FA">
            <w:pPr>
              <w:pStyle w:val="NormalWeb"/>
              <w:numPr>
                <w:ilvl w:val="0"/>
                <w:numId w:val="9"/>
              </w:numPr>
              <w:spacing w:before="120" w:beforeAutospacing="0" w:after="0" w:afterAutospacing="0"/>
              <w:rPr>
                <w:rFonts w:ascii="Open Sans" w:hAnsi="Open Sans" w:cs="Open Sans"/>
                <w:sz w:val="20"/>
              </w:rPr>
            </w:pPr>
            <w:r w:rsidRPr="00C61400">
              <w:rPr>
                <w:rFonts w:ascii="Open Sans" w:hAnsi="Open Sans" w:cs="Open Sans"/>
                <w:b/>
                <w:bCs/>
                <w:sz w:val="20"/>
              </w:rPr>
              <w:t>Mindful Practices</w:t>
            </w:r>
            <w:r w:rsidRPr="00C61400">
              <w:rPr>
                <w:rFonts w:ascii="Open Sans" w:hAnsi="Open Sans" w:cs="Open Sans"/>
                <w:sz w:val="20"/>
              </w:rPr>
              <w:t>: Activities like yoga and meditation can help children connect with their inner selves and foster a sense of calm and balance. These practices encourage children to pause, reflect, and find stillness amidst the chaos of daily life.</w:t>
            </w:r>
          </w:p>
          <w:p w:rsidR="00963928" w:rsidRPr="00C61400" w:rsidRDefault="00963928" w:rsidP="00AE00FA">
            <w:pPr>
              <w:pStyle w:val="NormalWeb"/>
              <w:numPr>
                <w:ilvl w:val="0"/>
                <w:numId w:val="9"/>
              </w:numPr>
              <w:spacing w:before="120" w:beforeAutospacing="0" w:after="0" w:afterAutospacing="0"/>
              <w:rPr>
                <w:rFonts w:ascii="Open Sans" w:hAnsi="Open Sans" w:cs="Open Sans"/>
                <w:sz w:val="20"/>
              </w:rPr>
            </w:pPr>
            <w:r w:rsidRPr="00C61400">
              <w:rPr>
                <w:rFonts w:ascii="Open Sans" w:hAnsi="Open Sans" w:cs="Open Sans"/>
                <w:b/>
                <w:bCs/>
                <w:sz w:val="20"/>
              </w:rPr>
              <w:t>Community and Connection</w:t>
            </w:r>
            <w:r w:rsidRPr="00C61400">
              <w:rPr>
                <w:rFonts w:ascii="Open Sans" w:hAnsi="Open Sans" w:cs="Open Sans"/>
                <w:sz w:val="20"/>
              </w:rPr>
              <w:t>: Engaging children in community activities, like volunteering or helping neighbors, can instill values of empathy and compassion. This helps them develop a sense of belonging and the joy of contributing to something bigger than themselves.</w:t>
            </w:r>
          </w:p>
          <w:p w:rsidR="00963928" w:rsidRPr="00C61400" w:rsidRDefault="00963928" w:rsidP="00AE00FA">
            <w:pPr>
              <w:pStyle w:val="NormalWeb"/>
              <w:numPr>
                <w:ilvl w:val="0"/>
                <w:numId w:val="9"/>
              </w:numPr>
              <w:spacing w:before="120" w:beforeAutospacing="0" w:after="0" w:afterAutospacing="0"/>
              <w:rPr>
                <w:rStyle w:val="Strong"/>
                <w:rFonts w:ascii="Open Sans" w:hAnsi="Open Sans" w:cs="Open Sans"/>
                <w:b w:val="0"/>
                <w:bCs w:val="0"/>
                <w:sz w:val="20"/>
              </w:rPr>
            </w:pPr>
            <w:r w:rsidRPr="00C61400">
              <w:rPr>
                <w:rFonts w:ascii="Open Sans" w:hAnsi="Open Sans" w:cs="Open Sans"/>
                <w:b/>
                <w:bCs/>
                <w:sz w:val="20"/>
              </w:rPr>
              <w:t>Exploring Nature</w:t>
            </w:r>
            <w:r w:rsidRPr="00C61400">
              <w:rPr>
                <w:rFonts w:ascii="Open Sans" w:hAnsi="Open Sans" w:cs="Open Sans"/>
                <w:sz w:val="20"/>
              </w:rPr>
              <w:t>: Spending time outdoors in nature can be a profound spiritual experience. Nature walks, gardening, or simply observing the beauty of a sunset can teach children to appreciate the world around them and feel connected to something greater.</w:t>
            </w:r>
          </w:p>
        </w:tc>
      </w:tr>
    </w:tbl>
    <w:p w:rsidR="00EB078D" w:rsidRPr="005F2E6D" w:rsidRDefault="00EB078D" w:rsidP="005F2E6D">
      <w:pPr>
        <w:pStyle w:val="NormalWeb"/>
        <w:spacing w:before="120" w:beforeAutospacing="0" w:after="0" w:afterAutospacing="0"/>
        <w:rPr>
          <w:rFonts w:ascii="Open Sans" w:hAnsi="Open Sans" w:cs="Open Sans"/>
          <w:sz w:val="22"/>
        </w:rPr>
      </w:pPr>
      <w:r w:rsidRPr="005F2E6D">
        <w:rPr>
          <w:rFonts w:ascii="Open Sans" w:hAnsi="Open Sans" w:cs="Open Sans"/>
          <w:sz w:val="22"/>
        </w:rPr>
        <w:t>Holistic parenting is a lifelong journey that requires patience, commitment, and love. By integrating Ayurvedic principles, yoga practices, and mindfulness into your parenting approach, you can raise children who are not only physically healthy but also emotionally resilient and spiritually aware. Remember, every child is unique, and holistic parenting is about honoring that individuality while providing them with the tools they need to thrive in a complex world.</w:t>
      </w:r>
      <w:bookmarkStart w:id="0" w:name="_GoBack"/>
      <w:bookmarkEnd w:id="0"/>
    </w:p>
    <w:p w:rsidR="00EB078D" w:rsidRPr="005F2E6D" w:rsidRDefault="00EB078D" w:rsidP="005F2E6D">
      <w:pPr>
        <w:pStyle w:val="NormalWeb"/>
        <w:spacing w:before="120" w:beforeAutospacing="0" w:after="0" w:afterAutospacing="0"/>
        <w:rPr>
          <w:rFonts w:ascii="Open Sans" w:hAnsi="Open Sans" w:cs="Open Sans"/>
          <w:sz w:val="22"/>
        </w:rPr>
      </w:pPr>
      <w:r w:rsidRPr="005F2E6D">
        <w:rPr>
          <w:rFonts w:ascii="Open Sans" w:hAnsi="Open Sans" w:cs="Open Sans"/>
          <w:sz w:val="22"/>
        </w:rPr>
        <w:t>In embracing holistic parenting, you’re not just raising a healthy child—you’re nurturing a compassionate, mindful, and balanced human being ready to contribute positively to society.</w:t>
      </w:r>
    </w:p>
    <w:p w:rsidR="00BA7870" w:rsidRPr="009A3C28" w:rsidRDefault="00BA7870" w:rsidP="00EC0689">
      <w:pPr>
        <w:pStyle w:val="NormalWeb"/>
        <w:spacing w:before="0" w:beforeAutospacing="0" w:after="0" w:afterAutospacing="0"/>
        <w:rPr>
          <w:rFonts w:ascii="Open Sans" w:hAnsi="Open Sans" w:cs="Open Sans"/>
          <w:sz w:val="22"/>
          <w:szCs w:val="22"/>
        </w:rPr>
      </w:pPr>
    </w:p>
    <w:p w:rsidR="00F85659" w:rsidRDefault="00F85659" w:rsidP="00F85659">
      <w:pPr>
        <w:pStyle w:val="z-TopofForm"/>
      </w:pPr>
      <w:r>
        <w:t>Top of Form</w:t>
      </w:r>
    </w:p>
    <w:p w:rsidR="00F85659" w:rsidRDefault="00F85659" w:rsidP="00F85659">
      <w:pPr>
        <w:pStyle w:val="z-BottomofForm"/>
      </w:pPr>
      <w:r>
        <w:t>Bottom of Form</w:t>
      </w:r>
    </w:p>
    <w:p w:rsidR="008251FF" w:rsidRPr="00BA6100" w:rsidRDefault="008251FF" w:rsidP="00485D06">
      <w:pPr>
        <w:pBdr>
          <w:top w:val="single" w:sz="12" w:space="1" w:color="595959" w:themeColor="text1" w:themeTint="A6"/>
        </w:pBdr>
        <w:spacing w:before="100" w:beforeAutospacing="1" w:after="0" w:line="240" w:lineRule="auto"/>
        <w:jc w:val="right"/>
        <w:rPr>
          <w:rFonts w:ascii="Open Sans" w:eastAsia="Times New Roman" w:hAnsi="Open Sans" w:cs="Open Sans"/>
          <w:b/>
          <w:sz w:val="18"/>
          <w:szCs w:val="24"/>
        </w:rPr>
      </w:pPr>
      <w:r w:rsidRPr="00BA6100">
        <w:rPr>
          <w:rFonts w:ascii="Open Sans" w:eastAsia="Times New Roman" w:hAnsi="Open Sans" w:cs="Open Sans"/>
          <w:b/>
          <w:sz w:val="18"/>
          <w:szCs w:val="24"/>
        </w:rPr>
        <w:t xml:space="preserve">About Sahaja </w:t>
      </w:r>
      <w:proofErr w:type="spellStart"/>
      <w:r w:rsidRPr="00BA6100">
        <w:rPr>
          <w:rFonts w:ascii="Open Sans" w:eastAsia="Times New Roman" w:hAnsi="Open Sans" w:cs="Open Sans"/>
          <w:b/>
          <w:sz w:val="18"/>
          <w:szCs w:val="24"/>
        </w:rPr>
        <w:t>Swasthaya</w:t>
      </w:r>
      <w:proofErr w:type="spellEnd"/>
    </w:p>
    <w:p w:rsidR="008251FF" w:rsidRPr="00BA6100" w:rsidRDefault="008251FF" w:rsidP="00E03810">
      <w:pPr>
        <w:spacing w:after="100" w:afterAutospacing="1" w:line="240" w:lineRule="auto"/>
        <w:jc w:val="right"/>
        <w:rPr>
          <w:rFonts w:ascii="Open Sans" w:eastAsia="Times New Roman" w:hAnsi="Open Sans" w:cs="Open Sans"/>
          <w:sz w:val="18"/>
          <w:szCs w:val="24"/>
        </w:rPr>
      </w:pPr>
      <w:r w:rsidRPr="00BA6100">
        <w:rPr>
          <w:rFonts w:ascii="Open Sans" w:eastAsia="Times New Roman" w:hAnsi="Open Sans" w:cs="Open Sans"/>
          <w:sz w:val="18"/>
          <w:szCs w:val="24"/>
        </w:rPr>
        <w:t xml:space="preserve">We are a premier wellness center in Bengaluru, committed to fostering holistic health through integrative approaches. Established under the expert guidance of Prof. Dr. B.T. </w:t>
      </w:r>
      <w:proofErr w:type="spellStart"/>
      <w:r w:rsidRPr="00BA6100">
        <w:rPr>
          <w:rFonts w:ascii="Open Sans" w:eastAsia="Times New Roman" w:hAnsi="Open Sans" w:cs="Open Sans"/>
          <w:sz w:val="18"/>
          <w:szCs w:val="24"/>
        </w:rPr>
        <w:t>Chidananda</w:t>
      </w:r>
      <w:proofErr w:type="spellEnd"/>
      <w:r w:rsidRPr="00BA6100">
        <w:rPr>
          <w:rFonts w:ascii="Open Sans" w:eastAsia="Times New Roman" w:hAnsi="Open Sans" w:cs="Open Sans"/>
          <w:sz w:val="18"/>
          <w:szCs w:val="24"/>
        </w:rPr>
        <w:t xml:space="preserve"> Murthy, a distinguished leader and former Director at the National Institute of Naturopathy &amp; Central Council for Yoga &amp; Naturopathy, AYUSH Ministry, our mission is to blend time-tested natural healing traditions with the advancements of modern science. Our programs are designed to promote physical, mental, and spiritual well-being by focusing on personalized care. By combining the wisdom of ancient practices like yoga and naturopathy with contemporary health insights, we aim to empower individuals towards a healthier lifestyle.</w:t>
      </w:r>
    </w:p>
    <w:p w:rsidR="00CA7672" w:rsidRDefault="008251FF" w:rsidP="008251FF">
      <w:pPr>
        <w:spacing w:before="120" w:after="120" w:line="240" w:lineRule="auto"/>
        <w:jc w:val="right"/>
      </w:pPr>
      <w:r w:rsidRPr="00BA6100">
        <w:rPr>
          <w:rFonts w:ascii="Open Sans" w:eastAsia="Times New Roman" w:hAnsi="Open Sans" w:cs="Open Sans"/>
          <w:sz w:val="18"/>
          <w:szCs w:val="24"/>
        </w:rPr>
        <w:t xml:space="preserve">© 2024 Sahaja </w:t>
      </w:r>
      <w:proofErr w:type="spellStart"/>
      <w:r w:rsidRPr="00BA6100">
        <w:rPr>
          <w:rFonts w:ascii="Open Sans" w:eastAsia="Times New Roman" w:hAnsi="Open Sans" w:cs="Open Sans"/>
          <w:sz w:val="18"/>
          <w:szCs w:val="24"/>
        </w:rPr>
        <w:t>Swasthaya</w:t>
      </w:r>
      <w:proofErr w:type="spellEnd"/>
      <w:r w:rsidRPr="00BA6100">
        <w:rPr>
          <w:rFonts w:ascii="Open Sans" w:eastAsia="Times New Roman" w:hAnsi="Open Sans" w:cs="Open Sans"/>
          <w:sz w:val="18"/>
          <w:szCs w:val="24"/>
        </w:rPr>
        <w:t>. All Rights Reserved.</w:t>
      </w:r>
    </w:p>
    <w:sectPr w:rsidR="00CA7672" w:rsidSect="00A97FB8">
      <w:type w:val="continuous"/>
      <w:pgSz w:w="15840" w:h="24480" w:code="3"/>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0FA" w:rsidRDefault="00AE00FA" w:rsidP="00765557">
      <w:pPr>
        <w:spacing w:after="0" w:line="240" w:lineRule="auto"/>
      </w:pPr>
      <w:r>
        <w:separator/>
      </w:r>
    </w:p>
  </w:endnote>
  <w:endnote w:type="continuationSeparator" w:id="0">
    <w:p w:rsidR="00AE00FA" w:rsidRDefault="00AE00FA" w:rsidP="00765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Merriweather Black">
    <w:panose1 w:val="00000A00000000000000"/>
    <w:charset w:val="00"/>
    <w:family w:val="auto"/>
    <w:pitch w:val="variable"/>
    <w:sig w:usb0="20000207" w:usb1="00000002" w:usb2="00000000" w:usb3="00000000" w:csb0="00000197" w:csb1="00000000"/>
  </w:font>
  <w:font w:name="Open Sans">
    <w:panose1 w:val="00000000000000000000"/>
    <w:charset w:val="00"/>
    <w:family w:val="auto"/>
    <w:pitch w:val="variable"/>
    <w:sig w:usb0="E00002FF" w:usb1="4000201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double" w:sz="4" w:space="0" w:color="auto"/>
      </w:tblBorders>
      <w:tblCellMar>
        <w:left w:w="0" w:type="dxa"/>
        <w:right w:w="0" w:type="dxa"/>
      </w:tblCellMar>
      <w:tblLook w:val="0420" w:firstRow="1" w:lastRow="0" w:firstColumn="0" w:lastColumn="0" w:noHBand="0" w:noVBand="1"/>
    </w:tblPr>
    <w:tblGrid>
      <w:gridCol w:w="4164"/>
      <w:gridCol w:w="3147"/>
      <w:gridCol w:w="3408"/>
      <w:gridCol w:w="3681"/>
    </w:tblGrid>
    <w:tr w:rsidR="00765557" w:rsidRPr="00031386" w:rsidTr="00CA7672">
      <w:trPr>
        <w:trHeight w:val="584"/>
      </w:trPr>
      <w:tc>
        <w:tcPr>
          <w:tcW w:w="4580" w:type="dxa"/>
          <w:shd w:val="clear" w:color="auto" w:fill="FFFFFF"/>
          <w:tcMar>
            <w:top w:w="72" w:type="dxa"/>
            <w:left w:w="144" w:type="dxa"/>
            <w:bottom w:w="72" w:type="dxa"/>
            <w:right w:w="144" w:type="dxa"/>
          </w:tcMar>
          <w:hideMark/>
        </w:tcPr>
        <w:p w:rsidR="00765557" w:rsidRPr="00031386" w:rsidRDefault="00765557" w:rsidP="00765557">
          <w:pPr>
            <w:pStyle w:val="Footer"/>
          </w:pPr>
          <w:r>
            <w:rPr>
              <w:b/>
              <w:bCs/>
              <w:noProof/>
            </w:rPr>
            <w:drawing>
              <wp:anchor distT="0" distB="0" distL="114300" distR="114300" simplePos="0" relativeHeight="251661312" behindDoc="0" locked="0" layoutInCell="1" allowOverlap="1" wp14:anchorId="2866BCCB" wp14:editId="086576D7">
                <wp:simplePos x="0" y="0"/>
                <wp:positionH relativeFrom="page">
                  <wp:posOffset>2663825</wp:posOffset>
                </wp:positionH>
                <wp:positionV relativeFrom="paragraph">
                  <wp:posOffset>0</wp:posOffset>
                </wp:positionV>
                <wp:extent cx="248400" cy="244800"/>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tagram.jpg"/>
                        <pic:cNvPicPr/>
                      </pic:nvPicPr>
                      <pic:blipFill rotWithShape="1">
                        <a:blip r:embed="rId1">
                          <a:extLst>
                            <a:ext uri="{28A0092B-C50C-407E-A947-70E740481C1C}">
                              <a14:useLocalDpi xmlns:a14="http://schemas.microsoft.com/office/drawing/2010/main" val="0"/>
                            </a:ext>
                          </a:extLst>
                        </a:blip>
                        <a:srcRect l="14698" r="14973"/>
                        <a:stretch/>
                      </pic:blipFill>
                      <pic:spPr bwMode="auto">
                        <a:xfrm>
                          <a:off x="0" y="0"/>
                          <a:ext cx="248400" cy="24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1386">
            <w:rPr>
              <w:b/>
              <w:bCs/>
            </w:rPr>
            <w:t>www.sahajaswasthya.com</w:t>
          </w:r>
        </w:p>
      </w:tc>
      <w:tc>
        <w:tcPr>
          <w:tcW w:w="3540" w:type="dxa"/>
          <w:shd w:val="clear" w:color="auto" w:fill="FFFFFF"/>
          <w:tcMar>
            <w:top w:w="72" w:type="dxa"/>
            <w:left w:w="144" w:type="dxa"/>
            <w:bottom w:w="72" w:type="dxa"/>
            <w:right w:w="144" w:type="dxa"/>
          </w:tcMar>
          <w:hideMark/>
        </w:tcPr>
        <w:p w:rsidR="00765557" w:rsidRPr="00031386" w:rsidRDefault="00765557" w:rsidP="00765557">
          <w:pPr>
            <w:pStyle w:val="Footer"/>
          </w:pPr>
          <w:r>
            <w:rPr>
              <w:b/>
              <w:bCs/>
              <w:noProof/>
            </w:rPr>
            <w:drawing>
              <wp:anchor distT="0" distB="0" distL="114300" distR="114300" simplePos="0" relativeHeight="251662336" behindDoc="0" locked="0" layoutInCell="1" allowOverlap="1" wp14:anchorId="378CC756" wp14:editId="2EC7EEAF">
                <wp:simplePos x="0" y="0"/>
                <wp:positionH relativeFrom="column">
                  <wp:posOffset>1892300</wp:posOffset>
                </wp:positionH>
                <wp:positionV relativeFrom="paragraph">
                  <wp:posOffset>0</wp:posOffset>
                </wp:positionV>
                <wp:extent cx="266400" cy="266400"/>
                <wp:effectExtent l="0" t="0" r="635"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book.png"/>
                        <pic:cNvPicPr/>
                      </pic:nvPicPr>
                      <pic:blipFill rotWithShape="1">
                        <a:blip r:embed="rId2">
                          <a:extLst>
                            <a:ext uri="{28A0092B-C50C-407E-A947-70E740481C1C}">
                              <a14:useLocalDpi xmlns:a14="http://schemas.microsoft.com/office/drawing/2010/main" val="0"/>
                            </a:ext>
                          </a:extLst>
                        </a:blip>
                        <a:srcRect l="12500" t="14674" r="11196" b="9021"/>
                        <a:stretch/>
                      </pic:blipFill>
                      <pic:spPr bwMode="auto">
                        <a:xfrm>
                          <a:off x="0" y="0"/>
                          <a:ext cx="266400" cy="26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proofErr w:type="gramStart"/>
          <w:r w:rsidRPr="00031386">
            <w:rPr>
              <w:b/>
              <w:bCs/>
            </w:rPr>
            <w:t>sahaja.swasthya</w:t>
          </w:r>
          <w:proofErr w:type="spellEnd"/>
          <w:proofErr w:type="gramEnd"/>
        </w:p>
      </w:tc>
      <w:tc>
        <w:tcPr>
          <w:tcW w:w="4060" w:type="dxa"/>
          <w:shd w:val="clear" w:color="auto" w:fill="FFFFFF"/>
          <w:tcMar>
            <w:top w:w="72" w:type="dxa"/>
            <w:left w:w="144" w:type="dxa"/>
            <w:bottom w:w="72" w:type="dxa"/>
            <w:right w:w="144" w:type="dxa"/>
          </w:tcMar>
          <w:hideMark/>
        </w:tcPr>
        <w:p w:rsidR="00765557" w:rsidRPr="00031386" w:rsidRDefault="00765557" w:rsidP="00765557">
          <w:pPr>
            <w:pStyle w:val="Footer"/>
          </w:pPr>
          <w:r>
            <w:rPr>
              <w:b/>
              <w:bCs/>
              <w:noProof/>
            </w:rPr>
            <w:drawing>
              <wp:anchor distT="0" distB="0" distL="114300" distR="114300" simplePos="0" relativeHeight="251663360" behindDoc="0" locked="0" layoutInCell="1" allowOverlap="1" wp14:anchorId="471C6B24" wp14:editId="28472D6E">
                <wp:simplePos x="0" y="0"/>
                <wp:positionH relativeFrom="column">
                  <wp:posOffset>1501140</wp:posOffset>
                </wp:positionH>
                <wp:positionV relativeFrom="paragraph">
                  <wp:posOffset>27940</wp:posOffset>
                </wp:positionV>
                <wp:extent cx="241200" cy="165600"/>
                <wp:effectExtent l="0" t="0" r="6985"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ouTube.png"/>
                        <pic:cNvPicPr/>
                      </pic:nvPicPr>
                      <pic:blipFill rotWithShape="1">
                        <a:blip r:embed="rId3">
                          <a:extLst>
                            <a:ext uri="{28A0092B-C50C-407E-A947-70E740481C1C}">
                              <a14:useLocalDpi xmlns:a14="http://schemas.microsoft.com/office/drawing/2010/main" val="0"/>
                            </a:ext>
                          </a:extLst>
                        </a:blip>
                        <a:srcRect l="21389" t="24014" r="20833" b="24372"/>
                        <a:stretch/>
                      </pic:blipFill>
                      <pic:spPr bwMode="auto">
                        <a:xfrm>
                          <a:off x="0" y="0"/>
                          <a:ext cx="241200" cy="165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1386">
            <w:rPr>
              <w:b/>
              <w:bCs/>
            </w:rPr>
            <w:t>Sahaja Swasthya</w:t>
          </w:r>
        </w:p>
      </w:tc>
      <w:tc>
        <w:tcPr>
          <w:tcW w:w="4060" w:type="dxa"/>
          <w:shd w:val="clear" w:color="auto" w:fill="FFFFFF"/>
          <w:tcMar>
            <w:top w:w="72" w:type="dxa"/>
            <w:left w:w="144" w:type="dxa"/>
            <w:bottom w:w="72" w:type="dxa"/>
            <w:right w:w="144" w:type="dxa"/>
          </w:tcMar>
          <w:hideMark/>
        </w:tcPr>
        <w:p w:rsidR="00765557" w:rsidRPr="00031386" w:rsidRDefault="00765557" w:rsidP="008F14C8">
          <w:pPr>
            <w:pStyle w:val="Footer"/>
          </w:pPr>
          <w:r w:rsidRPr="00031386">
            <w:rPr>
              <w:b/>
              <w:bCs/>
            </w:rPr>
            <w:t>@sahajaswasthya1199</w:t>
          </w:r>
        </w:p>
      </w:tc>
    </w:tr>
  </w:tbl>
  <w:p w:rsidR="00765557" w:rsidRDefault="00765557">
    <w:pPr>
      <w:pStyle w:val="Footer"/>
    </w:pPr>
  </w:p>
  <w:p w:rsidR="00765557" w:rsidRDefault="007655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0FA" w:rsidRDefault="00AE00FA" w:rsidP="00765557">
      <w:pPr>
        <w:spacing w:after="0" w:line="240" w:lineRule="auto"/>
      </w:pPr>
      <w:r>
        <w:separator/>
      </w:r>
    </w:p>
  </w:footnote>
  <w:footnote w:type="continuationSeparator" w:id="0">
    <w:p w:rsidR="00AE00FA" w:rsidRDefault="00AE00FA" w:rsidP="007655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AE00F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37188" o:spid="_x0000_s2050" type="#_x0000_t136" style="position:absolute;margin-left:0;margin-top:0;width:841.45pt;height:72.1pt;rotation:315;z-index:-251649024;mso-position-horizontal:center;mso-position-horizontal-relative:margin;mso-position-vertical:center;mso-position-vertical-relative:margin" o:allowincell="f" fillcolor="silver" stroked="f">
          <v:fill opacity=".5"/>
          <v:textpath style="font-family:&quot;Calibri&quot;;font-size:1pt" string="© 2024 Sahaja Swasthaya. All Rights Reserv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557" w:rsidRDefault="00AE00F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37189" o:spid="_x0000_s2051" type="#_x0000_t136" style="position:absolute;margin-left:0;margin-top:0;width:841.45pt;height:72.1pt;rotation:315;z-index:-251646976;mso-position-horizontal:center;mso-position-horizontal-relative:margin;mso-position-vertical:center;mso-position-vertical-relative:margin" o:allowincell="f" fillcolor="silver" stroked="f">
          <v:fill opacity=".5"/>
          <v:textpath style="font-family:&quot;Calibri&quot;;font-size:1pt" string="© 2024 Sahaja Swasthaya. All Rights Reserved"/>
          <w10:wrap anchorx="margin" anchory="margin"/>
        </v:shape>
      </w:pict>
    </w:r>
    <w:r w:rsidR="00765557">
      <w:rPr>
        <w:noProof/>
        <w:color w:val="4472C4" w:themeColor="accent1"/>
      </w:rPr>
      <w:drawing>
        <wp:anchor distT="0" distB="0" distL="114300" distR="114300" simplePos="0" relativeHeight="251659264" behindDoc="0" locked="0" layoutInCell="1" allowOverlap="1" wp14:anchorId="6349B09B" wp14:editId="1D092139">
          <wp:simplePos x="0" y="0"/>
          <wp:positionH relativeFrom="column">
            <wp:posOffset>-441960</wp:posOffset>
          </wp:positionH>
          <wp:positionV relativeFrom="paragraph">
            <wp:posOffset>-434975</wp:posOffset>
          </wp:positionV>
          <wp:extent cx="558000" cy="60120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6126-11.jpg"/>
                  <pic:cNvPicPr/>
                </pic:nvPicPr>
                <pic:blipFill>
                  <a:blip r:embed="rId1">
                    <a:extLst>
                      <a:ext uri="{28A0092B-C50C-407E-A947-70E740481C1C}">
                        <a14:useLocalDpi xmlns:a14="http://schemas.microsoft.com/office/drawing/2010/main" val="0"/>
                      </a:ext>
                    </a:extLst>
                  </a:blip>
                  <a:stretch>
                    <a:fillRect/>
                  </a:stretch>
                </pic:blipFill>
                <pic:spPr>
                  <a:xfrm>
                    <a:off x="0" y="0"/>
                    <a:ext cx="558000" cy="601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541A" w:rsidRDefault="00AE00F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37187" o:spid="_x0000_s2049" type="#_x0000_t136" style="position:absolute;margin-left:0;margin-top:0;width:841.45pt;height:72.1pt;rotation:315;z-index:-251651072;mso-position-horizontal:center;mso-position-horizontal-relative:margin;mso-position-vertical:center;mso-position-vertical-relative:margin" o:allowincell="f" fillcolor="silver" stroked="f">
          <v:fill opacity=".5"/>
          <v:textpath style="font-family:&quot;Calibri&quot;;font-size:1pt" string="© 2024 Sahaja Swasthaya. All Rights Reserv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31B04"/>
    <w:multiLevelType w:val="hybridMultilevel"/>
    <w:tmpl w:val="211C8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E831DF"/>
    <w:multiLevelType w:val="hybridMultilevel"/>
    <w:tmpl w:val="03B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F269B"/>
    <w:multiLevelType w:val="hybridMultilevel"/>
    <w:tmpl w:val="7D2A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222BC"/>
    <w:multiLevelType w:val="hybridMultilevel"/>
    <w:tmpl w:val="73D0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414AB"/>
    <w:multiLevelType w:val="hybridMultilevel"/>
    <w:tmpl w:val="0B4EE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80225D"/>
    <w:multiLevelType w:val="multilevel"/>
    <w:tmpl w:val="DFF4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80827"/>
    <w:multiLevelType w:val="hybridMultilevel"/>
    <w:tmpl w:val="DCA4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463249"/>
    <w:multiLevelType w:val="hybridMultilevel"/>
    <w:tmpl w:val="8CFAC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897FA5"/>
    <w:multiLevelType w:val="multilevel"/>
    <w:tmpl w:val="4D54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0"/>
  </w:num>
  <w:num w:numId="4">
    <w:abstractNumId w:val="4"/>
  </w:num>
  <w:num w:numId="5">
    <w:abstractNumId w:val="6"/>
  </w:num>
  <w:num w:numId="6">
    <w:abstractNumId w:val="2"/>
  </w:num>
  <w:num w:numId="7">
    <w:abstractNumId w:val="1"/>
  </w:num>
  <w:num w:numId="8">
    <w:abstractNumId w:val="7"/>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4DC"/>
    <w:rsid w:val="000043DC"/>
    <w:rsid w:val="00004839"/>
    <w:rsid w:val="00007266"/>
    <w:rsid w:val="00014ACE"/>
    <w:rsid w:val="00027AED"/>
    <w:rsid w:val="00052EF3"/>
    <w:rsid w:val="00056B3C"/>
    <w:rsid w:val="0005712C"/>
    <w:rsid w:val="00075849"/>
    <w:rsid w:val="00080F93"/>
    <w:rsid w:val="00087A0F"/>
    <w:rsid w:val="000B6B58"/>
    <w:rsid w:val="000C38EE"/>
    <w:rsid w:val="000C5673"/>
    <w:rsid w:val="000E0F06"/>
    <w:rsid w:val="000E1556"/>
    <w:rsid w:val="000F4264"/>
    <w:rsid w:val="000F4302"/>
    <w:rsid w:val="000F5372"/>
    <w:rsid w:val="000F6770"/>
    <w:rsid w:val="00103E34"/>
    <w:rsid w:val="0011628B"/>
    <w:rsid w:val="001259E0"/>
    <w:rsid w:val="001541C9"/>
    <w:rsid w:val="00183985"/>
    <w:rsid w:val="00190F4A"/>
    <w:rsid w:val="001A0E08"/>
    <w:rsid w:val="001A4CA1"/>
    <w:rsid w:val="001B0F53"/>
    <w:rsid w:val="001B4D21"/>
    <w:rsid w:val="001C0E88"/>
    <w:rsid w:val="001C703C"/>
    <w:rsid w:val="001D3ABE"/>
    <w:rsid w:val="001E6731"/>
    <w:rsid w:val="001E77F7"/>
    <w:rsid w:val="00213DE8"/>
    <w:rsid w:val="00215DCB"/>
    <w:rsid w:val="00217D11"/>
    <w:rsid w:val="00237088"/>
    <w:rsid w:val="0024669D"/>
    <w:rsid w:val="002505D0"/>
    <w:rsid w:val="00257451"/>
    <w:rsid w:val="0026353F"/>
    <w:rsid w:val="002663CB"/>
    <w:rsid w:val="002677D3"/>
    <w:rsid w:val="00272314"/>
    <w:rsid w:val="00285336"/>
    <w:rsid w:val="00292135"/>
    <w:rsid w:val="002B1EA7"/>
    <w:rsid w:val="002B3757"/>
    <w:rsid w:val="002E20F0"/>
    <w:rsid w:val="00310ADB"/>
    <w:rsid w:val="00315817"/>
    <w:rsid w:val="00316535"/>
    <w:rsid w:val="00317A14"/>
    <w:rsid w:val="00325D41"/>
    <w:rsid w:val="00341176"/>
    <w:rsid w:val="00342138"/>
    <w:rsid w:val="00342C32"/>
    <w:rsid w:val="00351255"/>
    <w:rsid w:val="00352F52"/>
    <w:rsid w:val="00357556"/>
    <w:rsid w:val="00371A7B"/>
    <w:rsid w:val="00372982"/>
    <w:rsid w:val="00381133"/>
    <w:rsid w:val="0038663A"/>
    <w:rsid w:val="003A3199"/>
    <w:rsid w:val="003C1932"/>
    <w:rsid w:val="003C3AD3"/>
    <w:rsid w:val="003D49D2"/>
    <w:rsid w:val="003D63D7"/>
    <w:rsid w:val="003D79C6"/>
    <w:rsid w:val="003F386A"/>
    <w:rsid w:val="003F7446"/>
    <w:rsid w:val="0040104C"/>
    <w:rsid w:val="004011C5"/>
    <w:rsid w:val="0040210F"/>
    <w:rsid w:val="00410A8B"/>
    <w:rsid w:val="00431813"/>
    <w:rsid w:val="00432004"/>
    <w:rsid w:val="00465813"/>
    <w:rsid w:val="004836EE"/>
    <w:rsid w:val="004854D9"/>
    <w:rsid w:val="00485D06"/>
    <w:rsid w:val="004A1A44"/>
    <w:rsid w:val="004A68E7"/>
    <w:rsid w:val="004B23C4"/>
    <w:rsid w:val="004B5DD5"/>
    <w:rsid w:val="004C1AAA"/>
    <w:rsid w:val="004C3723"/>
    <w:rsid w:val="004C4D64"/>
    <w:rsid w:val="004D1E8F"/>
    <w:rsid w:val="004D34A1"/>
    <w:rsid w:val="004E0F1B"/>
    <w:rsid w:val="004F04D8"/>
    <w:rsid w:val="004F19D4"/>
    <w:rsid w:val="00503DFD"/>
    <w:rsid w:val="0051117A"/>
    <w:rsid w:val="00511266"/>
    <w:rsid w:val="00513985"/>
    <w:rsid w:val="0052541A"/>
    <w:rsid w:val="00533812"/>
    <w:rsid w:val="0053588E"/>
    <w:rsid w:val="00561ECE"/>
    <w:rsid w:val="00562CD6"/>
    <w:rsid w:val="00565330"/>
    <w:rsid w:val="0056679C"/>
    <w:rsid w:val="00577991"/>
    <w:rsid w:val="005A3468"/>
    <w:rsid w:val="005A6768"/>
    <w:rsid w:val="005B60AA"/>
    <w:rsid w:val="005C020F"/>
    <w:rsid w:val="005C4C8D"/>
    <w:rsid w:val="005D3FA8"/>
    <w:rsid w:val="005E092C"/>
    <w:rsid w:val="005E2020"/>
    <w:rsid w:val="005E401E"/>
    <w:rsid w:val="005F2E6D"/>
    <w:rsid w:val="005F6194"/>
    <w:rsid w:val="00605EE0"/>
    <w:rsid w:val="00606D28"/>
    <w:rsid w:val="00615DBC"/>
    <w:rsid w:val="00626945"/>
    <w:rsid w:val="00647A9D"/>
    <w:rsid w:val="00653F46"/>
    <w:rsid w:val="00655E51"/>
    <w:rsid w:val="0066404C"/>
    <w:rsid w:val="006A2F4E"/>
    <w:rsid w:val="006C08BC"/>
    <w:rsid w:val="006D5F1B"/>
    <w:rsid w:val="006D75CA"/>
    <w:rsid w:val="006E028A"/>
    <w:rsid w:val="006E1065"/>
    <w:rsid w:val="006E235A"/>
    <w:rsid w:val="00703653"/>
    <w:rsid w:val="00717F6E"/>
    <w:rsid w:val="00720A55"/>
    <w:rsid w:val="00725873"/>
    <w:rsid w:val="00736B62"/>
    <w:rsid w:val="007428AC"/>
    <w:rsid w:val="007531C5"/>
    <w:rsid w:val="007654DC"/>
    <w:rsid w:val="00765557"/>
    <w:rsid w:val="00782391"/>
    <w:rsid w:val="007842A7"/>
    <w:rsid w:val="00790AEA"/>
    <w:rsid w:val="007952B7"/>
    <w:rsid w:val="007A4E82"/>
    <w:rsid w:val="007B2966"/>
    <w:rsid w:val="007B5790"/>
    <w:rsid w:val="007C2EEE"/>
    <w:rsid w:val="007D372E"/>
    <w:rsid w:val="007E0D63"/>
    <w:rsid w:val="007E58D1"/>
    <w:rsid w:val="007F2A34"/>
    <w:rsid w:val="008030E9"/>
    <w:rsid w:val="008237F0"/>
    <w:rsid w:val="00824BC6"/>
    <w:rsid w:val="008251FF"/>
    <w:rsid w:val="008309C7"/>
    <w:rsid w:val="00840AB4"/>
    <w:rsid w:val="00864C5D"/>
    <w:rsid w:val="008663B8"/>
    <w:rsid w:val="00871BA4"/>
    <w:rsid w:val="00872922"/>
    <w:rsid w:val="00894F69"/>
    <w:rsid w:val="008D2713"/>
    <w:rsid w:val="008D4292"/>
    <w:rsid w:val="008D5BFC"/>
    <w:rsid w:val="008D76A3"/>
    <w:rsid w:val="008E5091"/>
    <w:rsid w:val="008E7F9F"/>
    <w:rsid w:val="008F14C8"/>
    <w:rsid w:val="008F4E09"/>
    <w:rsid w:val="009049E0"/>
    <w:rsid w:val="00914D9F"/>
    <w:rsid w:val="0092189A"/>
    <w:rsid w:val="00924AC5"/>
    <w:rsid w:val="00927784"/>
    <w:rsid w:val="009279B2"/>
    <w:rsid w:val="00937D8E"/>
    <w:rsid w:val="00950CB9"/>
    <w:rsid w:val="00951B3F"/>
    <w:rsid w:val="00963928"/>
    <w:rsid w:val="00964384"/>
    <w:rsid w:val="0096644C"/>
    <w:rsid w:val="00983200"/>
    <w:rsid w:val="00983DC4"/>
    <w:rsid w:val="009A3C28"/>
    <w:rsid w:val="009B2628"/>
    <w:rsid w:val="009C05F9"/>
    <w:rsid w:val="009C2737"/>
    <w:rsid w:val="009C67F1"/>
    <w:rsid w:val="009D1A62"/>
    <w:rsid w:val="009D2759"/>
    <w:rsid w:val="009F4862"/>
    <w:rsid w:val="009F723D"/>
    <w:rsid w:val="00A15E4F"/>
    <w:rsid w:val="00A206E9"/>
    <w:rsid w:val="00A328F1"/>
    <w:rsid w:val="00A41669"/>
    <w:rsid w:val="00A47B34"/>
    <w:rsid w:val="00A51C4F"/>
    <w:rsid w:val="00A53649"/>
    <w:rsid w:val="00A76ADD"/>
    <w:rsid w:val="00A81217"/>
    <w:rsid w:val="00A97CD8"/>
    <w:rsid w:val="00A97FB8"/>
    <w:rsid w:val="00AA6A0C"/>
    <w:rsid w:val="00AA760A"/>
    <w:rsid w:val="00AB0636"/>
    <w:rsid w:val="00AC16C4"/>
    <w:rsid w:val="00AC375C"/>
    <w:rsid w:val="00AC6970"/>
    <w:rsid w:val="00AE00FA"/>
    <w:rsid w:val="00AF4CD1"/>
    <w:rsid w:val="00B016FC"/>
    <w:rsid w:val="00B15EDE"/>
    <w:rsid w:val="00B2280B"/>
    <w:rsid w:val="00B41332"/>
    <w:rsid w:val="00B42DA6"/>
    <w:rsid w:val="00B627C8"/>
    <w:rsid w:val="00B77E19"/>
    <w:rsid w:val="00BA3034"/>
    <w:rsid w:val="00BA7870"/>
    <w:rsid w:val="00C03476"/>
    <w:rsid w:val="00C24ED3"/>
    <w:rsid w:val="00C25810"/>
    <w:rsid w:val="00C303E6"/>
    <w:rsid w:val="00C50116"/>
    <w:rsid w:val="00C61400"/>
    <w:rsid w:val="00C91E7D"/>
    <w:rsid w:val="00CA5181"/>
    <w:rsid w:val="00CA7672"/>
    <w:rsid w:val="00CB329A"/>
    <w:rsid w:val="00CB6FDF"/>
    <w:rsid w:val="00CC3752"/>
    <w:rsid w:val="00CC378E"/>
    <w:rsid w:val="00CD668D"/>
    <w:rsid w:val="00CD722F"/>
    <w:rsid w:val="00CF42A6"/>
    <w:rsid w:val="00CF442D"/>
    <w:rsid w:val="00D01721"/>
    <w:rsid w:val="00D11C8F"/>
    <w:rsid w:val="00D12AB4"/>
    <w:rsid w:val="00D34EDE"/>
    <w:rsid w:val="00D512A1"/>
    <w:rsid w:val="00D5259C"/>
    <w:rsid w:val="00D52CBC"/>
    <w:rsid w:val="00D6354B"/>
    <w:rsid w:val="00D653E4"/>
    <w:rsid w:val="00D664C7"/>
    <w:rsid w:val="00D7601D"/>
    <w:rsid w:val="00D815DE"/>
    <w:rsid w:val="00D84852"/>
    <w:rsid w:val="00D97267"/>
    <w:rsid w:val="00DA5A3A"/>
    <w:rsid w:val="00DB0E64"/>
    <w:rsid w:val="00DB32FE"/>
    <w:rsid w:val="00DD3FCD"/>
    <w:rsid w:val="00E03810"/>
    <w:rsid w:val="00E059AC"/>
    <w:rsid w:val="00E10D9F"/>
    <w:rsid w:val="00E1190C"/>
    <w:rsid w:val="00E137C6"/>
    <w:rsid w:val="00E15C1D"/>
    <w:rsid w:val="00E15D27"/>
    <w:rsid w:val="00E5645D"/>
    <w:rsid w:val="00E73A01"/>
    <w:rsid w:val="00E750B9"/>
    <w:rsid w:val="00E86E92"/>
    <w:rsid w:val="00E90376"/>
    <w:rsid w:val="00E93330"/>
    <w:rsid w:val="00E9402B"/>
    <w:rsid w:val="00E94217"/>
    <w:rsid w:val="00E94225"/>
    <w:rsid w:val="00E97B98"/>
    <w:rsid w:val="00EA02F0"/>
    <w:rsid w:val="00EA5259"/>
    <w:rsid w:val="00EB078D"/>
    <w:rsid w:val="00EB0B24"/>
    <w:rsid w:val="00EB6F8C"/>
    <w:rsid w:val="00EC0689"/>
    <w:rsid w:val="00EC2741"/>
    <w:rsid w:val="00EC2B29"/>
    <w:rsid w:val="00EE00A8"/>
    <w:rsid w:val="00EE0368"/>
    <w:rsid w:val="00EE2481"/>
    <w:rsid w:val="00EF1B2E"/>
    <w:rsid w:val="00F05C4F"/>
    <w:rsid w:val="00F16862"/>
    <w:rsid w:val="00F33428"/>
    <w:rsid w:val="00F343AB"/>
    <w:rsid w:val="00F528A3"/>
    <w:rsid w:val="00F6120E"/>
    <w:rsid w:val="00F62CEB"/>
    <w:rsid w:val="00F74E2C"/>
    <w:rsid w:val="00F85659"/>
    <w:rsid w:val="00FA1FA7"/>
    <w:rsid w:val="00FA5E6E"/>
    <w:rsid w:val="00FA6B81"/>
    <w:rsid w:val="00FC4335"/>
    <w:rsid w:val="00FC6B7D"/>
    <w:rsid w:val="00FC7FD4"/>
    <w:rsid w:val="00FD050F"/>
    <w:rsid w:val="00FD6DC6"/>
    <w:rsid w:val="00FF12BC"/>
    <w:rsid w:val="00FF2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721793"/>
  <w15:chartTrackingRefBased/>
  <w15:docId w15:val="{9D8AB975-5B52-4B9C-B2AC-654B42CE7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111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411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4DC"/>
    <w:pPr>
      <w:ind w:left="720"/>
      <w:contextualSpacing/>
    </w:pPr>
  </w:style>
  <w:style w:type="paragraph" w:styleId="Title">
    <w:name w:val="Title"/>
    <w:basedOn w:val="Normal"/>
    <w:next w:val="Normal"/>
    <w:link w:val="TitleChar"/>
    <w:uiPriority w:val="10"/>
    <w:qFormat/>
    <w:rsid w:val="007654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4D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1117A"/>
    <w:rPr>
      <w:rFonts w:ascii="Times New Roman" w:eastAsia="Times New Roman" w:hAnsi="Times New Roman" w:cs="Times New Roman"/>
      <w:b/>
      <w:bCs/>
      <w:sz w:val="27"/>
      <w:szCs w:val="27"/>
    </w:rPr>
  </w:style>
  <w:style w:type="paragraph" w:styleId="NormalWeb">
    <w:name w:val="Normal (Web)"/>
    <w:basedOn w:val="Normal"/>
    <w:uiPriority w:val="99"/>
    <w:unhideWhenUsed/>
    <w:rsid w:val="005111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117A"/>
    <w:rPr>
      <w:b/>
      <w:bCs/>
    </w:rPr>
  </w:style>
  <w:style w:type="character" w:customStyle="1" w:styleId="Heading1Char">
    <w:name w:val="Heading 1 Char"/>
    <w:basedOn w:val="DefaultParagraphFont"/>
    <w:link w:val="Heading1"/>
    <w:uiPriority w:val="9"/>
    <w:rsid w:val="009B26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62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65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557"/>
  </w:style>
  <w:style w:type="paragraph" w:styleId="Footer">
    <w:name w:val="footer"/>
    <w:basedOn w:val="Normal"/>
    <w:link w:val="FooterChar"/>
    <w:uiPriority w:val="99"/>
    <w:unhideWhenUsed/>
    <w:rsid w:val="00765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557"/>
  </w:style>
  <w:style w:type="character" w:customStyle="1" w:styleId="Heading4Char">
    <w:name w:val="Heading 4 Char"/>
    <w:basedOn w:val="DefaultParagraphFont"/>
    <w:link w:val="Heading4"/>
    <w:uiPriority w:val="9"/>
    <w:semiHidden/>
    <w:rsid w:val="0034117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40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47A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F85659"/>
    <w:rPr>
      <w:i/>
      <w:iCs/>
    </w:rPr>
  </w:style>
  <w:style w:type="character" w:customStyle="1" w:styleId="overflow-hidden">
    <w:name w:val="overflow-hidden"/>
    <w:basedOn w:val="DefaultParagraphFont"/>
    <w:rsid w:val="00F85659"/>
  </w:style>
  <w:style w:type="paragraph" w:styleId="z-TopofForm">
    <w:name w:val="HTML Top of Form"/>
    <w:basedOn w:val="Normal"/>
    <w:next w:val="Normal"/>
    <w:link w:val="z-TopofFormChar"/>
    <w:hidden/>
    <w:uiPriority w:val="99"/>
    <w:semiHidden/>
    <w:unhideWhenUsed/>
    <w:rsid w:val="00F8565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8565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8565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8565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6930">
      <w:bodyDiv w:val="1"/>
      <w:marLeft w:val="0"/>
      <w:marRight w:val="0"/>
      <w:marTop w:val="0"/>
      <w:marBottom w:val="0"/>
      <w:divBdr>
        <w:top w:val="none" w:sz="0" w:space="0" w:color="auto"/>
        <w:left w:val="none" w:sz="0" w:space="0" w:color="auto"/>
        <w:bottom w:val="none" w:sz="0" w:space="0" w:color="auto"/>
        <w:right w:val="none" w:sz="0" w:space="0" w:color="auto"/>
      </w:divBdr>
    </w:div>
    <w:div w:id="38752937">
      <w:bodyDiv w:val="1"/>
      <w:marLeft w:val="0"/>
      <w:marRight w:val="0"/>
      <w:marTop w:val="0"/>
      <w:marBottom w:val="0"/>
      <w:divBdr>
        <w:top w:val="none" w:sz="0" w:space="0" w:color="auto"/>
        <w:left w:val="none" w:sz="0" w:space="0" w:color="auto"/>
        <w:bottom w:val="none" w:sz="0" w:space="0" w:color="auto"/>
        <w:right w:val="none" w:sz="0" w:space="0" w:color="auto"/>
      </w:divBdr>
    </w:div>
    <w:div w:id="66194358">
      <w:bodyDiv w:val="1"/>
      <w:marLeft w:val="0"/>
      <w:marRight w:val="0"/>
      <w:marTop w:val="0"/>
      <w:marBottom w:val="0"/>
      <w:divBdr>
        <w:top w:val="none" w:sz="0" w:space="0" w:color="auto"/>
        <w:left w:val="none" w:sz="0" w:space="0" w:color="auto"/>
        <w:bottom w:val="none" w:sz="0" w:space="0" w:color="auto"/>
        <w:right w:val="none" w:sz="0" w:space="0" w:color="auto"/>
      </w:divBdr>
    </w:div>
    <w:div w:id="135072015">
      <w:bodyDiv w:val="1"/>
      <w:marLeft w:val="0"/>
      <w:marRight w:val="0"/>
      <w:marTop w:val="0"/>
      <w:marBottom w:val="0"/>
      <w:divBdr>
        <w:top w:val="none" w:sz="0" w:space="0" w:color="auto"/>
        <w:left w:val="none" w:sz="0" w:space="0" w:color="auto"/>
        <w:bottom w:val="none" w:sz="0" w:space="0" w:color="auto"/>
        <w:right w:val="none" w:sz="0" w:space="0" w:color="auto"/>
      </w:divBdr>
    </w:div>
    <w:div w:id="214050427">
      <w:bodyDiv w:val="1"/>
      <w:marLeft w:val="0"/>
      <w:marRight w:val="0"/>
      <w:marTop w:val="0"/>
      <w:marBottom w:val="0"/>
      <w:divBdr>
        <w:top w:val="none" w:sz="0" w:space="0" w:color="auto"/>
        <w:left w:val="none" w:sz="0" w:space="0" w:color="auto"/>
        <w:bottom w:val="none" w:sz="0" w:space="0" w:color="auto"/>
        <w:right w:val="none" w:sz="0" w:space="0" w:color="auto"/>
      </w:divBdr>
    </w:div>
    <w:div w:id="222713839">
      <w:bodyDiv w:val="1"/>
      <w:marLeft w:val="0"/>
      <w:marRight w:val="0"/>
      <w:marTop w:val="0"/>
      <w:marBottom w:val="0"/>
      <w:divBdr>
        <w:top w:val="none" w:sz="0" w:space="0" w:color="auto"/>
        <w:left w:val="none" w:sz="0" w:space="0" w:color="auto"/>
        <w:bottom w:val="none" w:sz="0" w:space="0" w:color="auto"/>
        <w:right w:val="none" w:sz="0" w:space="0" w:color="auto"/>
      </w:divBdr>
    </w:div>
    <w:div w:id="288122775">
      <w:bodyDiv w:val="1"/>
      <w:marLeft w:val="0"/>
      <w:marRight w:val="0"/>
      <w:marTop w:val="0"/>
      <w:marBottom w:val="0"/>
      <w:divBdr>
        <w:top w:val="none" w:sz="0" w:space="0" w:color="auto"/>
        <w:left w:val="none" w:sz="0" w:space="0" w:color="auto"/>
        <w:bottom w:val="none" w:sz="0" w:space="0" w:color="auto"/>
        <w:right w:val="none" w:sz="0" w:space="0" w:color="auto"/>
      </w:divBdr>
    </w:div>
    <w:div w:id="371005620">
      <w:bodyDiv w:val="1"/>
      <w:marLeft w:val="0"/>
      <w:marRight w:val="0"/>
      <w:marTop w:val="0"/>
      <w:marBottom w:val="0"/>
      <w:divBdr>
        <w:top w:val="none" w:sz="0" w:space="0" w:color="auto"/>
        <w:left w:val="none" w:sz="0" w:space="0" w:color="auto"/>
        <w:bottom w:val="none" w:sz="0" w:space="0" w:color="auto"/>
        <w:right w:val="none" w:sz="0" w:space="0" w:color="auto"/>
      </w:divBdr>
    </w:div>
    <w:div w:id="394478002">
      <w:bodyDiv w:val="1"/>
      <w:marLeft w:val="0"/>
      <w:marRight w:val="0"/>
      <w:marTop w:val="0"/>
      <w:marBottom w:val="0"/>
      <w:divBdr>
        <w:top w:val="none" w:sz="0" w:space="0" w:color="auto"/>
        <w:left w:val="none" w:sz="0" w:space="0" w:color="auto"/>
        <w:bottom w:val="none" w:sz="0" w:space="0" w:color="auto"/>
        <w:right w:val="none" w:sz="0" w:space="0" w:color="auto"/>
      </w:divBdr>
    </w:div>
    <w:div w:id="452869145">
      <w:bodyDiv w:val="1"/>
      <w:marLeft w:val="0"/>
      <w:marRight w:val="0"/>
      <w:marTop w:val="0"/>
      <w:marBottom w:val="0"/>
      <w:divBdr>
        <w:top w:val="none" w:sz="0" w:space="0" w:color="auto"/>
        <w:left w:val="none" w:sz="0" w:space="0" w:color="auto"/>
        <w:bottom w:val="none" w:sz="0" w:space="0" w:color="auto"/>
        <w:right w:val="none" w:sz="0" w:space="0" w:color="auto"/>
      </w:divBdr>
      <w:divsChild>
        <w:div w:id="1953782080">
          <w:marLeft w:val="0"/>
          <w:marRight w:val="0"/>
          <w:marTop w:val="0"/>
          <w:marBottom w:val="0"/>
          <w:divBdr>
            <w:top w:val="none" w:sz="0" w:space="0" w:color="auto"/>
            <w:left w:val="none" w:sz="0" w:space="0" w:color="auto"/>
            <w:bottom w:val="none" w:sz="0" w:space="0" w:color="auto"/>
            <w:right w:val="none" w:sz="0" w:space="0" w:color="auto"/>
          </w:divBdr>
          <w:divsChild>
            <w:div w:id="634019352">
              <w:marLeft w:val="0"/>
              <w:marRight w:val="0"/>
              <w:marTop w:val="0"/>
              <w:marBottom w:val="0"/>
              <w:divBdr>
                <w:top w:val="none" w:sz="0" w:space="0" w:color="auto"/>
                <w:left w:val="none" w:sz="0" w:space="0" w:color="auto"/>
                <w:bottom w:val="none" w:sz="0" w:space="0" w:color="auto"/>
                <w:right w:val="none" w:sz="0" w:space="0" w:color="auto"/>
              </w:divBdr>
              <w:divsChild>
                <w:div w:id="1303848753">
                  <w:marLeft w:val="0"/>
                  <w:marRight w:val="0"/>
                  <w:marTop w:val="0"/>
                  <w:marBottom w:val="0"/>
                  <w:divBdr>
                    <w:top w:val="none" w:sz="0" w:space="0" w:color="auto"/>
                    <w:left w:val="none" w:sz="0" w:space="0" w:color="auto"/>
                    <w:bottom w:val="none" w:sz="0" w:space="0" w:color="auto"/>
                    <w:right w:val="none" w:sz="0" w:space="0" w:color="auto"/>
                  </w:divBdr>
                  <w:divsChild>
                    <w:div w:id="12027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0611">
          <w:marLeft w:val="0"/>
          <w:marRight w:val="0"/>
          <w:marTop w:val="0"/>
          <w:marBottom w:val="0"/>
          <w:divBdr>
            <w:top w:val="none" w:sz="0" w:space="0" w:color="auto"/>
            <w:left w:val="none" w:sz="0" w:space="0" w:color="auto"/>
            <w:bottom w:val="none" w:sz="0" w:space="0" w:color="auto"/>
            <w:right w:val="none" w:sz="0" w:space="0" w:color="auto"/>
          </w:divBdr>
          <w:divsChild>
            <w:div w:id="222258292">
              <w:marLeft w:val="0"/>
              <w:marRight w:val="0"/>
              <w:marTop w:val="0"/>
              <w:marBottom w:val="0"/>
              <w:divBdr>
                <w:top w:val="none" w:sz="0" w:space="0" w:color="auto"/>
                <w:left w:val="none" w:sz="0" w:space="0" w:color="auto"/>
                <w:bottom w:val="none" w:sz="0" w:space="0" w:color="auto"/>
                <w:right w:val="none" w:sz="0" w:space="0" w:color="auto"/>
              </w:divBdr>
              <w:divsChild>
                <w:div w:id="1927372697">
                  <w:marLeft w:val="0"/>
                  <w:marRight w:val="0"/>
                  <w:marTop w:val="0"/>
                  <w:marBottom w:val="0"/>
                  <w:divBdr>
                    <w:top w:val="none" w:sz="0" w:space="0" w:color="auto"/>
                    <w:left w:val="none" w:sz="0" w:space="0" w:color="auto"/>
                    <w:bottom w:val="none" w:sz="0" w:space="0" w:color="auto"/>
                    <w:right w:val="none" w:sz="0" w:space="0" w:color="auto"/>
                  </w:divBdr>
                  <w:divsChild>
                    <w:div w:id="4067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460093">
      <w:bodyDiv w:val="1"/>
      <w:marLeft w:val="0"/>
      <w:marRight w:val="0"/>
      <w:marTop w:val="0"/>
      <w:marBottom w:val="0"/>
      <w:divBdr>
        <w:top w:val="none" w:sz="0" w:space="0" w:color="auto"/>
        <w:left w:val="none" w:sz="0" w:space="0" w:color="auto"/>
        <w:bottom w:val="none" w:sz="0" w:space="0" w:color="auto"/>
        <w:right w:val="none" w:sz="0" w:space="0" w:color="auto"/>
      </w:divBdr>
    </w:div>
    <w:div w:id="521473828">
      <w:bodyDiv w:val="1"/>
      <w:marLeft w:val="0"/>
      <w:marRight w:val="0"/>
      <w:marTop w:val="0"/>
      <w:marBottom w:val="0"/>
      <w:divBdr>
        <w:top w:val="none" w:sz="0" w:space="0" w:color="auto"/>
        <w:left w:val="none" w:sz="0" w:space="0" w:color="auto"/>
        <w:bottom w:val="none" w:sz="0" w:space="0" w:color="auto"/>
        <w:right w:val="none" w:sz="0" w:space="0" w:color="auto"/>
      </w:divBdr>
    </w:div>
    <w:div w:id="535388596">
      <w:bodyDiv w:val="1"/>
      <w:marLeft w:val="0"/>
      <w:marRight w:val="0"/>
      <w:marTop w:val="0"/>
      <w:marBottom w:val="0"/>
      <w:divBdr>
        <w:top w:val="none" w:sz="0" w:space="0" w:color="auto"/>
        <w:left w:val="none" w:sz="0" w:space="0" w:color="auto"/>
        <w:bottom w:val="none" w:sz="0" w:space="0" w:color="auto"/>
        <w:right w:val="none" w:sz="0" w:space="0" w:color="auto"/>
      </w:divBdr>
    </w:div>
    <w:div w:id="706103108">
      <w:bodyDiv w:val="1"/>
      <w:marLeft w:val="0"/>
      <w:marRight w:val="0"/>
      <w:marTop w:val="0"/>
      <w:marBottom w:val="0"/>
      <w:divBdr>
        <w:top w:val="none" w:sz="0" w:space="0" w:color="auto"/>
        <w:left w:val="none" w:sz="0" w:space="0" w:color="auto"/>
        <w:bottom w:val="none" w:sz="0" w:space="0" w:color="auto"/>
        <w:right w:val="none" w:sz="0" w:space="0" w:color="auto"/>
      </w:divBdr>
    </w:div>
    <w:div w:id="724836005">
      <w:bodyDiv w:val="1"/>
      <w:marLeft w:val="0"/>
      <w:marRight w:val="0"/>
      <w:marTop w:val="0"/>
      <w:marBottom w:val="0"/>
      <w:divBdr>
        <w:top w:val="none" w:sz="0" w:space="0" w:color="auto"/>
        <w:left w:val="none" w:sz="0" w:space="0" w:color="auto"/>
        <w:bottom w:val="none" w:sz="0" w:space="0" w:color="auto"/>
        <w:right w:val="none" w:sz="0" w:space="0" w:color="auto"/>
      </w:divBdr>
    </w:div>
    <w:div w:id="788822879">
      <w:bodyDiv w:val="1"/>
      <w:marLeft w:val="0"/>
      <w:marRight w:val="0"/>
      <w:marTop w:val="0"/>
      <w:marBottom w:val="0"/>
      <w:divBdr>
        <w:top w:val="none" w:sz="0" w:space="0" w:color="auto"/>
        <w:left w:val="none" w:sz="0" w:space="0" w:color="auto"/>
        <w:bottom w:val="none" w:sz="0" w:space="0" w:color="auto"/>
        <w:right w:val="none" w:sz="0" w:space="0" w:color="auto"/>
      </w:divBdr>
      <w:divsChild>
        <w:div w:id="337587771">
          <w:marLeft w:val="0"/>
          <w:marRight w:val="0"/>
          <w:marTop w:val="0"/>
          <w:marBottom w:val="0"/>
          <w:divBdr>
            <w:top w:val="none" w:sz="0" w:space="0" w:color="auto"/>
            <w:left w:val="none" w:sz="0" w:space="0" w:color="auto"/>
            <w:bottom w:val="none" w:sz="0" w:space="0" w:color="auto"/>
            <w:right w:val="none" w:sz="0" w:space="0" w:color="auto"/>
          </w:divBdr>
          <w:divsChild>
            <w:div w:id="1787113322">
              <w:marLeft w:val="0"/>
              <w:marRight w:val="0"/>
              <w:marTop w:val="0"/>
              <w:marBottom w:val="0"/>
              <w:divBdr>
                <w:top w:val="none" w:sz="0" w:space="0" w:color="auto"/>
                <w:left w:val="none" w:sz="0" w:space="0" w:color="auto"/>
                <w:bottom w:val="none" w:sz="0" w:space="0" w:color="auto"/>
                <w:right w:val="none" w:sz="0" w:space="0" w:color="auto"/>
              </w:divBdr>
              <w:divsChild>
                <w:div w:id="2112043829">
                  <w:marLeft w:val="0"/>
                  <w:marRight w:val="0"/>
                  <w:marTop w:val="0"/>
                  <w:marBottom w:val="0"/>
                  <w:divBdr>
                    <w:top w:val="none" w:sz="0" w:space="0" w:color="auto"/>
                    <w:left w:val="none" w:sz="0" w:space="0" w:color="auto"/>
                    <w:bottom w:val="none" w:sz="0" w:space="0" w:color="auto"/>
                    <w:right w:val="none" w:sz="0" w:space="0" w:color="auto"/>
                  </w:divBdr>
                  <w:divsChild>
                    <w:div w:id="6412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866051">
          <w:marLeft w:val="0"/>
          <w:marRight w:val="0"/>
          <w:marTop w:val="0"/>
          <w:marBottom w:val="0"/>
          <w:divBdr>
            <w:top w:val="none" w:sz="0" w:space="0" w:color="auto"/>
            <w:left w:val="none" w:sz="0" w:space="0" w:color="auto"/>
            <w:bottom w:val="none" w:sz="0" w:space="0" w:color="auto"/>
            <w:right w:val="none" w:sz="0" w:space="0" w:color="auto"/>
          </w:divBdr>
          <w:divsChild>
            <w:div w:id="1043482483">
              <w:marLeft w:val="0"/>
              <w:marRight w:val="0"/>
              <w:marTop w:val="0"/>
              <w:marBottom w:val="0"/>
              <w:divBdr>
                <w:top w:val="none" w:sz="0" w:space="0" w:color="auto"/>
                <w:left w:val="none" w:sz="0" w:space="0" w:color="auto"/>
                <w:bottom w:val="none" w:sz="0" w:space="0" w:color="auto"/>
                <w:right w:val="none" w:sz="0" w:space="0" w:color="auto"/>
              </w:divBdr>
              <w:divsChild>
                <w:div w:id="1618681770">
                  <w:marLeft w:val="0"/>
                  <w:marRight w:val="0"/>
                  <w:marTop w:val="0"/>
                  <w:marBottom w:val="0"/>
                  <w:divBdr>
                    <w:top w:val="none" w:sz="0" w:space="0" w:color="auto"/>
                    <w:left w:val="none" w:sz="0" w:space="0" w:color="auto"/>
                    <w:bottom w:val="none" w:sz="0" w:space="0" w:color="auto"/>
                    <w:right w:val="none" w:sz="0" w:space="0" w:color="auto"/>
                  </w:divBdr>
                  <w:divsChild>
                    <w:div w:id="5950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2996">
      <w:bodyDiv w:val="1"/>
      <w:marLeft w:val="0"/>
      <w:marRight w:val="0"/>
      <w:marTop w:val="0"/>
      <w:marBottom w:val="0"/>
      <w:divBdr>
        <w:top w:val="none" w:sz="0" w:space="0" w:color="auto"/>
        <w:left w:val="none" w:sz="0" w:space="0" w:color="auto"/>
        <w:bottom w:val="none" w:sz="0" w:space="0" w:color="auto"/>
        <w:right w:val="none" w:sz="0" w:space="0" w:color="auto"/>
      </w:divBdr>
    </w:div>
    <w:div w:id="948701892">
      <w:bodyDiv w:val="1"/>
      <w:marLeft w:val="0"/>
      <w:marRight w:val="0"/>
      <w:marTop w:val="0"/>
      <w:marBottom w:val="0"/>
      <w:divBdr>
        <w:top w:val="none" w:sz="0" w:space="0" w:color="auto"/>
        <w:left w:val="none" w:sz="0" w:space="0" w:color="auto"/>
        <w:bottom w:val="none" w:sz="0" w:space="0" w:color="auto"/>
        <w:right w:val="none" w:sz="0" w:space="0" w:color="auto"/>
      </w:divBdr>
    </w:div>
    <w:div w:id="1122111114">
      <w:bodyDiv w:val="1"/>
      <w:marLeft w:val="0"/>
      <w:marRight w:val="0"/>
      <w:marTop w:val="0"/>
      <w:marBottom w:val="0"/>
      <w:divBdr>
        <w:top w:val="none" w:sz="0" w:space="0" w:color="auto"/>
        <w:left w:val="none" w:sz="0" w:space="0" w:color="auto"/>
        <w:bottom w:val="none" w:sz="0" w:space="0" w:color="auto"/>
        <w:right w:val="none" w:sz="0" w:space="0" w:color="auto"/>
      </w:divBdr>
    </w:div>
    <w:div w:id="1125392295">
      <w:bodyDiv w:val="1"/>
      <w:marLeft w:val="0"/>
      <w:marRight w:val="0"/>
      <w:marTop w:val="0"/>
      <w:marBottom w:val="0"/>
      <w:divBdr>
        <w:top w:val="none" w:sz="0" w:space="0" w:color="auto"/>
        <w:left w:val="none" w:sz="0" w:space="0" w:color="auto"/>
        <w:bottom w:val="none" w:sz="0" w:space="0" w:color="auto"/>
        <w:right w:val="none" w:sz="0" w:space="0" w:color="auto"/>
      </w:divBdr>
    </w:div>
    <w:div w:id="1344821343">
      <w:bodyDiv w:val="1"/>
      <w:marLeft w:val="0"/>
      <w:marRight w:val="0"/>
      <w:marTop w:val="0"/>
      <w:marBottom w:val="0"/>
      <w:divBdr>
        <w:top w:val="none" w:sz="0" w:space="0" w:color="auto"/>
        <w:left w:val="none" w:sz="0" w:space="0" w:color="auto"/>
        <w:bottom w:val="none" w:sz="0" w:space="0" w:color="auto"/>
        <w:right w:val="none" w:sz="0" w:space="0" w:color="auto"/>
      </w:divBdr>
    </w:div>
    <w:div w:id="1395546866">
      <w:bodyDiv w:val="1"/>
      <w:marLeft w:val="0"/>
      <w:marRight w:val="0"/>
      <w:marTop w:val="0"/>
      <w:marBottom w:val="0"/>
      <w:divBdr>
        <w:top w:val="none" w:sz="0" w:space="0" w:color="auto"/>
        <w:left w:val="none" w:sz="0" w:space="0" w:color="auto"/>
        <w:bottom w:val="none" w:sz="0" w:space="0" w:color="auto"/>
        <w:right w:val="none" w:sz="0" w:space="0" w:color="auto"/>
      </w:divBdr>
      <w:divsChild>
        <w:div w:id="1242790277">
          <w:marLeft w:val="0"/>
          <w:marRight w:val="0"/>
          <w:marTop w:val="0"/>
          <w:marBottom w:val="0"/>
          <w:divBdr>
            <w:top w:val="none" w:sz="0" w:space="0" w:color="auto"/>
            <w:left w:val="none" w:sz="0" w:space="0" w:color="auto"/>
            <w:bottom w:val="none" w:sz="0" w:space="0" w:color="auto"/>
            <w:right w:val="none" w:sz="0" w:space="0" w:color="auto"/>
          </w:divBdr>
          <w:divsChild>
            <w:div w:id="1035739881">
              <w:marLeft w:val="0"/>
              <w:marRight w:val="0"/>
              <w:marTop w:val="0"/>
              <w:marBottom w:val="0"/>
              <w:divBdr>
                <w:top w:val="none" w:sz="0" w:space="0" w:color="auto"/>
                <w:left w:val="none" w:sz="0" w:space="0" w:color="auto"/>
                <w:bottom w:val="none" w:sz="0" w:space="0" w:color="auto"/>
                <w:right w:val="none" w:sz="0" w:space="0" w:color="auto"/>
              </w:divBdr>
              <w:divsChild>
                <w:div w:id="926811995">
                  <w:marLeft w:val="0"/>
                  <w:marRight w:val="0"/>
                  <w:marTop w:val="0"/>
                  <w:marBottom w:val="0"/>
                  <w:divBdr>
                    <w:top w:val="none" w:sz="0" w:space="0" w:color="auto"/>
                    <w:left w:val="none" w:sz="0" w:space="0" w:color="auto"/>
                    <w:bottom w:val="none" w:sz="0" w:space="0" w:color="auto"/>
                    <w:right w:val="none" w:sz="0" w:space="0" w:color="auto"/>
                  </w:divBdr>
                  <w:divsChild>
                    <w:div w:id="730925745">
                      <w:marLeft w:val="0"/>
                      <w:marRight w:val="0"/>
                      <w:marTop w:val="0"/>
                      <w:marBottom w:val="0"/>
                      <w:divBdr>
                        <w:top w:val="none" w:sz="0" w:space="0" w:color="auto"/>
                        <w:left w:val="none" w:sz="0" w:space="0" w:color="auto"/>
                        <w:bottom w:val="none" w:sz="0" w:space="0" w:color="auto"/>
                        <w:right w:val="none" w:sz="0" w:space="0" w:color="auto"/>
                      </w:divBdr>
                      <w:divsChild>
                        <w:div w:id="1972250204">
                          <w:marLeft w:val="0"/>
                          <w:marRight w:val="0"/>
                          <w:marTop w:val="0"/>
                          <w:marBottom w:val="0"/>
                          <w:divBdr>
                            <w:top w:val="none" w:sz="0" w:space="0" w:color="auto"/>
                            <w:left w:val="none" w:sz="0" w:space="0" w:color="auto"/>
                            <w:bottom w:val="none" w:sz="0" w:space="0" w:color="auto"/>
                            <w:right w:val="none" w:sz="0" w:space="0" w:color="auto"/>
                          </w:divBdr>
                          <w:divsChild>
                            <w:div w:id="530266613">
                              <w:marLeft w:val="0"/>
                              <w:marRight w:val="0"/>
                              <w:marTop w:val="0"/>
                              <w:marBottom w:val="0"/>
                              <w:divBdr>
                                <w:top w:val="none" w:sz="0" w:space="0" w:color="auto"/>
                                <w:left w:val="none" w:sz="0" w:space="0" w:color="auto"/>
                                <w:bottom w:val="none" w:sz="0" w:space="0" w:color="auto"/>
                                <w:right w:val="none" w:sz="0" w:space="0" w:color="auto"/>
                              </w:divBdr>
                              <w:divsChild>
                                <w:div w:id="947348581">
                                  <w:marLeft w:val="0"/>
                                  <w:marRight w:val="0"/>
                                  <w:marTop w:val="0"/>
                                  <w:marBottom w:val="0"/>
                                  <w:divBdr>
                                    <w:top w:val="none" w:sz="0" w:space="0" w:color="auto"/>
                                    <w:left w:val="none" w:sz="0" w:space="0" w:color="auto"/>
                                    <w:bottom w:val="none" w:sz="0" w:space="0" w:color="auto"/>
                                    <w:right w:val="none" w:sz="0" w:space="0" w:color="auto"/>
                                  </w:divBdr>
                                  <w:divsChild>
                                    <w:div w:id="1933393092">
                                      <w:marLeft w:val="0"/>
                                      <w:marRight w:val="0"/>
                                      <w:marTop w:val="0"/>
                                      <w:marBottom w:val="0"/>
                                      <w:divBdr>
                                        <w:top w:val="none" w:sz="0" w:space="0" w:color="auto"/>
                                        <w:left w:val="none" w:sz="0" w:space="0" w:color="auto"/>
                                        <w:bottom w:val="none" w:sz="0" w:space="0" w:color="auto"/>
                                        <w:right w:val="none" w:sz="0" w:space="0" w:color="auto"/>
                                      </w:divBdr>
                                      <w:divsChild>
                                        <w:div w:id="281041182">
                                          <w:marLeft w:val="0"/>
                                          <w:marRight w:val="0"/>
                                          <w:marTop w:val="0"/>
                                          <w:marBottom w:val="0"/>
                                          <w:divBdr>
                                            <w:top w:val="none" w:sz="0" w:space="0" w:color="auto"/>
                                            <w:left w:val="none" w:sz="0" w:space="0" w:color="auto"/>
                                            <w:bottom w:val="none" w:sz="0" w:space="0" w:color="auto"/>
                                            <w:right w:val="none" w:sz="0" w:space="0" w:color="auto"/>
                                          </w:divBdr>
                                          <w:divsChild>
                                            <w:div w:id="879591288">
                                              <w:marLeft w:val="0"/>
                                              <w:marRight w:val="0"/>
                                              <w:marTop w:val="0"/>
                                              <w:marBottom w:val="0"/>
                                              <w:divBdr>
                                                <w:top w:val="none" w:sz="0" w:space="0" w:color="auto"/>
                                                <w:left w:val="none" w:sz="0" w:space="0" w:color="auto"/>
                                                <w:bottom w:val="none" w:sz="0" w:space="0" w:color="auto"/>
                                                <w:right w:val="none" w:sz="0" w:space="0" w:color="auto"/>
                                              </w:divBdr>
                                              <w:divsChild>
                                                <w:div w:id="287712253">
                                                  <w:marLeft w:val="0"/>
                                                  <w:marRight w:val="0"/>
                                                  <w:marTop w:val="0"/>
                                                  <w:marBottom w:val="0"/>
                                                  <w:divBdr>
                                                    <w:top w:val="none" w:sz="0" w:space="0" w:color="auto"/>
                                                    <w:left w:val="none" w:sz="0" w:space="0" w:color="auto"/>
                                                    <w:bottom w:val="none" w:sz="0" w:space="0" w:color="auto"/>
                                                    <w:right w:val="none" w:sz="0" w:space="0" w:color="auto"/>
                                                  </w:divBdr>
                                                  <w:divsChild>
                                                    <w:div w:id="1382905735">
                                                      <w:marLeft w:val="0"/>
                                                      <w:marRight w:val="0"/>
                                                      <w:marTop w:val="0"/>
                                                      <w:marBottom w:val="0"/>
                                                      <w:divBdr>
                                                        <w:top w:val="none" w:sz="0" w:space="0" w:color="auto"/>
                                                        <w:left w:val="none" w:sz="0" w:space="0" w:color="auto"/>
                                                        <w:bottom w:val="none" w:sz="0" w:space="0" w:color="auto"/>
                                                        <w:right w:val="none" w:sz="0" w:space="0" w:color="auto"/>
                                                      </w:divBdr>
                                                      <w:divsChild>
                                                        <w:div w:id="20295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28798">
                                              <w:marLeft w:val="0"/>
                                              <w:marRight w:val="0"/>
                                              <w:marTop w:val="0"/>
                                              <w:marBottom w:val="0"/>
                                              <w:divBdr>
                                                <w:top w:val="none" w:sz="0" w:space="0" w:color="auto"/>
                                                <w:left w:val="none" w:sz="0" w:space="0" w:color="auto"/>
                                                <w:bottom w:val="none" w:sz="0" w:space="0" w:color="auto"/>
                                                <w:right w:val="none" w:sz="0" w:space="0" w:color="auto"/>
                                              </w:divBdr>
                                              <w:divsChild>
                                                <w:div w:id="204563338">
                                                  <w:marLeft w:val="0"/>
                                                  <w:marRight w:val="0"/>
                                                  <w:marTop w:val="0"/>
                                                  <w:marBottom w:val="0"/>
                                                  <w:divBdr>
                                                    <w:top w:val="none" w:sz="0" w:space="0" w:color="auto"/>
                                                    <w:left w:val="none" w:sz="0" w:space="0" w:color="auto"/>
                                                    <w:bottom w:val="none" w:sz="0" w:space="0" w:color="auto"/>
                                                    <w:right w:val="none" w:sz="0" w:space="0" w:color="auto"/>
                                                  </w:divBdr>
                                                  <w:divsChild>
                                                    <w:div w:id="165293847">
                                                      <w:marLeft w:val="0"/>
                                                      <w:marRight w:val="0"/>
                                                      <w:marTop w:val="0"/>
                                                      <w:marBottom w:val="0"/>
                                                      <w:divBdr>
                                                        <w:top w:val="none" w:sz="0" w:space="0" w:color="auto"/>
                                                        <w:left w:val="none" w:sz="0" w:space="0" w:color="auto"/>
                                                        <w:bottom w:val="none" w:sz="0" w:space="0" w:color="auto"/>
                                                        <w:right w:val="none" w:sz="0" w:space="0" w:color="auto"/>
                                                      </w:divBdr>
                                                      <w:divsChild>
                                                        <w:div w:id="12929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9756780">
          <w:marLeft w:val="0"/>
          <w:marRight w:val="0"/>
          <w:marTop w:val="0"/>
          <w:marBottom w:val="0"/>
          <w:divBdr>
            <w:top w:val="none" w:sz="0" w:space="0" w:color="auto"/>
            <w:left w:val="none" w:sz="0" w:space="0" w:color="auto"/>
            <w:bottom w:val="none" w:sz="0" w:space="0" w:color="auto"/>
            <w:right w:val="none" w:sz="0" w:space="0" w:color="auto"/>
          </w:divBdr>
          <w:divsChild>
            <w:div w:id="1425566932">
              <w:marLeft w:val="0"/>
              <w:marRight w:val="0"/>
              <w:marTop w:val="0"/>
              <w:marBottom w:val="0"/>
              <w:divBdr>
                <w:top w:val="none" w:sz="0" w:space="0" w:color="auto"/>
                <w:left w:val="none" w:sz="0" w:space="0" w:color="auto"/>
                <w:bottom w:val="none" w:sz="0" w:space="0" w:color="auto"/>
                <w:right w:val="none" w:sz="0" w:space="0" w:color="auto"/>
              </w:divBdr>
              <w:divsChild>
                <w:div w:id="396325868">
                  <w:marLeft w:val="0"/>
                  <w:marRight w:val="0"/>
                  <w:marTop w:val="0"/>
                  <w:marBottom w:val="0"/>
                  <w:divBdr>
                    <w:top w:val="none" w:sz="0" w:space="0" w:color="auto"/>
                    <w:left w:val="none" w:sz="0" w:space="0" w:color="auto"/>
                    <w:bottom w:val="none" w:sz="0" w:space="0" w:color="auto"/>
                    <w:right w:val="none" w:sz="0" w:space="0" w:color="auto"/>
                  </w:divBdr>
                  <w:divsChild>
                    <w:div w:id="670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633099">
      <w:bodyDiv w:val="1"/>
      <w:marLeft w:val="0"/>
      <w:marRight w:val="0"/>
      <w:marTop w:val="0"/>
      <w:marBottom w:val="0"/>
      <w:divBdr>
        <w:top w:val="none" w:sz="0" w:space="0" w:color="auto"/>
        <w:left w:val="none" w:sz="0" w:space="0" w:color="auto"/>
        <w:bottom w:val="none" w:sz="0" w:space="0" w:color="auto"/>
        <w:right w:val="none" w:sz="0" w:space="0" w:color="auto"/>
      </w:divBdr>
    </w:div>
    <w:div w:id="1465542337">
      <w:bodyDiv w:val="1"/>
      <w:marLeft w:val="0"/>
      <w:marRight w:val="0"/>
      <w:marTop w:val="0"/>
      <w:marBottom w:val="0"/>
      <w:divBdr>
        <w:top w:val="none" w:sz="0" w:space="0" w:color="auto"/>
        <w:left w:val="none" w:sz="0" w:space="0" w:color="auto"/>
        <w:bottom w:val="none" w:sz="0" w:space="0" w:color="auto"/>
        <w:right w:val="none" w:sz="0" w:space="0" w:color="auto"/>
      </w:divBdr>
    </w:div>
    <w:div w:id="1594123643">
      <w:bodyDiv w:val="1"/>
      <w:marLeft w:val="0"/>
      <w:marRight w:val="0"/>
      <w:marTop w:val="0"/>
      <w:marBottom w:val="0"/>
      <w:divBdr>
        <w:top w:val="none" w:sz="0" w:space="0" w:color="auto"/>
        <w:left w:val="none" w:sz="0" w:space="0" w:color="auto"/>
        <w:bottom w:val="none" w:sz="0" w:space="0" w:color="auto"/>
        <w:right w:val="none" w:sz="0" w:space="0" w:color="auto"/>
      </w:divBdr>
    </w:div>
    <w:div w:id="1660307730">
      <w:bodyDiv w:val="1"/>
      <w:marLeft w:val="0"/>
      <w:marRight w:val="0"/>
      <w:marTop w:val="0"/>
      <w:marBottom w:val="0"/>
      <w:divBdr>
        <w:top w:val="none" w:sz="0" w:space="0" w:color="auto"/>
        <w:left w:val="none" w:sz="0" w:space="0" w:color="auto"/>
        <w:bottom w:val="none" w:sz="0" w:space="0" w:color="auto"/>
        <w:right w:val="none" w:sz="0" w:space="0" w:color="auto"/>
      </w:divBdr>
    </w:div>
    <w:div w:id="1770541960">
      <w:bodyDiv w:val="1"/>
      <w:marLeft w:val="0"/>
      <w:marRight w:val="0"/>
      <w:marTop w:val="0"/>
      <w:marBottom w:val="0"/>
      <w:divBdr>
        <w:top w:val="none" w:sz="0" w:space="0" w:color="auto"/>
        <w:left w:val="none" w:sz="0" w:space="0" w:color="auto"/>
        <w:bottom w:val="none" w:sz="0" w:space="0" w:color="auto"/>
        <w:right w:val="none" w:sz="0" w:space="0" w:color="auto"/>
      </w:divBdr>
    </w:div>
    <w:div w:id="1792086220">
      <w:bodyDiv w:val="1"/>
      <w:marLeft w:val="0"/>
      <w:marRight w:val="0"/>
      <w:marTop w:val="0"/>
      <w:marBottom w:val="0"/>
      <w:divBdr>
        <w:top w:val="none" w:sz="0" w:space="0" w:color="auto"/>
        <w:left w:val="none" w:sz="0" w:space="0" w:color="auto"/>
        <w:bottom w:val="none" w:sz="0" w:space="0" w:color="auto"/>
        <w:right w:val="none" w:sz="0" w:space="0" w:color="auto"/>
      </w:divBdr>
    </w:div>
    <w:div w:id="1907523519">
      <w:bodyDiv w:val="1"/>
      <w:marLeft w:val="0"/>
      <w:marRight w:val="0"/>
      <w:marTop w:val="0"/>
      <w:marBottom w:val="0"/>
      <w:divBdr>
        <w:top w:val="none" w:sz="0" w:space="0" w:color="auto"/>
        <w:left w:val="none" w:sz="0" w:space="0" w:color="auto"/>
        <w:bottom w:val="none" w:sz="0" w:space="0" w:color="auto"/>
        <w:right w:val="none" w:sz="0" w:space="0" w:color="auto"/>
      </w:divBdr>
    </w:div>
    <w:div w:id="1995179900">
      <w:bodyDiv w:val="1"/>
      <w:marLeft w:val="0"/>
      <w:marRight w:val="0"/>
      <w:marTop w:val="0"/>
      <w:marBottom w:val="0"/>
      <w:divBdr>
        <w:top w:val="none" w:sz="0" w:space="0" w:color="auto"/>
        <w:left w:val="none" w:sz="0" w:space="0" w:color="auto"/>
        <w:bottom w:val="none" w:sz="0" w:space="0" w:color="auto"/>
        <w:right w:val="none" w:sz="0" w:space="0" w:color="auto"/>
      </w:divBdr>
    </w:div>
    <w:div w:id="2004160312">
      <w:bodyDiv w:val="1"/>
      <w:marLeft w:val="0"/>
      <w:marRight w:val="0"/>
      <w:marTop w:val="0"/>
      <w:marBottom w:val="0"/>
      <w:divBdr>
        <w:top w:val="none" w:sz="0" w:space="0" w:color="auto"/>
        <w:left w:val="none" w:sz="0" w:space="0" w:color="auto"/>
        <w:bottom w:val="none" w:sz="0" w:space="0" w:color="auto"/>
        <w:right w:val="none" w:sz="0" w:space="0" w:color="auto"/>
      </w:divBdr>
    </w:div>
    <w:div w:id="2091467506">
      <w:bodyDiv w:val="1"/>
      <w:marLeft w:val="0"/>
      <w:marRight w:val="0"/>
      <w:marTop w:val="0"/>
      <w:marBottom w:val="0"/>
      <w:divBdr>
        <w:top w:val="none" w:sz="0" w:space="0" w:color="auto"/>
        <w:left w:val="none" w:sz="0" w:space="0" w:color="auto"/>
        <w:bottom w:val="none" w:sz="0" w:space="0" w:color="auto"/>
        <w:right w:val="none" w:sz="0" w:space="0" w:color="auto"/>
      </w:divBdr>
    </w:div>
    <w:div w:id="2109496558">
      <w:bodyDiv w:val="1"/>
      <w:marLeft w:val="0"/>
      <w:marRight w:val="0"/>
      <w:marTop w:val="0"/>
      <w:marBottom w:val="0"/>
      <w:divBdr>
        <w:top w:val="none" w:sz="0" w:space="0" w:color="auto"/>
        <w:left w:val="none" w:sz="0" w:space="0" w:color="auto"/>
        <w:bottom w:val="none" w:sz="0" w:space="0" w:color="auto"/>
        <w:right w:val="none" w:sz="0" w:space="0" w:color="auto"/>
      </w:divBdr>
      <w:divsChild>
        <w:div w:id="1024399123">
          <w:marLeft w:val="0"/>
          <w:marRight w:val="0"/>
          <w:marTop w:val="0"/>
          <w:marBottom w:val="0"/>
          <w:divBdr>
            <w:top w:val="none" w:sz="0" w:space="0" w:color="auto"/>
            <w:left w:val="none" w:sz="0" w:space="0" w:color="auto"/>
            <w:bottom w:val="none" w:sz="0" w:space="0" w:color="auto"/>
            <w:right w:val="none" w:sz="0" w:space="0" w:color="auto"/>
          </w:divBdr>
          <w:divsChild>
            <w:div w:id="171072190">
              <w:marLeft w:val="0"/>
              <w:marRight w:val="0"/>
              <w:marTop w:val="0"/>
              <w:marBottom w:val="0"/>
              <w:divBdr>
                <w:top w:val="none" w:sz="0" w:space="0" w:color="auto"/>
                <w:left w:val="none" w:sz="0" w:space="0" w:color="auto"/>
                <w:bottom w:val="none" w:sz="0" w:space="0" w:color="auto"/>
                <w:right w:val="none" w:sz="0" w:space="0" w:color="auto"/>
              </w:divBdr>
              <w:divsChild>
                <w:div w:id="2108386735">
                  <w:marLeft w:val="0"/>
                  <w:marRight w:val="0"/>
                  <w:marTop w:val="0"/>
                  <w:marBottom w:val="0"/>
                  <w:divBdr>
                    <w:top w:val="none" w:sz="0" w:space="0" w:color="auto"/>
                    <w:left w:val="none" w:sz="0" w:space="0" w:color="auto"/>
                    <w:bottom w:val="none" w:sz="0" w:space="0" w:color="auto"/>
                    <w:right w:val="none" w:sz="0" w:space="0" w:color="auto"/>
                  </w:divBdr>
                  <w:divsChild>
                    <w:div w:id="1753426887">
                      <w:marLeft w:val="0"/>
                      <w:marRight w:val="0"/>
                      <w:marTop w:val="0"/>
                      <w:marBottom w:val="0"/>
                      <w:divBdr>
                        <w:top w:val="none" w:sz="0" w:space="0" w:color="auto"/>
                        <w:left w:val="none" w:sz="0" w:space="0" w:color="auto"/>
                        <w:bottom w:val="none" w:sz="0" w:space="0" w:color="auto"/>
                        <w:right w:val="none" w:sz="0" w:space="0" w:color="auto"/>
                      </w:divBdr>
                      <w:divsChild>
                        <w:div w:id="28380063">
                          <w:marLeft w:val="0"/>
                          <w:marRight w:val="0"/>
                          <w:marTop w:val="0"/>
                          <w:marBottom w:val="0"/>
                          <w:divBdr>
                            <w:top w:val="none" w:sz="0" w:space="0" w:color="auto"/>
                            <w:left w:val="none" w:sz="0" w:space="0" w:color="auto"/>
                            <w:bottom w:val="none" w:sz="0" w:space="0" w:color="auto"/>
                            <w:right w:val="none" w:sz="0" w:space="0" w:color="auto"/>
                          </w:divBdr>
                          <w:divsChild>
                            <w:div w:id="967902118">
                              <w:marLeft w:val="0"/>
                              <w:marRight w:val="0"/>
                              <w:marTop w:val="0"/>
                              <w:marBottom w:val="0"/>
                              <w:divBdr>
                                <w:top w:val="none" w:sz="0" w:space="0" w:color="auto"/>
                                <w:left w:val="none" w:sz="0" w:space="0" w:color="auto"/>
                                <w:bottom w:val="none" w:sz="0" w:space="0" w:color="auto"/>
                                <w:right w:val="none" w:sz="0" w:space="0" w:color="auto"/>
                              </w:divBdr>
                              <w:divsChild>
                                <w:div w:id="960500328">
                                  <w:marLeft w:val="0"/>
                                  <w:marRight w:val="0"/>
                                  <w:marTop w:val="0"/>
                                  <w:marBottom w:val="0"/>
                                  <w:divBdr>
                                    <w:top w:val="none" w:sz="0" w:space="0" w:color="auto"/>
                                    <w:left w:val="none" w:sz="0" w:space="0" w:color="auto"/>
                                    <w:bottom w:val="none" w:sz="0" w:space="0" w:color="auto"/>
                                    <w:right w:val="none" w:sz="0" w:space="0" w:color="auto"/>
                                  </w:divBdr>
                                  <w:divsChild>
                                    <w:div w:id="729960899">
                                      <w:marLeft w:val="0"/>
                                      <w:marRight w:val="0"/>
                                      <w:marTop w:val="0"/>
                                      <w:marBottom w:val="0"/>
                                      <w:divBdr>
                                        <w:top w:val="none" w:sz="0" w:space="0" w:color="auto"/>
                                        <w:left w:val="none" w:sz="0" w:space="0" w:color="auto"/>
                                        <w:bottom w:val="none" w:sz="0" w:space="0" w:color="auto"/>
                                        <w:right w:val="none" w:sz="0" w:space="0" w:color="auto"/>
                                      </w:divBdr>
                                      <w:divsChild>
                                        <w:div w:id="1317488089">
                                          <w:marLeft w:val="0"/>
                                          <w:marRight w:val="0"/>
                                          <w:marTop w:val="0"/>
                                          <w:marBottom w:val="0"/>
                                          <w:divBdr>
                                            <w:top w:val="none" w:sz="0" w:space="0" w:color="auto"/>
                                            <w:left w:val="none" w:sz="0" w:space="0" w:color="auto"/>
                                            <w:bottom w:val="none" w:sz="0" w:space="0" w:color="auto"/>
                                            <w:right w:val="none" w:sz="0" w:space="0" w:color="auto"/>
                                          </w:divBdr>
                                          <w:divsChild>
                                            <w:div w:id="1013730818">
                                              <w:marLeft w:val="0"/>
                                              <w:marRight w:val="0"/>
                                              <w:marTop w:val="0"/>
                                              <w:marBottom w:val="0"/>
                                              <w:divBdr>
                                                <w:top w:val="none" w:sz="0" w:space="0" w:color="auto"/>
                                                <w:left w:val="none" w:sz="0" w:space="0" w:color="auto"/>
                                                <w:bottom w:val="none" w:sz="0" w:space="0" w:color="auto"/>
                                                <w:right w:val="none" w:sz="0" w:space="0" w:color="auto"/>
                                              </w:divBdr>
                                              <w:divsChild>
                                                <w:div w:id="1218667842">
                                                  <w:marLeft w:val="0"/>
                                                  <w:marRight w:val="0"/>
                                                  <w:marTop w:val="0"/>
                                                  <w:marBottom w:val="0"/>
                                                  <w:divBdr>
                                                    <w:top w:val="none" w:sz="0" w:space="0" w:color="auto"/>
                                                    <w:left w:val="none" w:sz="0" w:space="0" w:color="auto"/>
                                                    <w:bottom w:val="none" w:sz="0" w:space="0" w:color="auto"/>
                                                    <w:right w:val="none" w:sz="0" w:space="0" w:color="auto"/>
                                                  </w:divBdr>
                                                  <w:divsChild>
                                                    <w:div w:id="563218331">
                                                      <w:marLeft w:val="0"/>
                                                      <w:marRight w:val="0"/>
                                                      <w:marTop w:val="0"/>
                                                      <w:marBottom w:val="0"/>
                                                      <w:divBdr>
                                                        <w:top w:val="none" w:sz="0" w:space="0" w:color="auto"/>
                                                        <w:left w:val="none" w:sz="0" w:space="0" w:color="auto"/>
                                                        <w:bottom w:val="none" w:sz="0" w:space="0" w:color="auto"/>
                                                        <w:right w:val="none" w:sz="0" w:space="0" w:color="auto"/>
                                                      </w:divBdr>
                                                      <w:divsChild>
                                                        <w:div w:id="101823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28780">
                                              <w:marLeft w:val="0"/>
                                              <w:marRight w:val="0"/>
                                              <w:marTop w:val="0"/>
                                              <w:marBottom w:val="0"/>
                                              <w:divBdr>
                                                <w:top w:val="none" w:sz="0" w:space="0" w:color="auto"/>
                                                <w:left w:val="none" w:sz="0" w:space="0" w:color="auto"/>
                                                <w:bottom w:val="none" w:sz="0" w:space="0" w:color="auto"/>
                                                <w:right w:val="none" w:sz="0" w:space="0" w:color="auto"/>
                                              </w:divBdr>
                                              <w:divsChild>
                                                <w:div w:id="98187363">
                                                  <w:marLeft w:val="0"/>
                                                  <w:marRight w:val="0"/>
                                                  <w:marTop w:val="0"/>
                                                  <w:marBottom w:val="0"/>
                                                  <w:divBdr>
                                                    <w:top w:val="none" w:sz="0" w:space="0" w:color="auto"/>
                                                    <w:left w:val="none" w:sz="0" w:space="0" w:color="auto"/>
                                                    <w:bottom w:val="none" w:sz="0" w:space="0" w:color="auto"/>
                                                    <w:right w:val="none" w:sz="0" w:space="0" w:color="auto"/>
                                                  </w:divBdr>
                                                  <w:divsChild>
                                                    <w:div w:id="764805774">
                                                      <w:marLeft w:val="0"/>
                                                      <w:marRight w:val="0"/>
                                                      <w:marTop w:val="0"/>
                                                      <w:marBottom w:val="0"/>
                                                      <w:divBdr>
                                                        <w:top w:val="none" w:sz="0" w:space="0" w:color="auto"/>
                                                        <w:left w:val="none" w:sz="0" w:space="0" w:color="auto"/>
                                                        <w:bottom w:val="none" w:sz="0" w:space="0" w:color="auto"/>
                                                        <w:right w:val="none" w:sz="0" w:space="0" w:color="auto"/>
                                                      </w:divBdr>
                                                      <w:divsChild>
                                                        <w:div w:id="12923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7748437">
          <w:marLeft w:val="0"/>
          <w:marRight w:val="0"/>
          <w:marTop w:val="0"/>
          <w:marBottom w:val="0"/>
          <w:divBdr>
            <w:top w:val="none" w:sz="0" w:space="0" w:color="auto"/>
            <w:left w:val="none" w:sz="0" w:space="0" w:color="auto"/>
            <w:bottom w:val="none" w:sz="0" w:space="0" w:color="auto"/>
            <w:right w:val="none" w:sz="0" w:space="0" w:color="auto"/>
          </w:divBdr>
          <w:divsChild>
            <w:div w:id="881552431">
              <w:marLeft w:val="0"/>
              <w:marRight w:val="0"/>
              <w:marTop w:val="0"/>
              <w:marBottom w:val="0"/>
              <w:divBdr>
                <w:top w:val="none" w:sz="0" w:space="0" w:color="auto"/>
                <w:left w:val="none" w:sz="0" w:space="0" w:color="auto"/>
                <w:bottom w:val="none" w:sz="0" w:space="0" w:color="auto"/>
                <w:right w:val="none" w:sz="0" w:space="0" w:color="auto"/>
              </w:divBdr>
              <w:divsChild>
                <w:div w:id="1528178946">
                  <w:marLeft w:val="0"/>
                  <w:marRight w:val="0"/>
                  <w:marTop w:val="0"/>
                  <w:marBottom w:val="0"/>
                  <w:divBdr>
                    <w:top w:val="none" w:sz="0" w:space="0" w:color="auto"/>
                    <w:left w:val="none" w:sz="0" w:space="0" w:color="auto"/>
                    <w:bottom w:val="none" w:sz="0" w:space="0" w:color="auto"/>
                    <w:right w:val="none" w:sz="0" w:space="0" w:color="auto"/>
                  </w:divBdr>
                  <w:divsChild>
                    <w:div w:id="12952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29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D9B72-811A-46D0-915B-C6782071F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2024 by Sahaja Swasthya</dc:creator>
  <cp:keywords/>
  <dc:description/>
  <cp:lastModifiedBy>© 2024 by Sahaja Swasthya</cp:lastModifiedBy>
  <cp:revision>11</cp:revision>
  <cp:lastPrinted>2024-11-12T04:06:00Z</cp:lastPrinted>
  <dcterms:created xsi:type="dcterms:W3CDTF">2024-11-12T04:10:00Z</dcterms:created>
  <dcterms:modified xsi:type="dcterms:W3CDTF">2024-11-12T06:34:00Z</dcterms:modified>
</cp:coreProperties>
</file>