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Pr>
        <w:drawing>
          <wp:anchor allowOverlap="1" behindDoc="0" distB="114300" distT="114300" distL="114300" distR="114300" hidden="0" layoutInCell="1" locked="0" relativeHeight="0" simplePos="0">
            <wp:simplePos x="0" y="0"/>
            <wp:positionH relativeFrom="page">
              <wp:posOffset>6153150</wp:posOffset>
            </wp:positionH>
            <wp:positionV relativeFrom="page">
              <wp:posOffset>361950</wp:posOffset>
            </wp:positionV>
            <wp:extent cx="1203694" cy="1176338"/>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203694" cy="1176338"/>
                    </a:xfrm>
                    <a:prstGeom prst="rect"/>
                    <a:ln/>
                  </pic:spPr>
                </pic:pic>
              </a:graphicData>
            </a:graphic>
          </wp:anchor>
        </w:drawing>
      </w:r>
      <w:r w:rsidDel="00000000" w:rsidR="00000000" w:rsidRPr="00000000">
        <w:rPr>
          <w:rFonts w:ascii="Economica" w:cs="Economica" w:eastAsia="Economica" w:hAnsi="Economica"/>
          <w:color w:val="666666"/>
          <w:sz w:val="28"/>
          <w:szCs w:val="28"/>
          <w:rtl w:val="0"/>
        </w:rPr>
        <w:t xml:space="preserve">Computational Methods EP-208</w:t>
      </w:r>
    </w:p>
    <w:p w:rsidR="00000000" w:rsidDel="00000000" w:rsidP="00000000" w:rsidRDefault="00000000" w:rsidRPr="00000000" w14:paraId="00000002">
      <w:pPr>
        <w:pStyle w:val="Title"/>
        <w:rPr>
          <w:b w:val="1"/>
          <w:sz w:val="74"/>
          <w:szCs w:val="74"/>
        </w:rPr>
      </w:pPr>
      <w:bookmarkStart w:colFirst="0" w:colLast="0" w:name="_xv8x5715c8uh" w:id="0"/>
      <w:bookmarkEnd w:id="0"/>
      <w:r w:rsidDel="00000000" w:rsidR="00000000" w:rsidRPr="00000000">
        <w:rPr>
          <w:b w:val="1"/>
          <w:sz w:val="74"/>
          <w:szCs w:val="74"/>
          <w:rtl w:val="0"/>
        </w:rPr>
        <w:t xml:space="preserve">APPLICATIONS &amp; ROOTS </w:t>
      </w:r>
    </w:p>
    <w:p w:rsidR="00000000" w:rsidDel="00000000" w:rsidP="00000000" w:rsidRDefault="00000000" w:rsidRPr="00000000" w14:paraId="00000003">
      <w:pPr>
        <w:pStyle w:val="Title"/>
        <w:rPr/>
      </w:pPr>
      <w:bookmarkStart w:colFirst="0" w:colLast="0" w:name="_2ch3gii1pabn" w:id="1"/>
      <w:bookmarkEnd w:id="1"/>
      <w:r w:rsidDel="00000000" w:rsidR="00000000" w:rsidRPr="00000000">
        <w:rPr>
          <w:b w:val="1"/>
          <w:sz w:val="74"/>
          <w:szCs w:val="74"/>
          <w:rtl w:val="0"/>
        </w:rPr>
        <w:t xml:space="preserve">USING NUMERICAL METHODS</w:t>
      </w:r>
      <w:r w:rsidDel="00000000" w:rsidR="00000000" w:rsidRPr="00000000">
        <w:rPr>
          <w:rtl w:val="0"/>
        </w:rPr>
      </w:r>
    </w:p>
    <w:p w:rsidR="00000000" w:rsidDel="00000000" w:rsidP="00000000" w:rsidRDefault="00000000" w:rsidRPr="00000000" w14:paraId="00000004">
      <w:pPr>
        <w:rPr>
          <w:sz w:val="2"/>
          <w:szCs w:val="2"/>
        </w:rPr>
      </w:pPr>
      <w:r w:rsidDel="00000000" w:rsidR="00000000" w:rsidRPr="00000000">
        <w:rPr>
          <w:rtl w:val="0"/>
        </w:rPr>
      </w:r>
    </w:p>
    <w:p w:rsidR="00000000" w:rsidDel="00000000" w:rsidP="00000000" w:rsidRDefault="00000000" w:rsidRPr="00000000" w14:paraId="00000005">
      <w:pPr>
        <w:spacing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horizontal line" id="2" name="image18.png"/>
            <a:graphic>
              <a:graphicData uri="http://schemas.openxmlformats.org/drawingml/2006/picture">
                <pic:pic>
                  <pic:nvPicPr>
                    <pic:cNvPr descr="horizontal line" id="0" name="image18.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60" w:lineRule="auto"/>
        <w:rPr>
          <w:sz w:val="24"/>
          <w:szCs w:val="24"/>
        </w:rPr>
      </w:pPr>
      <w:r w:rsidDel="00000000" w:rsidR="00000000" w:rsidRPr="00000000">
        <w:rPr>
          <w:rtl w:val="0"/>
        </w:rPr>
      </w:r>
    </w:p>
    <w:p w:rsidR="00000000" w:rsidDel="00000000" w:rsidP="00000000" w:rsidRDefault="00000000" w:rsidRPr="00000000" w14:paraId="00000007">
      <w:pPr>
        <w:pStyle w:val="Heading1"/>
        <w:spacing w:before="120" w:lineRule="auto"/>
        <w:jc w:val="center"/>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4971074" cy="3662363"/>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971074"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jc w:val="right"/>
        <w:rPr>
          <w:rFonts w:ascii="Economica" w:cs="Economica" w:eastAsia="Economica" w:hAnsi="Economica"/>
          <w:sz w:val="46"/>
          <w:szCs w:val="46"/>
        </w:rPr>
      </w:pPr>
      <w:bookmarkStart w:colFirst="0" w:colLast="0" w:name="_aqjdticmyqgt" w:id="3"/>
      <w:bookmarkEnd w:id="3"/>
      <w:r w:rsidDel="00000000" w:rsidR="00000000" w:rsidRPr="00000000">
        <w:rPr>
          <w:rFonts w:ascii="Economica" w:cs="Economica" w:eastAsia="Economica" w:hAnsi="Economica"/>
          <w:sz w:val="46"/>
          <w:szCs w:val="46"/>
          <w:rtl w:val="0"/>
        </w:rPr>
        <w:t xml:space="preserve">INNOVATIVE MID-TERM PROJECT</w:t>
      </w:r>
    </w:p>
    <w:p w:rsidR="00000000" w:rsidDel="00000000" w:rsidP="00000000" w:rsidRDefault="00000000" w:rsidRPr="00000000" w14:paraId="0000000A">
      <w:pPr>
        <w:jc w:val="right"/>
        <w:rPr>
          <w:rFonts w:ascii="Economica" w:cs="Economica" w:eastAsia="Economica" w:hAnsi="Economica"/>
          <w:b w:val="1"/>
          <w:color w:val="999999"/>
          <w:sz w:val="42"/>
          <w:szCs w:val="42"/>
        </w:rPr>
      </w:pPr>
      <w:r w:rsidDel="00000000" w:rsidR="00000000" w:rsidRPr="00000000">
        <w:rPr>
          <w:rFonts w:ascii="Economica" w:cs="Economica" w:eastAsia="Economica" w:hAnsi="Economica"/>
          <w:color w:val="999999"/>
          <w:sz w:val="28"/>
          <w:szCs w:val="28"/>
          <w:rtl w:val="0"/>
        </w:rPr>
        <w:t xml:space="preserve">BY</w:t>
      </w:r>
      <w:r w:rsidDel="00000000" w:rsidR="00000000" w:rsidRPr="00000000">
        <w:rPr>
          <w:rtl w:val="0"/>
        </w:rPr>
        <w:t xml:space="preserve"> </w:t>
      </w:r>
      <w:r w:rsidDel="00000000" w:rsidR="00000000" w:rsidRPr="00000000">
        <w:rPr>
          <w:rFonts w:ascii="Economica" w:cs="Economica" w:eastAsia="Economica" w:hAnsi="Economica"/>
          <w:b w:val="1"/>
          <w:sz w:val="42"/>
          <w:szCs w:val="42"/>
          <w:rtl w:val="0"/>
        </w:rPr>
        <w:t xml:space="preserve">ADITYA SINGH </w:t>
      </w:r>
      <w:r w:rsidDel="00000000" w:rsidR="00000000" w:rsidRPr="00000000">
        <w:rPr>
          <w:rFonts w:ascii="Economica" w:cs="Economica" w:eastAsia="Economica" w:hAnsi="Economica"/>
          <w:b w:val="1"/>
          <w:color w:val="999999"/>
          <w:sz w:val="42"/>
          <w:szCs w:val="42"/>
          <w:rtl w:val="0"/>
        </w:rPr>
        <w:t xml:space="preserve">2K19/EP/005</w:t>
      </w:r>
    </w:p>
    <w:p w:rsidR="00000000" w:rsidDel="00000000" w:rsidP="00000000" w:rsidRDefault="00000000" w:rsidRPr="00000000" w14:paraId="0000000B">
      <w:pPr>
        <w:pStyle w:val="Subtitle"/>
        <w:jc w:val="right"/>
        <w:rPr>
          <w:sz w:val="36"/>
          <w:szCs w:val="36"/>
        </w:rPr>
      </w:pPr>
      <w:bookmarkStart w:colFirst="0" w:colLast="0" w:name="_fz2pnl78ghff" w:id="4"/>
      <w:bookmarkEnd w:id="4"/>
      <w:r w:rsidDel="00000000" w:rsidR="00000000" w:rsidRPr="00000000">
        <w:rPr>
          <w:rtl w:val="0"/>
        </w:rPr>
        <w:t xml:space="preserve">AND </w:t>
      </w:r>
      <w:r w:rsidDel="00000000" w:rsidR="00000000" w:rsidRPr="00000000">
        <w:rPr>
          <w:b w:val="1"/>
          <w:color w:val="000000"/>
          <w:sz w:val="42"/>
          <w:szCs w:val="42"/>
          <w:rtl w:val="0"/>
        </w:rPr>
        <w:t xml:space="preserve">ANSHUL SATIJA </w:t>
      </w:r>
      <w:r w:rsidDel="00000000" w:rsidR="00000000" w:rsidRPr="00000000">
        <w:rPr>
          <w:b w:val="1"/>
          <w:sz w:val="42"/>
          <w:szCs w:val="42"/>
          <w:rtl w:val="0"/>
        </w:rPr>
        <w:t xml:space="preserve">2K19/EP/018</w:t>
      </w:r>
      <w:r w:rsidDel="00000000" w:rsidR="00000000" w:rsidRPr="00000000">
        <w:rPr>
          <w:rtl w:val="0"/>
        </w:rPr>
      </w:r>
    </w:p>
    <w:p w:rsidR="00000000" w:rsidDel="00000000" w:rsidP="00000000" w:rsidRDefault="00000000" w:rsidRPr="00000000" w14:paraId="0000000C">
      <w:pPr>
        <w:widowControl w:val="0"/>
        <w:spacing w:before="0" w:lineRule="auto"/>
        <w:ind w:left="0" w:firstLine="0"/>
        <w:jc w:val="both"/>
        <w:rPr>
          <w:rFonts w:ascii="Montserrat SemiBold" w:cs="Montserrat SemiBold" w:eastAsia="Montserrat SemiBold" w:hAnsi="Montserrat SemiBold"/>
          <w:sz w:val="38"/>
          <w:szCs w:val="38"/>
          <w:u w:val="single"/>
        </w:rPr>
      </w:pPr>
      <w:r w:rsidDel="00000000" w:rsidR="00000000" w:rsidRPr="00000000">
        <w:rPr>
          <w:rtl w:val="0"/>
        </w:rPr>
      </w:r>
    </w:p>
    <w:p w:rsidR="00000000" w:rsidDel="00000000" w:rsidP="00000000" w:rsidRDefault="00000000" w:rsidRPr="00000000" w14:paraId="0000000D">
      <w:pPr>
        <w:widowControl w:val="0"/>
        <w:spacing w:before="0" w:lineRule="auto"/>
        <w:ind w:left="0" w:firstLine="0"/>
        <w:rPr>
          <w:rFonts w:ascii="Trebuchet MS" w:cs="Trebuchet MS" w:eastAsia="Trebuchet MS" w:hAnsi="Trebuchet MS"/>
          <w:b w:val="1"/>
          <w:color w:val="8c7252"/>
          <w:sz w:val="50"/>
          <w:szCs w:val="50"/>
        </w:rPr>
      </w:pPr>
      <w:r w:rsidDel="00000000" w:rsidR="00000000" w:rsidRPr="00000000">
        <w:rPr>
          <w:rFonts w:ascii="Trebuchet MS" w:cs="Trebuchet MS" w:eastAsia="Trebuchet MS" w:hAnsi="Trebuchet MS"/>
          <w:b w:val="1"/>
          <w:color w:val="8c7252"/>
          <w:sz w:val="50"/>
          <w:szCs w:val="50"/>
          <w:rtl w:val="0"/>
        </w:rPr>
        <w:t xml:space="preserve">Numerical Methods </w:t>
      </w:r>
    </w:p>
    <w:p w:rsidR="00000000" w:rsidDel="00000000" w:rsidP="00000000" w:rsidRDefault="00000000" w:rsidRPr="00000000" w14:paraId="0000000E">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In numerical analysis, a numerical method is a mathematical tool designed to solve numerical problems. </w:t>
      </w:r>
    </w:p>
    <w:p w:rsidR="00000000" w:rsidDel="00000000" w:rsidP="00000000" w:rsidRDefault="00000000" w:rsidRPr="00000000" w14:paraId="0000000F">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Numerical analysis is the area of mathematics and computer science that creates, analyzes, and implements algorithms for solving numerically the problems of continuous mathematics. </w:t>
      </w:r>
    </w:p>
    <w:p w:rsidR="00000000" w:rsidDel="00000000" w:rsidP="00000000" w:rsidRDefault="00000000" w:rsidRPr="00000000" w14:paraId="00000010">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11">
      <w:pPr>
        <w:widowControl w:val="0"/>
        <w:spacing w:before="0" w:line="360" w:lineRule="auto"/>
        <w:ind w:left="0" w:firstLine="0"/>
        <w:rPr>
          <w:rFonts w:ascii="Montserrat SemiBold" w:cs="Montserrat SemiBold" w:eastAsia="Montserrat SemiBold" w:hAnsi="Montserrat SemiBold"/>
          <w:sz w:val="28"/>
          <w:szCs w:val="28"/>
          <w:highlight w:val="white"/>
        </w:rPr>
      </w:pPr>
      <w:r w:rsidDel="00000000" w:rsidR="00000000" w:rsidRPr="00000000">
        <w:rPr>
          <w:rFonts w:ascii="Montserrat SemiBold" w:cs="Montserrat SemiBold" w:eastAsia="Montserrat SemiBold" w:hAnsi="Montserrat SemiBold"/>
          <w:sz w:val="28"/>
          <w:szCs w:val="28"/>
          <w:highlight w:val="white"/>
          <w:rtl w:val="0"/>
        </w:rPr>
        <w:t xml:space="preserve">These problems occur throughout the natural sciences, social sciences, medicine, engineering, and business. </w:t>
      </w:r>
    </w:p>
    <w:p w:rsidR="00000000" w:rsidDel="00000000" w:rsidP="00000000" w:rsidRDefault="00000000" w:rsidRPr="00000000" w14:paraId="00000012">
      <w:pPr>
        <w:widowControl w:val="0"/>
        <w:spacing w:before="0" w:line="360" w:lineRule="auto"/>
        <w:ind w:left="0" w:firstLine="0"/>
        <w:rPr>
          <w:rFonts w:ascii="Montserrat SemiBold" w:cs="Montserrat SemiBold" w:eastAsia="Montserrat SemiBold" w:hAnsi="Montserrat SemiBold"/>
          <w:sz w:val="28"/>
          <w:szCs w:val="28"/>
          <w:highlight w:val="white"/>
        </w:rPr>
      </w:pPr>
      <w:r w:rsidDel="00000000" w:rsidR="00000000" w:rsidRPr="00000000">
        <w:rPr>
          <w:rFonts w:ascii="Montserrat SemiBold" w:cs="Montserrat SemiBold" w:eastAsia="Montserrat SemiBold" w:hAnsi="Montserrat SemiBold"/>
          <w:sz w:val="28"/>
          <w:szCs w:val="28"/>
          <w:highlight w:val="white"/>
          <w:rtl w:val="0"/>
        </w:rPr>
        <w:t xml:space="preserve">The roots of a function are the </w:t>
      </w:r>
      <w:r w:rsidDel="00000000" w:rsidR="00000000" w:rsidRPr="00000000">
        <w:rPr>
          <w:rFonts w:ascii="Montserrat SemiBold" w:cs="Montserrat SemiBold" w:eastAsia="Montserrat SemiBold" w:hAnsi="Montserrat SemiBold"/>
          <w:i w:val="1"/>
          <w:sz w:val="28"/>
          <w:szCs w:val="28"/>
          <w:highlight w:val="white"/>
          <w:rtl w:val="0"/>
        </w:rPr>
        <w:t xml:space="preserve">x</w:t>
      </w:r>
      <w:r w:rsidDel="00000000" w:rsidR="00000000" w:rsidRPr="00000000">
        <w:rPr>
          <w:rFonts w:ascii="Montserrat SemiBold" w:cs="Montserrat SemiBold" w:eastAsia="Montserrat SemiBold" w:hAnsi="Montserrat SemiBold"/>
          <w:sz w:val="28"/>
          <w:szCs w:val="28"/>
          <w:highlight w:val="white"/>
          <w:rtl w:val="0"/>
        </w:rPr>
        <w:t xml:space="preserve">-intercepts. By definition, the Y-coordinate of points lying on the </w:t>
      </w:r>
      <w:r w:rsidDel="00000000" w:rsidR="00000000" w:rsidRPr="00000000">
        <w:rPr>
          <w:rFonts w:ascii="Montserrat SemiBold" w:cs="Montserrat SemiBold" w:eastAsia="Montserrat SemiBold" w:hAnsi="Montserrat SemiBold"/>
          <w:i w:val="1"/>
          <w:sz w:val="28"/>
          <w:szCs w:val="28"/>
          <w:highlight w:val="white"/>
          <w:rtl w:val="0"/>
        </w:rPr>
        <w:t xml:space="preserve">x</w:t>
      </w:r>
      <w:r w:rsidDel="00000000" w:rsidR="00000000" w:rsidRPr="00000000">
        <w:rPr>
          <w:rFonts w:ascii="Montserrat SemiBold" w:cs="Montserrat SemiBold" w:eastAsia="Montserrat SemiBold" w:hAnsi="Montserrat SemiBold"/>
          <w:sz w:val="28"/>
          <w:szCs w:val="28"/>
          <w:highlight w:val="white"/>
          <w:rtl w:val="0"/>
        </w:rPr>
        <w:t xml:space="preserve">-axis is zero.</w:t>
      </w:r>
    </w:p>
    <w:p w:rsidR="00000000" w:rsidDel="00000000" w:rsidP="00000000" w:rsidRDefault="00000000" w:rsidRPr="00000000" w14:paraId="00000013">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14">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Various Numericals Methods for finding roots:</w:t>
      </w:r>
    </w:p>
    <w:p w:rsidR="00000000" w:rsidDel="00000000" w:rsidP="00000000" w:rsidRDefault="00000000" w:rsidRPr="00000000" w14:paraId="00000015">
      <w:pPr>
        <w:widowControl w:val="0"/>
        <w:spacing w:before="0" w:line="360" w:lineRule="auto"/>
        <w:ind w:left="0" w:firstLine="0"/>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16">
      <w:pPr>
        <w:widowControl w:val="0"/>
        <w:numPr>
          <w:ilvl w:val="0"/>
          <w:numId w:val="7"/>
        </w:numPr>
        <w:spacing w:before="0" w:line="360" w:lineRule="auto"/>
        <w:ind w:left="720" w:hanging="36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Bisection Method</w:t>
      </w:r>
    </w:p>
    <w:p w:rsidR="00000000" w:rsidDel="00000000" w:rsidP="00000000" w:rsidRDefault="00000000" w:rsidRPr="00000000" w14:paraId="00000017">
      <w:pPr>
        <w:widowControl w:val="0"/>
        <w:numPr>
          <w:ilvl w:val="0"/>
          <w:numId w:val="7"/>
        </w:numPr>
        <w:spacing w:before="0" w:line="360" w:lineRule="auto"/>
        <w:ind w:left="720" w:hanging="36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Regula Falsi Method</w:t>
      </w:r>
    </w:p>
    <w:p w:rsidR="00000000" w:rsidDel="00000000" w:rsidP="00000000" w:rsidRDefault="00000000" w:rsidRPr="00000000" w14:paraId="00000018">
      <w:pPr>
        <w:widowControl w:val="0"/>
        <w:numPr>
          <w:ilvl w:val="0"/>
          <w:numId w:val="7"/>
        </w:numPr>
        <w:spacing w:before="0" w:line="360" w:lineRule="auto"/>
        <w:ind w:left="720" w:hanging="36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Secant Method</w:t>
      </w:r>
    </w:p>
    <w:p w:rsidR="00000000" w:rsidDel="00000000" w:rsidP="00000000" w:rsidRDefault="00000000" w:rsidRPr="00000000" w14:paraId="00000019">
      <w:pPr>
        <w:widowControl w:val="0"/>
        <w:numPr>
          <w:ilvl w:val="0"/>
          <w:numId w:val="7"/>
        </w:numPr>
        <w:spacing w:before="0" w:line="360" w:lineRule="auto"/>
        <w:ind w:left="720" w:hanging="36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sz w:val="28"/>
          <w:szCs w:val="28"/>
          <w:rtl w:val="0"/>
        </w:rPr>
        <w:t xml:space="preserve">Newton Raphson Method</w:t>
      </w:r>
    </w:p>
    <w:p w:rsidR="00000000" w:rsidDel="00000000" w:rsidP="00000000" w:rsidRDefault="00000000" w:rsidRPr="00000000" w14:paraId="0000001A">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1B">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1C">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1D">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1E">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1F">
      <w:pPr>
        <w:widowControl w:val="0"/>
        <w:spacing w:before="0" w:lineRule="auto"/>
        <w:ind w:left="0" w:firstLine="0"/>
        <w:jc w:val="both"/>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20">
      <w:pPr>
        <w:widowControl w:val="0"/>
        <w:spacing w:before="0" w:lineRule="auto"/>
        <w:ind w:left="0" w:firstLine="0"/>
        <w:jc w:val="both"/>
        <w:rPr>
          <w:rFonts w:ascii="Trebuchet MS" w:cs="Trebuchet MS" w:eastAsia="Trebuchet MS" w:hAnsi="Trebuchet MS"/>
          <w:b w:val="1"/>
          <w:color w:val="8c7252"/>
          <w:sz w:val="48"/>
          <w:szCs w:val="48"/>
        </w:rPr>
      </w:pPr>
      <w:r w:rsidDel="00000000" w:rsidR="00000000" w:rsidRPr="00000000">
        <w:rPr>
          <w:rFonts w:ascii="Trebuchet MS" w:cs="Trebuchet MS" w:eastAsia="Trebuchet MS" w:hAnsi="Trebuchet MS"/>
          <w:b w:val="1"/>
          <w:color w:val="8c7252"/>
          <w:sz w:val="48"/>
          <w:szCs w:val="48"/>
          <w:rtl w:val="0"/>
        </w:rPr>
        <w:t xml:space="preserve">Bisection Method</w:t>
      </w:r>
    </w:p>
    <w:p w:rsidR="00000000" w:rsidDel="00000000" w:rsidP="00000000" w:rsidRDefault="00000000" w:rsidRPr="00000000" w14:paraId="00000021">
      <w:pPr>
        <w:widowControl w:val="0"/>
        <w:spacing w:before="0" w:lineRule="auto"/>
        <w:ind w:left="0" w:firstLine="0"/>
        <w:jc w:val="both"/>
        <w:rPr>
          <w:rFonts w:ascii="Montserrat SemiBold" w:cs="Montserrat SemiBold" w:eastAsia="Montserrat SemiBold" w:hAnsi="Montserrat SemiBold"/>
          <w:sz w:val="26"/>
          <w:szCs w:val="26"/>
          <w:u w:val="single"/>
        </w:rPr>
      </w:pPr>
      <w:r w:rsidDel="00000000" w:rsidR="00000000" w:rsidRPr="00000000">
        <w:rPr>
          <w:rFonts w:ascii="Montserrat SemiBold" w:cs="Montserrat SemiBold" w:eastAsia="Montserrat SemiBold" w:hAnsi="Montserrat SemiBold"/>
          <w:sz w:val="26"/>
          <w:szCs w:val="26"/>
          <w:rtl w:val="0"/>
        </w:rPr>
        <w:t xml:space="preserve">If a function f(x) is continuous on the interval [a..b] and sign of f(a) ≠ sign of f(b)</w:t>
      </w:r>
      <w:r w:rsidDel="00000000" w:rsidR="00000000" w:rsidRPr="00000000">
        <w:rPr>
          <w:rFonts w:ascii="Montserrat SemiBold" w:cs="Montserrat SemiBold" w:eastAsia="Montserrat SemiBold" w:hAnsi="Montserrat SemiBold"/>
          <w:sz w:val="26"/>
          <w:szCs w:val="26"/>
          <w:u w:val="single"/>
          <w:shd w:fill="ccffcc" w:val="clear"/>
          <w:rtl w:val="0"/>
        </w:rPr>
        <w:t xml:space="preserve">,</w:t>
      </w:r>
      <w:r w:rsidDel="00000000" w:rsidR="00000000" w:rsidRPr="00000000">
        <w:rPr>
          <w:rtl w:val="0"/>
        </w:rPr>
      </w:r>
    </w:p>
    <w:p w:rsidR="00000000" w:rsidDel="00000000" w:rsidP="00000000" w:rsidRDefault="00000000" w:rsidRPr="00000000" w14:paraId="00000022">
      <w:pPr>
        <w:widowControl w:val="0"/>
        <w:spacing w:before="0" w:lineRule="auto"/>
        <w:ind w:left="0" w:firstLine="0"/>
        <w:jc w:val="both"/>
        <w:rPr>
          <w:rFonts w:ascii="Montserrat SemiBold" w:cs="Montserrat SemiBold" w:eastAsia="Montserrat SemiBold" w:hAnsi="Montserrat SemiBold"/>
          <w:i w:val="1"/>
          <w:sz w:val="26"/>
          <w:szCs w:val="26"/>
        </w:rPr>
      </w:pPr>
      <w:r w:rsidDel="00000000" w:rsidR="00000000" w:rsidRPr="00000000">
        <w:rPr>
          <w:rFonts w:ascii="Montserrat SemiBold" w:cs="Montserrat SemiBold" w:eastAsia="Montserrat SemiBold" w:hAnsi="Montserrat SemiBold"/>
          <w:sz w:val="26"/>
          <w:szCs w:val="26"/>
          <w:rtl w:val="0"/>
        </w:rPr>
        <w:t xml:space="preserve">There is a value </w:t>
      </w:r>
      <w:r w:rsidDel="00000000" w:rsidR="00000000" w:rsidRPr="00000000">
        <w:rPr>
          <w:rFonts w:ascii="Montserrat SemiBold" w:cs="Montserrat SemiBold" w:eastAsia="Montserrat SemiBold" w:hAnsi="Montserrat SemiBold"/>
          <w:i w:val="1"/>
          <w:sz w:val="26"/>
          <w:szCs w:val="26"/>
          <w:rtl w:val="0"/>
        </w:rPr>
        <w:t xml:space="preserve">c</w:t>
      </w:r>
      <w:r w:rsidDel="00000000" w:rsidR="00000000" w:rsidRPr="00000000">
        <w:rPr>
          <w:rFonts w:ascii="Montserrat SemiBold" w:cs="Montserrat SemiBold" w:eastAsia="Montserrat SemiBold" w:hAnsi="Montserrat SemiBold"/>
          <w:sz w:val="26"/>
          <w:szCs w:val="26"/>
          <w:rtl w:val="0"/>
        </w:rPr>
        <w:t xml:space="preserve"> ∈ [</w:t>
      </w:r>
      <w:r w:rsidDel="00000000" w:rsidR="00000000" w:rsidRPr="00000000">
        <w:rPr>
          <w:rFonts w:ascii="Montserrat SemiBold" w:cs="Montserrat SemiBold" w:eastAsia="Montserrat SemiBold" w:hAnsi="Montserrat SemiBold"/>
          <w:i w:val="1"/>
          <w:sz w:val="26"/>
          <w:szCs w:val="26"/>
          <w:rtl w:val="0"/>
        </w:rPr>
        <w:t xml:space="preserve">a</w:t>
      </w:r>
      <w:r w:rsidDel="00000000" w:rsidR="00000000" w:rsidRPr="00000000">
        <w:rPr>
          <w:rFonts w:ascii="Montserrat SemiBold" w:cs="Montserrat SemiBold" w:eastAsia="Montserrat SemiBold" w:hAnsi="Montserrat SemiBold"/>
          <w:sz w:val="26"/>
          <w:szCs w:val="26"/>
          <w:rtl w:val="0"/>
        </w:rPr>
        <w:t xml:space="preserve">..</w:t>
      </w:r>
      <w:r w:rsidDel="00000000" w:rsidR="00000000" w:rsidRPr="00000000">
        <w:rPr>
          <w:rFonts w:ascii="Montserrat SemiBold" w:cs="Montserrat SemiBold" w:eastAsia="Montserrat SemiBold" w:hAnsi="Montserrat SemiBold"/>
          <w:i w:val="1"/>
          <w:sz w:val="26"/>
          <w:szCs w:val="26"/>
          <w:rtl w:val="0"/>
        </w:rPr>
        <w:t xml:space="preserve">b</w:t>
      </w:r>
      <w:r w:rsidDel="00000000" w:rsidR="00000000" w:rsidRPr="00000000">
        <w:rPr>
          <w:rFonts w:ascii="Montserrat SemiBold" w:cs="Montserrat SemiBold" w:eastAsia="Montserrat SemiBold" w:hAnsi="Montserrat SemiBold"/>
          <w:sz w:val="26"/>
          <w:szCs w:val="26"/>
          <w:rtl w:val="0"/>
        </w:rPr>
        <w:t xml:space="preserve">] such that: </w:t>
      </w:r>
      <w:r w:rsidDel="00000000" w:rsidR="00000000" w:rsidRPr="00000000">
        <w:rPr>
          <w:rFonts w:ascii="Montserrat SemiBold" w:cs="Montserrat SemiBold" w:eastAsia="Montserrat SemiBold" w:hAnsi="Montserrat SemiBold"/>
          <w:i w:val="1"/>
          <w:sz w:val="26"/>
          <w:szCs w:val="26"/>
          <w:rtl w:val="0"/>
        </w:rPr>
        <w:t xml:space="preserve">f(c) = 0.</w:t>
      </w:r>
    </w:p>
    <w:p w:rsidR="00000000" w:rsidDel="00000000" w:rsidP="00000000" w:rsidRDefault="00000000" w:rsidRPr="00000000" w14:paraId="00000023">
      <w:pPr>
        <w:widowControl w:val="0"/>
        <w:spacing w:before="0" w:lineRule="auto"/>
        <w:ind w:left="0" w:firstLine="0"/>
        <w:jc w:val="both"/>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i.e there is a root c in the interval [a,b].</w:t>
      </w:r>
    </w:p>
    <w:p w:rsidR="00000000" w:rsidDel="00000000" w:rsidP="00000000" w:rsidRDefault="00000000" w:rsidRPr="00000000" w14:paraId="00000024">
      <w:pPr>
        <w:widowControl w:val="0"/>
        <w:spacing w:before="0" w:lineRule="auto"/>
        <w:ind w:left="0" w:firstLine="0"/>
        <w:jc w:val="both"/>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Steps :</w:t>
      </w:r>
    </w:p>
    <w:p w:rsidR="00000000" w:rsidDel="00000000" w:rsidP="00000000" w:rsidRDefault="00000000" w:rsidRPr="00000000" w14:paraId="00000025">
      <w:pPr>
        <w:widowControl w:val="0"/>
        <w:spacing w:before="0" w:lineRule="auto"/>
        <w:ind w:left="0" w:firstLine="0"/>
        <w:jc w:val="both"/>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   </w:t>
        <w:tab/>
        <w:t xml:space="preserve">Find two points, say a and b such that a &lt; b and f(a)* f(b) &lt; 0</w:t>
      </w:r>
    </w:p>
    <w:p w:rsidR="00000000" w:rsidDel="00000000" w:rsidP="00000000" w:rsidRDefault="00000000" w:rsidRPr="00000000" w14:paraId="00000026">
      <w:pPr>
        <w:widowControl w:val="0"/>
        <w:spacing w:before="0" w:lineRule="auto"/>
        <w:ind w:left="720" w:firstLine="0"/>
        <w:jc w:val="both"/>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Find the midpoint of a and b, say “c”.</w:t>
      </w:r>
    </w:p>
    <w:p w:rsidR="00000000" w:rsidDel="00000000" w:rsidP="00000000" w:rsidRDefault="00000000" w:rsidRPr="00000000" w14:paraId="00000027">
      <w:pPr>
        <w:widowControl w:val="0"/>
        <w:shd w:fill="ffffff" w:val="clear"/>
        <w:spacing w:after="240" w:before="0" w:lineRule="auto"/>
        <w:ind w:left="720" w:firstLine="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“c” is the root of the given function if f(c) = 0; else follow the next step. Divide the interval [a, b]</w:t>
      </w:r>
    </w:p>
    <w:p w:rsidR="00000000" w:rsidDel="00000000" w:rsidP="00000000" w:rsidRDefault="00000000" w:rsidRPr="00000000" w14:paraId="00000028">
      <w:pPr>
        <w:widowControl w:val="0"/>
        <w:shd w:fill="ffffff" w:val="clear"/>
        <w:spacing w:after="240" w:before="0" w:lineRule="auto"/>
        <w:ind w:left="720" w:firstLine="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If f(c)*f(b) &lt;0, let a = c.</w:t>
      </w:r>
    </w:p>
    <w:p w:rsidR="00000000" w:rsidDel="00000000" w:rsidP="00000000" w:rsidRDefault="00000000" w:rsidRPr="00000000" w14:paraId="00000029">
      <w:pPr>
        <w:widowControl w:val="0"/>
        <w:shd w:fill="ffffff" w:val="clear"/>
        <w:spacing w:after="240" w:before="0" w:lineRule="auto"/>
        <w:ind w:left="720" w:firstLine="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Else if f(c) *f(a) &gt; 0 , let b = c. Repeat above three steps until f(c) = 0.</w:t>
      </w:r>
    </w:p>
    <w:p w:rsidR="00000000" w:rsidDel="00000000" w:rsidP="00000000" w:rsidRDefault="00000000" w:rsidRPr="00000000" w14:paraId="0000002A">
      <w:pPr>
        <w:widowControl w:val="0"/>
        <w:shd w:fill="ffffff" w:val="clear"/>
        <w:spacing w:after="240" w:before="0" w:lineRule="auto"/>
        <w:ind w:left="0" w:firstLine="0"/>
        <w:rPr>
          <w:rFonts w:ascii="Montserrat" w:cs="Montserrat" w:eastAsia="Montserrat" w:hAnsi="Montserrat"/>
          <w:b w:val="1"/>
          <w:sz w:val="26"/>
          <w:szCs w:val="26"/>
          <w:u w:val="single"/>
          <w:shd w:fill="fffffb" w:val="clear"/>
        </w:rPr>
      </w:pPr>
      <w:r w:rsidDel="00000000" w:rsidR="00000000" w:rsidRPr="00000000">
        <w:rPr>
          <w:rFonts w:ascii="Montserrat" w:cs="Montserrat" w:eastAsia="Montserrat" w:hAnsi="Montserrat"/>
          <w:b w:val="1"/>
          <w:sz w:val="26"/>
          <w:szCs w:val="26"/>
          <w:u w:val="single"/>
          <w:shd w:fill="fffffb" w:val="clear"/>
          <w:rtl w:val="0"/>
        </w:rPr>
        <w:t xml:space="preserve">Facts about Bisection Method </w:t>
      </w:r>
    </w:p>
    <w:p w:rsidR="00000000" w:rsidDel="00000000" w:rsidP="00000000" w:rsidRDefault="00000000" w:rsidRPr="00000000" w14:paraId="0000002B">
      <w:pPr>
        <w:widowControl w:val="0"/>
        <w:numPr>
          <w:ilvl w:val="0"/>
          <w:numId w:val="8"/>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method always converges.</w:t>
      </w:r>
    </w:p>
    <w:p w:rsidR="00000000" w:rsidDel="00000000" w:rsidP="00000000" w:rsidRDefault="00000000" w:rsidRPr="00000000" w14:paraId="0000002C">
      <w:pPr>
        <w:widowControl w:val="0"/>
        <w:numPr>
          <w:ilvl w:val="0"/>
          <w:numId w:val="8"/>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Error while calculating roots can be controlled.</w:t>
      </w:r>
    </w:p>
    <w:p w:rsidR="00000000" w:rsidDel="00000000" w:rsidP="00000000" w:rsidRDefault="00000000" w:rsidRPr="00000000" w14:paraId="0000002D">
      <w:pPr>
        <w:widowControl w:val="0"/>
        <w:numPr>
          <w:ilvl w:val="0"/>
          <w:numId w:val="8"/>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Error bound decreases by ½ with each iteration.</w:t>
      </w:r>
    </w:p>
    <w:p w:rsidR="00000000" w:rsidDel="00000000" w:rsidP="00000000" w:rsidRDefault="00000000" w:rsidRPr="00000000" w14:paraId="0000002E">
      <w:pPr>
        <w:widowControl w:val="0"/>
        <w:numPr>
          <w:ilvl w:val="0"/>
          <w:numId w:val="8"/>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calculations are very simple. </w:t>
      </w:r>
    </w:p>
    <w:p w:rsidR="00000000" w:rsidDel="00000000" w:rsidP="00000000" w:rsidRDefault="00000000" w:rsidRPr="00000000" w14:paraId="0000002F">
      <w:pPr>
        <w:widowControl w:val="0"/>
        <w:numPr>
          <w:ilvl w:val="0"/>
          <w:numId w:val="8"/>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convergence rate is relatively slower and thus making the bisection method a slow method to calculate the roots.</w:t>
      </w:r>
    </w:p>
    <w:p w:rsidR="00000000" w:rsidDel="00000000" w:rsidP="00000000" w:rsidRDefault="00000000" w:rsidRPr="00000000" w14:paraId="00000030">
      <w:pPr>
        <w:widowControl w:val="0"/>
        <w:numPr>
          <w:ilvl w:val="0"/>
          <w:numId w:val="8"/>
        </w:numPr>
        <w:shd w:fill="ffffff" w:val="clear"/>
        <w:spacing w:after="240"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bisection method fails when roots are complex or in the condition of double roots.</w:t>
      </w:r>
    </w:p>
    <w:p w:rsidR="00000000" w:rsidDel="00000000" w:rsidP="00000000" w:rsidRDefault="00000000" w:rsidRPr="00000000" w14:paraId="00000031">
      <w:pPr>
        <w:widowControl w:val="0"/>
        <w:shd w:fill="ffffff" w:val="clear"/>
        <w:spacing w:after="240" w:before="0" w:lineRule="auto"/>
        <w:ind w:left="0" w:firstLine="0"/>
        <w:rPr>
          <w:rFonts w:ascii="Trebuchet MS" w:cs="Trebuchet MS" w:eastAsia="Trebuchet MS" w:hAnsi="Trebuchet MS"/>
          <w:b w:val="1"/>
          <w:color w:val="8c7252"/>
          <w:sz w:val="38"/>
          <w:szCs w:val="38"/>
          <w:shd w:fill="fffffb" w:val="clear"/>
        </w:rPr>
      </w:pPr>
      <w:r w:rsidDel="00000000" w:rsidR="00000000" w:rsidRPr="00000000">
        <w:rPr>
          <w:rFonts w:ascii="Trebuchet MS" w:cs="Trebuchet MS" w:eastAsia="Trebuchet MS" w:hAnsi="Trebuchet MS"/>
          <w:b w:val="1"/>
          <w:color w:val="8c7252"/>
          <w:sz w:val="38"/>
          <w:szCs w:val="38"/>
          <w:shd w:fill="fffffb" w:val="clear"/>
          <w:rtl w:val="0"/>
        </w:rPr>
        <w:t xml:space="preserve">Simulation for Bisection Method </w:t>
      </w:r>
    </w:p>
    <w:p w:rsidR="00000000" w:rsidDel="00000000" w:rsidP="00000000" w:rsidRDefault="00000000" w:rsidRPr="00000000" w14:paraId="00000032">
      <w:pPr>
        <w:widowControl w:val="0"/>
        <w:shd w:fill="ffffff" w:val="clear"/>
        <w:spacing w:after="240" w:before="0" w:lineRule="auto"/>
        <w:ind w:left="0" w:firstLine="0"/>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The first part of the code deals with taking input of function and all the necessary values for calculating the root.</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695325</wp:posOffset>
            </wp:positionV>
            <wp:extent cx="4471988" cy="906144"/>
            <wp:effectExtent b="0" l="0" r="0" t="0"/>
            <wp:wrapTopAndBottom distB="114300" distT="114300"/>
            <wp:docPr id="15"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4471988" cy="906144"/>
                    </a:xfrm>
                    <a:prstGeom prst="rect"/>
                    <a:ln/>
                  </pic:spPr>
                </pic:pic>
              </a:graphicData>
            </a:graphic>
          </wp:anchor>
        </w:drawing>
      </w:r>
    </w:p>
    <w:p w:rsidR="00000000" w:rsidDel="00000000" w:rsidP="00000000" w:rsidRDefault="00000000" w:rsidRPr="00000000" w14:paraId="00000033">
      <w:pPr>
        <w:widowControl w:val="0"/>
        <w:shd w:fill="ffffff" w:val="clear"/>
        <w:spacing w:after="240" w:before="0" w:lineRule="auto"/>
        <w:ind w:left="0" w:firstLine="0"/>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The next step is to define an initial value of tolerance and check all the conditions and run the loop until a particular value of tolerance is reached</w:t>
      </w:r>
    </w:p>
    <w:p w:rsidR="00000000" w:rsidDel="00000000" w:rsidP="00000000" w:rsidRDefault="00000000" w:rsidRPr="00000000" w14:paraId="00000034">
      <w:pPr>
        <w:widowControl w:val="0"/>
        <w:shd w:fill="ffffff" w:val="clear"/>
        <w:spacing w:after="240" w:before="0" w:lineRule="auto"/>
        <w:ind w:left="0" w:firstLine="0"/>
        <w:rPr>
          <w:rFonts w:ascii="Montserrat" w:cs="Montserrat" w:eastAsia="Montserrat" w:hAnsi="Montserrat"/>
          <w:b w:val="1"/>
          <w:sz w:val="30"/>
          <w:szCs w:val="30"/>
          <w:shd w:fill="fffffb" w:val="clear"/>
        </w:rPr>
      </w:pPr>
      <w:r w:rsidDel="00000000" w:rsidR="00000000" w:rsidRPr="00000000">
        <w:rPr>
          <w:rFonts w:ascii="Old Standard TT" w:cs="Old Standard TT" w:eastAsia="Old Standard TT" w:hAnsi="Old Standard TT"/>
          <w:sz w:val="28"/>
          <w:szCs w:val="28"/>
          <w:shd w:fill="fffffb" w:val="clear"/>
        </w:rPr>
        <w:drawing>
          <wp:inline distB="114300" distT="114300" distL="114300" distR="114300">
            <wp:extent cx="5500688" cy="3061014"/>
            <wp:effectExtent b="0" l="0" r="0" t="0"/>
            <wp:docPr id="11"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500688" cy="3061014"/>
                    </a:xfrm>
                    <a:prstGeom prst="rect"/>
                    <a:ln/>
                  </pic:spPr>
                </pic:pic>
              </a:graphicData>
            </a:graphic>
          </wp:inline>
        </w:drawing>
      </w:r>
      <w:r w:rsidDel="00000000" w:rsidR="00000000" w:rsidRPr="00000000">
        <w:rPr>
          <w:rFonts w:ascii="Montserrat" w:cs="Montserrat" w:eastAsia="Montserrat" w:hAnsi="Montserrat"/>
          <w:b w:val="1"/>
          <w:sz w:val="30"/>
          <w:szCs w:val="30"/>
          <w:shd w:fill="fffffb" w:val="clear"/>
          <w:rtl w:val="0"/>
        </w:rPr>
        <w:t xml:space="preserve">Output </w:t>
      </w:r>
    </w:p>
    <w:p w:rsidR="00000000" w:rsidDel="00000000" w:rsidP="00000000" w:rsidRDefault="00000000" w:rsidRPr="00000000" w14:paraId="00000035">
      <w:pPr>
        <w:widowControl w:val="0"/>
        <w:shd w:fill="ffffff" w:val="clear"/>
        <w:spacing w:after="240" w:before="0" w:lineRule="auto"/>
        <w:ind w:left="0" w:firstLine="0"/>
        <w:rPr>
          <w:rFonts w:ascii="Old Standard TT" w:cs="Old Standard TT" w:eastAsia="Old Standard TT" w:hAnsi="Old Standard TT"/>
          <w:b w:val="1"/>
          <w:sz w:val="36"/>
          <w:szCs w:val="36"/>
          <w:u w:val="single"/>
          <w:shd w:fill="fffffb" w:val="clear"/>
        </w:rPr>
      </w:pPr>
      <w:r w:rsidDel="00000000" w:rsidR="00000000" w:rsidRPr="00000000">
        <w:rPr>
          <w:rFonts w:ascii="Old Standard TT" w:cs="Old Standard TT" w:eastAsia="Old Standard TT" w:hAnsi="Old Standard TT"/>
          <w:b w:val="1"/>
          <w:sz w:val="30"/>
          <w:szCs w:val="30"/>
          <w:u w:val="single"/>
          <w:shd w:fill="fffffb" w:val="clear"/>
        </w:rPr>
        <w:drawing>
          <wp:inline distB="114300" distT="114300" distL="114300" distR="114300">
            <wp:extent cx="3681413" cy="1184650"/>
            <wp:effectExtent b="0" l="0" r="0" t="0"/>
            <wp:docPr id="20"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681413" cy="1184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hd w:fill="ffffff" w:val="clear"/>
        <w:spacing w:after="240" w:before="0" w:lineRule="auto"/>
        <w:ind w:left="0" w:firstLine="0"/>
        <w:rPr>
          <w:rFonts w:ascii="Trebuchet MS" w:cs="Trebuchet MS" w:eastAsia="Trebuchet MS" w:hAnsi="Trebuchet MS"/>
          <w:b w:val="1"/>
          <w:color w:val="8c7252"/>
          <w:sz w:val="42"/>
          <w:szCs w:val="42"/>
          <w:shd w:fill="fffffb" w:val="clear"/>
        </w:rPr>
      </w:pPr>
      <w:r w:rsidDel="00000000" w:rsidR="00000000" w:rsidRPr="00000000">
        <w:rPr>
          <w:rFonts w:ascii="Trebuchet MS" w:cs="Trebuchet MS" w:eastAsia="Trebuchet MS" w:hAnsi="Trebuchet MS"/>
          <w:b w:val="1"/>
          <w:color w:val="8c7252"/>
          <w:sz w:val="42"/>
          <w:szCs w:val="42"/>
          <w:shd w:fill="fffffb" w:val="clear"/>
          <w:rtl w:val="0"/>
        </w:rPr>
        <w:t xml:space="preserve">Regula-Falsi Method</w:t>
      </w:r>
    </w:p>
    <w:p w:rsidR="00000000" w:rsidDel="00000000" w:rsidP="00000000" w:rsidRDefault="00000000" w:rsidRPr="00000000" w14:paraId="00000037">
      <w:pPr>
        <w:widowControl w:val="0"/>
        <w:shd w:fill="ffffff" w:val="clear"/>
        <w:spacing w:after="240" w:before="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The Regula–Falsi Method is a numerical method for estimating the </w:t>
      </w:r>
      <w:hyperlink r:id="rId12">
        <w:r w:rsidDel="00000000" w:rsidR="00000000" w:rsidRPr="00000000">
          <w:rPr>
            <w:rFonts w:ascii="Montserrat SemiBold" w:cs="Montserrat SemiBold" w:eastAsia="Montserrat SemiBold" w:hAnsi="Montserrat SemiBold"/>
            <w:sz w:val="26"/>
            <w:szCs w:val="26"/>
            <w:rtl w:val="0"/>
          </w:rPr>
          <w:t xml:space="preserve">roots of a polynomial</w:t>
        </w:r>
      </w:hyperlink>
      <w:r w:rsidDel="00000000" w:rsidR="00000000" w:rsidRPr="00000000">
        <w:rPr>
          <w:rFonts w:ascii="Montserrat SemiBold" w:cs="Montserrat SemiBold" w:eastAsia="Montserrat SemiBold" w:hAnsi="Montserrat SemiBold"/>
          <w:sz w:val="26"/>
          <w:szCs w:val="26"/>
          <w:rtl w:val="0"/>
        </w:rPr>
        <w:t xml:space="preserve"> f(x).   A value x replaces the midpoint in the </w:t>
      </w:r>
      <w:hyperlink r:id="rId13">
        <w:r w:rsidDel="00000000" w:rsidR="00000000" w:rsidRPr="00000000">
          <w:rPr>
            <w:rFonts w:ascii="Montserrat SemiBold" w:cs="Montserrat SemiBold" w:eastAsia="Montserrat SemiBold" w:hAnsi="Montserrat SemiBold"/>
            <w:sz w:val="26"/>
            <w:szCs w:val="26"/>
            <w:rtl w:val="0"/>
          </w:rPr>
          <w:t xml:space="preserve">Bisection Method</w:t>
        </w:r>
      </w:hyperlink>
      <w:r w:rsidDel="00000000" w:rsidR="00000000" w:rsidRPr="00000000">
        <w:rPr>
          <w:rFonts w:ascii="Montserrat SemiBold" w:cs="Montserrat SemiBold" w:eastAsia="Montserrat SemiBold" w:hAnsi="Montserrat SemiBold"/>
          <w:sz w:val="26"/>
          <w:szCs w:val="26"/>
          <w:rtl w:val="0"/>
        </w:rPr>
        <w:t xml:space="preserve"> and serves as the new approximation of a root of f(x). It was developed because the bisection method converges at a fairly slow speed.  It depends only on the choice of endpoints of the interval [a,b]. The function f(x) does not have any role in finding the point c (which is just the midpoint of a and b).</w:t>
      </w:r>
    </w:p>
    <w:p w:rsidR="00000000" w:rsidDel="00000000" w:rsidP="00000000" w:rsidRDefault="00000000" w:rsidRPr="00000000" w14:paraId="00000038">
      <w:pPr>
        <w:widowControl w:val="0"/>
        <w:shd w:fill="ffffff" w:val="clear"/>
        <w:spacing w:after="240" w:before="0" w:lineRule="auto"/>
        <w:ind w:left="0" w:firstLine="0"/>
        <w:rPr>
          <w:rFonts w:ascii="Montserrat SemiBold" w:cs="Montserrat SemiBold" w:eastAsia="Montserrat SemiBold" w:hAnsi="Montserrat SemiBold"/>
          <w:sz w:val="26"/>
          <w:szCs w:val="26"/>
          <w:u w:val="single"/>
          <w:shd w:fill="fffffb" w:val="clear"/>
        </w:rPr>
      </w:pPr>
      <w:r w:rsidDel="00000000" w:rsidR="00000000" w:rsidRPr="00000000">
        <w:rPr>
          <w:rFonts w:ascii="Montserrat SemiBold" w:cs="Montserrat SemiBold" w:eastAsia="Montserrat SemiBold" w:hAnsi="Montserrat SemiBold"/>
          <w:sz w:val="26"/>
          <w:szCs w:val="26"/>
          <w:u w:val="single"/>
          <w:shd w:fill="fffffb" w:val="clear"/>
          <w:rtl w:val="0"/>
        </w:rPr>
        <w:t xml:space="preserve">Steps :</w:t>
      </w:r>
    </w:p>
    <w:p w:rsidR="00000000" w:rsidDel="00000000" w:rsidP="00000000" w:rsidRDefault="00000000" w:rsidRPr="00000000" w14:paraId="00000039">
      <w:pPr>
        <w:widowControl w:val="0"/>
        <w:numPr>
          <w:ilvl w:val="0"/>
          <w:numId w:val="3"/>
        </w:numPr>
        <w:shd w:fill="ffffff" w:val="clear"/>
        <w:spacing w:before="24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Find points a and b such that a &lt; b and f(a) * f(b) &lt; 0.</w:t>
      </w:r>
    </w:p>
    <w:p w:rsidR="00000000" w:rsidDel="00000000" w:rsidP="00000000" w:rsidRDefault="00000000" w:rsidRPr="00000000" w14:paraId="0000003A">
      <w:pPr>
        <w:widowControl w:val="0"/>
        <w:numPr>
          <w:ilvl w:val="0"/>
          <w:numId w:val="3"/>
        </w:numPr>
        <w:shd w:fill="ffffff" w:val="clear"/>
        <w:spacing w:after="240"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Take the interval [a, b] and determine the next value of x, by </w:t>
      </w:r>
    </w:p>
    <w:tbl>
      <w:tblPr>
        <w:tblStyle w:val="Table1"/>
        <w:tblW w:w="3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010"/>
        <w:tblGridChange w:id="0">
          <w:tblGrid>
            <w:gridCol w:w="1155"/>
            <w:gridCol w:w="2010"/>
          </w:tblGrid>
        </w:tblGridChange>
      </w:tblGrid>
      <w:tr>
        <w:trPr>
          <w:trHeight w:val="50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76"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shd w:fill="fffffb" w:val="clear"/>
                <w:rtl w:val="0"/>
              </w:rPr>
              <w:t xml:space="preserve">x = b  -</w:t>
            </w:r>
          </w:p>
        </w:tc>
        <w:tc>
          <w:tcPr>
            <w:tcMar>
              <w:top w:w="100.0" w:type="dxa"/>
              <w:left w:w="100.0" w:type="dxa"/>
              <w:bottom w:w="100.0" w:type="dxa"/>
              <w:right w:w="100.0" w:type="dxa"/>
            </w:tcMar>
            <w:vAlign w:val="bottom"/>
          </w:tcPr>
          <w:p w:rsidR="00000000" w:rsidDel="00000000" w:rsidP="00000000" w:rsidRDefault="00000000" w:rsidRPr="00000000" w14:paraId="0000003C">
            <w:pPr>
              <w:widowControl w:val="0"/>
              <w:spacing w:before="0" w:line="276"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u w:val="single"/>
                <w:shd w:fill="fffffb" w:val="clear"/>
                <w:rtl w:val="0"/>
              </w:rPr>
              <w:t xml:space="preserve">f(b) * (b-a)</w:t>
            </w:r>
            <w:r w:rsidDel="00000000" w:rsidR="00000000" w:rsidRPr="00000000">
              <w:rPr>
                <w:rtl w:val="0"/>
              </w:rPr>
            </w:r>
          </w:p>
        </w:tc>
      </w:tr>
      <w:tr>
        <w:trPr>
          <w:trHeight w:val="50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76" w:lineRule="auto"/>
              <w:ind w:left="0" w:firstLine="0"/>
              <w:rPr>
                <w:rFonts w:ascii="Montserrat SemiBold" w:cs="Montserrat SemiBold" w:eastAsia="Montserrat SemiBold" w:hAnsi="Montserrat SemiBold"/>
                <w:sz w:val="26"/>
                <w:szCs w:val="26"/>
                <w:shd w:fill="ffff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76"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shd w:fill="fffffb" w:val="clear"/>
                <w:rtl w:val="0"/>
              </w:rPr>
              <w:t xml:space="preserve"> f(b) - f(a)</w:t>
            </w:r>
          </w:p>
        </w:tc>
      </w:tr>
    </w:tbl>
    <w:p w:rsidR="00000000" w:rsidDel="00000000" w:rsidP="00000000" w:rsidRDefault="00000000" w:rsidRPr="00000000" w14:paraId="0000003F">
      <w:pPr>
        <w:widowControl w:val="0"/>
        <w:numPr>
          <w:ilvl w:val="0"/>
          <w:numId w:val="3"/>
        </w:numPr>
        <w:shd w:fill="ffffff" w:val="clear"/>
        <w:spacing w:before="24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If f(x) = 0 then x</w:t>
      </w:r>
      <w:r w:rsidDel="00000000" w:rsidR="00000000" w:rsidRPr="00000000">
        <w:rPr>
          <w:rFonts w:ascii="Montserrat SemiBold" w:cs="Montserrat SemiBold" w:eastAsia="Montserrat SemiBold" w:hAnsi="Montserrat SemiBold"/>
          <w:sz w:val="26"/>
          <w:szCs w:val="26"/>
          <w:shd w:fill="fffffb" w:val="clear"/>
          <w:vertAlign w:val="subscript"/>
          <w:rtl w:val="0"/>
        </w:rPr>
        <w:t xml:space="preserve"> </w:t>
      </w:r>
      <w:r w:rsidDel="00000000" w:rsidR="00000000" w:rsidRPr="00000000">
        <w:rPr>
          <w:rFonts w:ascii="Montserrat SemiBold" w:cs="Montserrat SemiBold" w:eastAsia="Montserrat SemiBold" w:hAnsi="Montserrat SemiBold"/>
          <w:sz w:val="26"/>
          <w:szCs w:val="26"/>
          <w:shd w:fill="fffffb" w:val="clear"/>
          <w:rtl w:val="0"/>
        </w:rPr>
        <w:t xml:space="preserve">is an exact root, else if f(x) * f(b) &lt; 0 then let b = x, else if f(a) * f(x) &lt; 0 then let a = x. </w:t>
      </w:r>
    </w:p>
    <w:p w:rsidR="00000000" w:rsidDel="00000000" w:rsidP="00000000" w:rsidRDefault="00000000" w:rsidRPr="00000000" w14:paraId="00000040">
      <w:pPr>
        <w:widowControl w:val="0"/>
        <w:numPr>
          <w:ilvl w:val="0"/>
          <w:numId w:val="3"/>
        </w:numPr>
        <w:shd w:fill="ffffff" w:val="clear"/>
        <w:spacing w:after="240"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Repeat steps 2 &amp; 3 until f(x) = 0.</w:t>
      </w:r>
    </w:p>
    <w:p w:rsidR="00000000" w:rsidDel="00000000" w:rsidP="00000000" w:rsidRDefault="00000000" w:rsidRPr="00000000" w14:paraId="00000041">
      <w:pPr>
        <w:widowControl w:val="0"/>
        <w:shd w:fill="ffffff" w:val="clear"/>
        <w:spacing w:after="240" w:before="0" w:lineRule="auto"/>
        <w:ind w:left="720" w:firstLine="0"/>
        <w:rPr>
          <w:rFonts w:ascii="Montserrat SemiBold" w:cs="Montserrat SemiBold" w:eastAsia="Montserrat SemiBold" w:hAnsi="Montserrat SemiBold"/>
          <w:sz w:val="26"/>
          <w:szCs w:val="26"/>
          <w:shd w:fill="fffffb" w:val="clear"/>
        </w:rPr>
      </w:pPr>
      <w:r w:rsidDel="00000000" w:rsidR="00000000" w:rsidRPr="00000000">
        <w:rPr>
          <w:rtl w:val="0"/>
        </w:rPr>
      </w:r>
    </w:p>
    <w:p w:rsidR="00000000" w:rsidDel="00000000" w:rsidP="00000000" w:rsidRDefault="00000000" w:rsidRPr="00000000" w14:paraId="00000042">
      <w:pPr>
        <w:widowControl w:val="0"/>
        <w:shd w:fill="ffffff" w:val="clear"/>
        <w:spacing w:after="240" w:before="0" w:lineRule="auto"/>
        <w:ind w:left="0" w:firstLine="0"/>
        <w:rPr>
          <w:rFonts w:ascii="Montserrat" w:cs="Montserrat" w:eastAsia="Montserrat" w:hAnsi="Montserrat"/>
          <w:b w:val="1"/>
          <w:sz w:val="26"/>
          <w:szCs w:val="26"/>
          <w:u w:val="single"/>
          <w:shd w:fill="fffffb" w:val="clear"/>
        </w:rPr>
      </w:pPr>
      <w:r w:rsidDel="00000000" w:rsidR="00000000" w:rsidRPr="00000000">
        <w:rPr>
          <w:rFonts w:ascii="Montserrat" w:cs="Montserrat" w:eastAsia="Montserrat" w:hAnsi="Montserrat"/>
          <w:b w:val="1"/>
          <w:sz w:val="26"/>
          <w:szCs w:val="26"/>
          <w:u w:val="single"/>
          <w:shd w:fill="fffffb" w:val="clear"/>
          <w:rtl w:val="0"/>
        </w:rPr>
        <w:t xml:space="preserve">Facts about Regula-Falsi Method</w:t>
      </w:r>
    </w:p>
    <w:p w:rsidR="00000000" w:rsidDel="00000000" w:rsidP="00000000" w:rsidRDefault="00000000" w:rsidRPr="00000000" w14:paraId="00000043">
      <w:pPr>
        <w:widowControl w:val="0"/>
        <w:numPr>
          <w:ilvl w:val="0"/>
          <w:numId w:val="5"/>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This method also always converges. </w:t>
      </w:r>
    </w:p>
    <w:p w:rsidR="00000000" w:rsidDel="00000000" w:rsidP="00000000" w:rsidRDefault="00000000" w:rsidRPr="00000000" w14:paraId="00000044">
      <w:pPr>
        <w:widowControl w:val="0"/>
        <w:numPr>
          <w:ilvl w:val="0"/>
          <w:numId w:val="5"/>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As the method works on the principle of hit and trial, the method slows down in relatively unfavorable conditions. </w:t>
      </w:r>
    </w:p>
    <w:p w:rsidR="00000000" w:rsidDel="00000000" w:rsidP="00000000" w:rsidRDefault="00000000" w:rsidRPr="00000000" w14:paraId="00000045">
      <w:pPr>
        <w:widowControl w:val="0"/>
        <w:numPr>
          <w:ilvl w:val="0"/>
          <w:numId w:val="5"/>
        </w:numPr>
        <w:shd w:fill="ffffff" w:val="clear"/>
        <w:spacing w:after="240" w:before="0" w:lineRule="auto"/>
        <w:ind w:left="720" w:hanging="360"/>
        <w:rPr>
          <w:rFonts w:ascii="Old Standard TT" w:cs="Old Standard TT" w:eastAsia="Old Standard TT" w:hAnsi="Old Standard TT"/>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method does not involve any complex calculations. </w:t>
      </w:r>
      <w:r w:rsidDel="00000000" w:rsidR="00000000" w:rsidRPr="00000000">
        <w:rPr>
          <w:rtl w:val="0"/>
        </w:rPr>
      </w:r>
    </w:p>
    <w:p w:rsidR="00000000" w:rsidDel="00000000" w:rsidP="00000000" w:rsidRDefault="00000000" w:rsidRPr="00000000" w14:paraId="00000046">
      <w:pPr>
        <w:widowControl w:val="0"/>
        <w:shd w:fill="ffffff" w:val="clear"/>
        <w:spacing w:after="240" w:before="0" w:lineRule="auto"/>
        <w:ind w:left="0" w:firstLine="0"/>
        <w:rPr>
          <w:rFonts w:ascii="Trebuchet MS" w:cs="Trebuchet MS" w:eastAsia="Trebuchet MS" w:hAnsi="Trebuchet MS"/>
          <w:b w:val="1"/>
          <w:color w:val="8c7252"/>
          <w:sz w:val="40"/>
          <w:szCs w:val="40"/>
          <w:shd w:fill="fffffb" w:val="clear"/>
        </w:rPr>
      </w:pPr>
      <w:r w:rsidDel="00000000" w:rsidR="00000000" w:rsidRPr="00000000">
        <w:rPr>
          <w:rFonts w:ascii="Trebuchet MS" w:cs="Trebuchet MS" w:eastAsia="Trebuchet MS" w:hAnsi="Trebuchet MS"/>
          <w:b w:val="1"/>
          <w:color w:val="8c7252"/>
          <w:sz w:val="40"/>
          <w:szCs w:val="40"/>
          <w:shd w:fill="fffffb" w:val="clear"/>
          <w:rtl w:val="0"/>
        </w:rPr>
        <w:t xml:space="preserve">Simulation for Regula-Falsi Method </w:t>
      </w:r>
    </w:p>
    <w:p w:rsidR="00000000" w:rsidDel="00000000" w:rsidP="00000000" w:rsidRDefault="00000000" w:rsidRPr="00000000" w14:paraId="00000047">
      <w:pPr>
        <w:widowControl w:val="0"/>
        <w:shd w:fill="ffffff" w:val="clear"/>
        <w:spacing w:after="240" w:before="0" w:line="240" w:lineRule="auto"/>
        <w:ind w:left="0" w:firstLine="0"/>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The first part of the code deals with taking input of function and all the necessary values for calculating the root.</w:t>
      </w:r>
      <w:r w:rsidDel="00000000" w:rsidR="00000000" w:rsidRPr="00000000">
        <w:drawing>
          <wp:anchor allowOverlap="1" behindDoc="0" distB="57150" distT="57150" distL="57150" distR="57150" hidden="0" layoutInCell="1" locked="0" relativeHeight="0" simplePos="0">
            <wp:simplePos x="0" y="0"/>
            <wp:positionH relativeFrom="column">
              <wp:posOffset>428625</wp:posOffset>
            </wp:positionH>
            <wp:positionV relativeFrom="paragraph">
              <wp:posOffset>514350</wp:posOffset>
            </wp:positionV>
            <wp:extent cx="4314825" cy="1200150"/>
            <wp:effectExtent b="0" l="0" r="0" t="0"/>
            <wp:wrapSquare wrapText="bothSides" distB="57150" distT="57150" distL="57150" distR="57150"/>
            <wp:docPr id="17" name="image24.jpg"/>
            <a:graphic>
              <a:graphicData uri="http://schemas.openxmlformats.org/drawingml/2006/picture">
                <pic:pic>
                  <pic:nvPicPr>
                    <pic:cNvPr id="0" name="image24.jpg"/>
                    <pic:cNvPicPr preferRelativeResize="0"/>
                  </pic:nvPicPr>
                  <pic:blipFill>
                    <a:blip r:embed="rId14"/>
                    <a:srcRect b="0" l="0" r="23865" t="0"/>
                    <a:stretch>
                      <a:fillRect/>
                    </a:stretch>
                  </pic:blipFill>
                  <pic:spPr>
                    <a:xfrm>
                      <a:off x="0" y="0"/>
                      <a:ext cx="4314825" cy="1200150"/>
                    </a:xfrm>
                    <a:prstGeom prst="rect"/>
                    <a:ln/>
                  </pic:spPr>
                </pic:pic>
              </a:graphicData>
            </a:graphic>
          </wp:anchor>
        </w:drawing>
      </w:r>
    </w:p>
    <w:p w:rsidR="00000000" w:rsidDel="00000000" w:rsidP="00000000" w:rsidRDefault="00000000" w:rsidRPr="00000000" w14:paraId="00000048">
      <w:pPr>
        <w:widowControl w:val="0"/>
        <w:shd w:fill="ffffff" w:val="clear"/>
        <w:spacing w:after="240" w:before="0" w:line="240" w:lineRule="auto"/>
        <w:ind w:left="0" w:firstLine="0"/>
        <w:rPr>
          <w:rFonts w:ascii="Montserrat SemiBold" w:cs="Montserrat SemiBold" w:eastAsia="Montserrat SemiBold" w:hAnsi="Montserrat SemiBold"/>
          <w:shd w:fill="fffffb" w:val="clear"/>
        </w:rPr>
      </w:pPr>
      <w:r w:rsidDel="00000000" w:rsidR="00000000" w:rsidRPr="00000000">
        <w:rPr>
          <w:rtl w:val="0"/>
        </w:rPr>
      </w:r>
    </w:p>
    <w:p w:rsidR="00000000" w:rsidDel="00000000" w:rsidP="00000000" w:rsidRDefault="00000000" w:rsidRPr="00000000" w14:paraId="00000049">
      <w:pPr>
        <w:widowControl w:val="0"/>
        <w:shd w:fill="ffffff" w:val="clear"/>
        <w:spacing w:after="240" w:before="0" w:line="240" w:lineRule="auto"/>
        <w:ind w:left="0" w:firstLine="0"/>
        <w:rPr>
          <w:rFonts w:ascii="Montserrat SemiBold" w:cs="Montserrat SemiBold" w:eastAsia="Montserrat SemiBold" w:hAnsi="Montserrat SemiBold"/>
          <w:shd w:fill="fffffb" w:val="clear"/>
        </w:rPr>
      </w:pPr>
      <w:r w:rsidDel="00000000" w:rsidR="00000000" w:rsidRPr="00000000">
        <w:rPr>
          <w:rtl w:val="0"/>
        </w:rPr>
      </w:r>
    </w:p>
    <w:p w:rsidR="00000000" w:rsidDel="00000000" w:rsidP="00000000" w:rsidRDefault="00000000" w:rsidRPr="00000000" w14:paraId="0000004A">
      <w:pPr>
        <w:widowControl w:val="0"/>
        <w:shd w:fill="ffffff" w:val="clear"/>
        <w:spacing w:after="240" w:before="0" w:line="240" w:lineRule="auto"/>
        <w:ind w:left="0" w:firstLine="0"/>
        <w:rPr>
          <w:rFonts w:ascii="Montserrat SemiBold" w:cs="Montserrat SemiBold" w:eastAsia="Montserrat SemiBold" w:hAnsi="Montserrat SemiBold"/>
          <w:shd w:fill="fffffb" w:val="clear"/>
        </w:rPr>
      </w:pPr>
      <w:r w:rsidDel="00000000" w:rsidR="00000000" w:rsidRPr="00000000">
        <w:rPr>
          <w:rtl w:val="0"/>
        </w:rPr>
      </w:r>
    </w:p>
    <w:p w:rsidR="00000000" w:rsidDel="00000000" w:rsidP="00000000" w:rsidRDefault="00000000" w:rsidRPr="00000000" w14:paraId="0000004B">
      <w:pPr>
        <w:widowControl w:val="0"/>
        <w:shd w:fill="ffffff" w:val="clear"/>
        <w:spacing w:after="240" w:before="0" w:line="240" w:lineRule="auto"/>
        <w:ind w:left="0" w:firstLine="0"/>
        <w:rPr>
          <w:rFonts w:ascii="Montserrat SemiBold" w:cs="Montserrat SemiBold" w:eastAsia="Montserrat SemiBold" w:hAnsi="Montserrat SemiBold"/>
          <w:shd w:fill="fffffb" w:val="clear"/>
        </w:rPr>
      </w:pPr>
      <w:r w:rsidDel="00000000" w:rsidR="00000000" w:rsidRPr="00000000">
        <w:rPr>
          <w:rtl w:val="0"/>
        </w:rPr>
      </w:r>
    </w:p>
    <w:p w:rsidR="00000000" w:rsidDel="00000000" w:rsidP="00000000" w:rsidRDefault="00000000" w:rsidRPr="00000000" w14:paraId="0000004C">
      <w:pPr>
        <w:widowControl w:val="0"/>
        <w:shd w:fill="ffffff" w:val="clear"/>
        <w:spacing w:after="240" w:before="0" w:line="240" w:lineRule="auto"/>
        <w:ind w:left="0" w:firstLine="0"/>
        <w:rPr>
          <w:rFonts w:ascii="Montserrat SemiBold" w:cs="Montserrat SemiBold" w:eastAsia="Montserrat SemiBold" w:hAnsi="Montserrat SemiBold"/>
          <w:sz w:val="24"/>
          <w:szCs w:val="24"/>
          <w:shd w:fill="fffffb" w:val="clear"/>
        </w:rPr>
      </w:pPr>
      <w:r w:rsidDel="00000000" w:rsidR="00000000" w:rsidRPr="00000000">
        <w:rPr>
          <w:rFonts w:ascii="Montserrat SemiBold" w:cs="Montserrat SemiBold" w:eastAsia="Montserrat SemiBold" w:hAnsi="Montserrat SemiBold"/>
          <w:shd w:fill="fffffb" w:val="clear"/>
          <w:rtl w:val="0"/>
        </w:rPr>
        <w:t xml:space="preserve">The next step is to define an initial value of tolerance and check all the conditions and run the loop of the calculations until a particular value of tolerance is reached</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542925</wp:posOffset>
            </wp:positionV>
            <wp:extent cx="5168326" cy="3367088"/>
            <wp:effectExtent b="0" l="0" r="0" t="0"/>
            <wp:wrapTopAndBottom distB="57150" distT="57150"/>
            <wp:docPr id="1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168326" cy="3367088"/>
                    </a:xfrm>
                    <a:prstGeom prst="rect"/>
                    <a:ln/>
                  </pic:spPr>
                </pic:pic>
              </a:graphicData>
            </a:graphic>
          </wp:anchor>
        </w:drawing>
      </w:r>
    </w:p>
    <w:p w:rsidR="00000000" w:rsidDel="00000000" w:rsidP="00000000" w:rsidRDefault="00000000" w:rsidRPr="00000000" w14:paraId="0000004D">
      <w:pPr>
        <w:widowControl w:val="0"/>
        <w:shd w:fill="ffffff" w:val="clear"/>
        <w:spacing w:after="240" w:before="0" w:line="240" w:lineRule="auto"/>
        <w:ind w:left="0" w:firstLine="0"/>
        <w:rPr>
          <w:rFonts w:ascii="Montserrat" w:cs="Montserrat" w:eastAsia="Montserrat" w:hAnsi="Montserrat"/>
          <w:b w:val="1"/>
          <w:sz w:val="28"/>
          <w:szCs w:val="28"/>
          <w:shd w:fill="fffffb" w:val="clear"/>
        </w:rPr>
      </w:pPr>
      <w:r w:rsidDel="00000000" w:rsidR="00000000" w:rsidRPr="00000000">
        <w:rPr>
          <w:rFonts w:ascii="Montserrat" w:cs="Montserrat" w:eastAsia="Montserrat" w:hAnsi="Montserrat"/>
          <w:b w:val="1"/>
          <w:sz w:val="28"/>
          <w:szCs w:val="28"/>
          <w:shd w:fill="fffffb" w:val="clear"/>
          <w:rtl w:val="0"/>
        </w:rPr>
        <w:t xml:space="preserve">Output</w:t>
      </w:r>
    </w:p>
    <w:p w:rsidR="00000000" w:rsidDel="00000000" w:rsidP="00000000" w:rsidRDefault="00000000" w:rsidRPr="00000000" w14:paraId="0000004E">
      <w:pPr>
        <w:widowControl w:val="0"/>
        <w:shd w:fill="ffffff" w:val="clear"/>
        <w:spacing w:after="240" w:before="0" w:lineRule="auto"/>
        <w:ind w:left="0" w:firstLine="0"/>
        <w:rPr>
          <w:rFonts w:ascii="Old Standard TT" w:cs="Old Standard TT" w:eastAsia="Old Standard TT" w:hAnsi="Old Standard TT"/>
          <w:sz w:val="28"/>
          <w:szCs w:val="28"/>
          <w:shd w:fill="fffffb" w:val="clear"/>
        </w:rPr>
      </w:pPr>
      <w:r w:rsidDel="00000000" w:rsidR="00000000" w:rsidRPr="00000000">
        <w:rPr>
          <w:rFonts w:ascii="Old Standard TT" w:cs="Old Standard TT" w:eastAsia="Old Standard TT" w:hAnsi="Old Standard TT"/>
          <w:sz w:val="28"/>
          <w:szCs w:val="28"/>
          <w:shd w:fill="fffffb" w:val="clear"/>
        </w:rPr>
        <w:drawing>
          <wp:inline distB="114300" distT="114300" distL="114300" distR="114300">
            <wp:extent cx="3471863" cy="1163395"/>
            <wp:effectExtent b="0" l="0" r="0" t="0"/>
            <wp:docPr id="3" name="image17.jpg"/>
            <a:graphic>
              <a:graphicData uri="http://schemas.openxmlformats.org/drawingml/2006/picture">
                <pic:pic>
                  <pic:nvPicPr>
                    <pic:cNvPr id="0" name="image17.jpg"/>
                    <pic:cNvPicPr preferRelativeResize="0"/>
                  </pic:nvPicPr>
                  <pic:blipFill>
                    <a:blip r:embed="rId16"/>
                    <a:srcRect b="0" l="0" r="13148" t="0"/>
                    <a:stretch>
                      <a:fillRect/>
                    </a:stretch>
                  </pic:blipFill>
                  <pic:spPr>
                    <a:xfrm>
                      <a:off x="0" y="0"/>
                      <a:ext cx="3471863" cy="116339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hd w:fill="ffffff" w:val="clear"/>
        <w:spacing w:after="240" w:before="0" w:lineRule="auto"/>
        <w:ind w:left="0" w:firstLine="0"/>
        <w:rPr>
          <w:rFonts w:ascii="Old Standard TT" w:cs="Old Standard TT" w:eastAsia="Old Standard TT" w:hAnsi="Old Standard TT"/>
          <w:sz w:val="28"/>
          <w:szCs w:val="28"/>
          <w:shd w:fill="fffffb" w:val="clear"/>
        </w:rPr>
      </w:pPr>
      <w:r w:rsidDel="00000000" w:rsidR="00000000" w:rsidRPr="00000000">
        <w:rPr>
          <w:rtl w:val="0"/>
        </w:rPr>
      </w:r>
    </w:p>
    <w:p w:rsidR="00000000" w:rsidDel="00000000" w:rsidP="00000000" w:rsidRDefault="00000000" w:rsidRPr="00000000" w14:paraId="00000050">
      <w:pPr>
        <w:widowControl w:val="0"/>
        <w:shd w:fill="ffffff" w:val="clear"/>
        <w:spacing w:after="240" w:before="0" w:lineRule="auto"/>
        <w:ind w:left="0" w:firstLine="0"/>
        <w:rPr>
          <w:rFonts w:ascii="Trebuchet MS" w:cs="Trebuchet MS" w:eastAsia="Trebuchet MS" w:hAnsi="Trebuchet MS"/>
          <w:b w:val="1"/>
          <w:color w:val="8c7252"/>
          <w:sz w:val="46"/>
          <w:szCs w:val="46"/>
          <w:shd w:fill="fffffb" w:val="clear"/>
        </w:rPr>
      </w:pPr>
      <w:r w:rsidDel="00000000" w:rsidR="00000000" w:rsidRPr="00000000">
        <w:rPr>
          <w:rFonts w:ascii="Trebuchet MS" w:cs="Trebuchet MS" w:eastAsia="Trebuchet MS" w:hAnsi="Trebuchet MS"/>
          <w:b w:val="1"/>
          <w:color w:val="8c7252"/>
          <w:sz w:val="46"/>
          <w:szCs w:val="46"/>
          <w:shd w:fill="fffffb" w:val="clear"/>
          <w:rtl w:val="0"/>
        </w:rPr>
        <w:t xml:space="preserve">Secant Method</w:t>
      </w:r>
    </w:p>
    <w:p w:rsidR="00000000" w:rsidDel="00000000" w:rsidP="00000000" w:rsidRDefault="00000000" w:rsidRPr="00000000" w14:paraId="00000051">
      <w:pPr>
        <w:widowControl w:val="0"/>
        <w:shd w:fill="ffffff" w:val="clear"/>
        <w:spacing w:after="240" w:before="24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shd w:fill="fffffb" w:val="clear"/>
          <w:rtl w:val="0"/>
        </w:rPr>
        <w:t xml:space="preserve">The </w:t>
      </w:r>
      <w:hyperlink r:id="rId17">
        <w:r w:rsidDel="00000000" w:rsidR="00000000" w:rsidRPr="00000000">
          <w:rPr>
            <w:rFonts w:ascii="Montserrat SemiBold" w:cs="Montserrat SemiBold" w:eastAsia="Montserrat SemiBold" w:hAnsi="Montserrat SemiBold"/>
            <w:sz w:val="26"/>
            <w:szCs w:val="26"/>
            <w:shd w:fill="fffffb" w:val="clear"/>
            <w:rtl w:val="0"/>
          </w:rPr>
          <w:t xml:space="preserve">secant method</w:t>
        </w:r>
      </w:hyperlink>
      <w:r w:rsidDel="00000000" w:rsidR="00000000" w:rsidRPr="00000000">
        <w:rPr>
          <w:rFonts w:ascii="Montserrat SemiBold" w:cs="Montserrat SemiBold" w:eastAsia="Montserrat SemiBold" w:hAnsi="Montserrat SemiBold"/>
          <w:sz w:val="26"/>
          <w:szCs w:val="26"/>
          <w:shd w:fill="fffffb" w:val="clear"/>
          <w:rtl w:val="0"/>
        </w:rPr>
        <w:t xml:space="preserve"> is very similar to the bisection method except instead of dividing each interval by choosing the midpoint the secant method divides each interval by the secant line connecting the endpoints. </w:t>
      </w:r>
      <w:r w:rsidDel="00000000" w:rsidR="00000000" w:rsidRPr="00000000">
        <w:rPr>
          <w:rFonts w:ascii="Montserrat SemiBold" w:cs="Montserrat SemiBold" w:eastAsia="Montserrat SemiBold" w:hAnsi="Montserrat SemiBold"/>
          <w:sz w:val="26"/>
          <w:szCs w:val="26"/>
          <w:highlight w:val="white"/>
          <w:rtl w:val="0"/>
        </w:rPr>
        <w:t xml:space="preserve"> </w:t>
      </w:r>
      <w:r w:rsidDel="00000000" w:rsidR="00000000" w:rsidRPr="00000000">
        <w:rPr>
          <w:rFonts w:ascii="Montserrat SemiBold" w:cs="Montserrat SemiBold" w:eastAsia="Montserrat SemiBold" w:hAnsi="Montserrat SemiBold"/>
          <w:sz w:val="26"/>
          <w:szCs w:val="26"/>
          <w:rtl w:val="0"/>
        </w:rPr>
        <w:t xml:space="preserve">The secant method can be thought of as a </w:t>
      </w:r>
      <w:hyperlink r:id="rId18">
        <w:r w:rsidDel="00000000" w:rsidR="00000000" w:rsidRPr="00000000">
          <w:rPr>
            <w:rFonts w:ascii="Montserrat SemiBold" w:cs="Montserrat SemiBold" w:eastAsia="Montserrat SemiBold" w:hAnsi="Montserrat SemiBold"/>
            <w:sz w:val="26"/>
            <w:szCs w:val="26"/>
            <w:rtl w:val="0"/>
          </w:rPr>
          <w:t xml:space="preserve">finite-difference</w:t>
        </w:r>
      </w:hyperlink>
      <w:r w:rsidDel="00000000" w:rsidR="00000000" w:rsidRPr="00000000">
        <w:rPr>
          <w:rFonts w:ascii="Montserrat SemiBold" w:cs="Montserrat SemiBold" w:eastAsia="Montserrat SemiBold" w:hAnsi="Montserrat SemiBold"/>
          <w:sz w:val="26"/>
          <w:szCs w:val="26"/>
          <w:rtl w:val="0"/>
        </w:rPr>
        <w:t xml:space="preserve"> approximation of Newton's method.</w:t>
      </w:r>
    </w:p>
    <w:p w:rsidR="00000000" w:rsidDel="00000000" w:rsidP="00000000" w:rsidRDefault="00000000" w:rsidRPr="00000000" w14:paraId="00000052">
      <w:pPr>
        <w:widowControl w:val="0"/>
        <w:shd w:fill="ffffff" w:val="clear"/>
        <w:spacing w:after="240" w:before="24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Steps :</w:t>
      </w:r>
    </w:p>
    <w:p w:rsidR="00000000" w:rsidDel="00000000" w:rsidP="00000000" w:rsidRDefault="00000000" w:rsidRPr="00000000" w14:paraId="00000053">
      <w:pPr>
        <w:widowControl w:val="0"/>
        <w:numPr>
          <w:ilvl w:val="0"/>
          <w:numId w:val="1"/>
        </w:numPr>
        <w:shd w:fill="ffffff" w:val="clear"/>
        <w:spacing w:before="240" w:line="36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Find points a and b such that a &lt; b.</w:t>
      </w:r>
    </w:p>
    <w:p w:rsidR="00000000" w:rsidDel="00000000" w:rsidP="00000000" w:rsidRDefault="00000000" w:rsidRPr="00000000" w14:paraId="00000054">
      <w:pPr>
        <w:widowControl w:val="0"/>
        <w:numPr>
          <w:ilvl w:val="0"/>
          <w:numId w:val="1"/>
        </w:numPr>
        <w:shd w:fill="ffffff" w:val="clear"/>
        <w:spacing w:after="240" w:before="0" w:line="36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Take the interval [a, b] and determine the next value of x, by </w:t>
      </w:r>
    </w:p>
    <w:tbl>
      <w:tblPr>
        <w:tblStyle w:val="Table2"/>
        <w:tblW w:w="3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2010"/>
        <w:tblGridChange w:id="0">
          <w:tblGrid>
            <w:gridCol w:w="1155"/>
            <w:gridCol w:w="2010"/>
          </w:tblGrid>
        </w:tblGridChange>
      </w:tblGrid>
      <w:tr>
        <w:trPr>
          <w:trHeight w:val="500" w:hRule="atLeast"/>
        </w:trPr>
        <w:tc>
          <w:tcPr>
            <w:vMerge w:val="restart"/>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360"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shd w:fill="fffffb" w:val="clear"/>
                <w:rtl w:val="0"/>
              </w:rPr>
              <w:t xml:space="preserve"> x = b-</w:t>
            </w:r>
          </w:p>
        </w:tc>
        <w:tc>
          <w:tcPr>
            <w:tcMar>
              <w:top w:w="100.0" w:type="dxa"/>
              <w:left w:w="100.0" w:type="dxa"/>
              <w:bottom w:w="100.0" w:type="dxa"/>
              <w:right w:w="100.0" w:type="dxa"/>
            </w:tcMar>
            <w:vAlign w:val="bottom"/>
          </w:tcPr>
          <w:p w:rsidR="00000000" w:rsidDel="00000000" w:rsidP="00000000" w:rsidRDefault="00000000" w:rsidRPr="00000000" w14:paraId="00000056">
            <w:pPr>
              <w:widowControl w:val="0"/>
              <w:spacing w:before="0" w:line="360"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u w:val="single"/>
                <w:shd w:fill="fffffb" w:val="clear"/>
                <w:rtl w:val="0"/>
              </w:rPr>
              <w:t xml:space="preserve">f(b) * (b-a)</w:t>
            </w:r>
            <w:r w:rsidDel="00000000" w:rsidR="00000000" w:rsidRPr="00000000">
              <w:rPr>
                <w:rtl w:val="0"/>
              </w:rPr>
            </w:r>
          </w:p>
        </w:tc>
      </w:tr>
      <w:tr>
        <w:trPr>
          <w:trHeight w:val="500" w:hRule="atLeast"/>
        </w:trPr>
        <w:tc>
          <w:tcPr>
            <w:vMerge w:val="continue"/>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360" w:lineRule="auto"/>
              <w:ind w:left="0" w:firstLine="0"/>
              <w:rPr>
                <w:rFonts w:ascii="Montserrat SemiBold" w:cs="Montserrat SemiBold" w:eastAsia="Montserrat SemiBold" w:hAnsi="Montserrat SemiBold"/>
                <w:sz w:val="26"/>
                <w:szCs w:val="26"/>
                <w:shd w:fill="ffff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360" w:lineRule="auto"/>
              <w:ind w:left="0" w:firstLine="0"/>
              <w:jc w:val="center"/>
              <w:rPr>
                <w:rFonts w:ascii="Montserrat" w:cs="Montserrat" w:eastAsia="Montserrat" w:hAnsi="Montserrat"/>
                <w:b w:val="1"/>
                <w:sz w:val="26"/>
                <w:szCs w:val="26"/>
                <w:shd w:fill="fffffb" w:val="clear"/>
              </w:rPr>
            </w:pPr>
            <w:r w:rsidDel="00000000" w:rsidR="00000000" w:rsidRPr="00000000">
              <w:rPr>
                <w:rFonts w:ascii="Montserrat" w:cs="Montserrat" w:eastAsia="Montserrat" w:hAnsi="Montserrat"/>
                <w:b w:val="1"/>
                <w:sz w:val="26"/>
                <w:szCs w:val="26"/>
                <w:shd w:fill="fffffb" w:val="clear"/>
                <w:rtl w:val="0"/>
              </w:rPr>
              <w:t xml:space="preserve"> f(b) - f(a)</w:t>
            </w:r>
          </w:p>
        </w:tc>
      </w:tr>
    </w:tbl>
    <w:p w:rsidR="00000000" w:rsidDel="00000000" w:rsidP="00000000" w:rsidRDefault="00000000" w:rsidRPr="00000000" w14:paraId="00000059">
      <w:pPr>
        <w:widowControl w:val="0"/>
        <w:numPr>
          <w:ilvl w:val="0"/>
          <w:numId w:val="1"/>
        </w:numPr>
        <w:shd w:fill="ffffff" w:val="clear"/>
        <w:spacing w:before="240" w:line="36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If f(x) = 0 then x is an exact root, if f(b)*f(x) &lt;0 let a=b and b = x else b= a and a= x.</w:t>
      </w:r>
    </w:p>
    <w:p w:rsidR="00000000" w:rsidDel="00000000" w:rsidP="00000000" w:rsidRDefault="00000000" w:rsidRPr="00000000" w14:paraId="0000005A">
      <w:pPr>
        <w:widowControl w:val="0"/>
        <w:numPr>
          <w:ilvl w:val="0"/>
          <w:numId w:val="1"/>
        </w:numPr>
        <w:shd w:fill="ffffff" w:val="clear"/>
        <w:spacing w:after="240" w:before="0" w:line="36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Repeat steps 2 &amp; 3 until f(x) = 0.</w:t>
      </w:r>
    </w:p>
    <w:p w:rsidR="00000000" w:rsidDel="00000000" w:rsidP="00000000" w:rsidRDefault="00000000" w:rsidRPr="00000000" w14:paraId="0000005B">
      <w:pPr>
        <w:widowControl w:val="0"/>
        <w:shd w:fill="ffffff" w:val="clear"/>
        <w:spacing w:after="240" w:before="0" w:line="360" w:lineRule="auto"/>
        <w:ind w:left="720" w:firstLine="0"/>
        <w:rPr>
          <w:rFonts w:ascii="Montserrat SemiBold" w:cs="Montserrat SemiBold" w:eastAsia="Montserrat SemiBold" w:hAnsi="Montserrat SemiBold"/>
          <w:sz w:val="26"/>
          <w:szCs w:val="26"/>
          <w:shd w:fill="fffffb" w:val="clear"/>
        </w:rPr>
      </w:pPr>
      <w:r w:rsidDel="00000000" w:rsidR="00000000" w:rsidRPr="00000000">
        <w:rPr>
          <w:rtl w:val="0"/>
        </w:rPr>
      </w:r>
    </w:p>
    <w:p w:rsidR="00000000" w:rsidDel="00000000" w:rsidP="00000000" w:rsidRDefault="00000000" w:rsidRPr="00000000" w14:paraId="0000005C">
      <w:pPr>
        <w:widowControl w:val="0"/>
        <w:shd w:fill="ffffff" w:val="clear"/>
        <w:spacing w:after="240" w:before="0" w:lineRule="auto"/>
        <w:ind w:left="0" w:firstLine="0"/>
        <w:rPr>
          <w:rFonts w:ascii="Montserrat" w:cs="Montserrat" w:eastAsia="Montserrat" w:hAnsi="Montserrat"/>
          <w:b w:val="1"/>
          <w:sz w:val="26"/>
          <w:szCs w:val="26"/>
          <w:u w:val="single"/>
          <w:shd w:fill="fffffb" w:val="clear"/>
        </w:rPr>
      </w:pPr>
      <w:r w:rsidDel="00000000" w:rsidR="00000000" w:rsidRPr="00000000">
        <w:rPr>
          <w:rFonts w:ascii="Montserrat" w:cs="Montserrat" w:eastAsia="Montserrat" w:hAnsi="Montserrat"/>
          <w:b w:val="1"/>
          <w:sz w:val="26"/>
          <w:szCs w:val="26"/>
          <w:u w:val="single"/>
          <w:shd w:fill="fffffb" w:val="clear"/>
          <w:rtl w:val="0"/>
        </w:rPr>
        <w:t xml:space="preserve">Facts about Secant Method</w:t>
      </w:r>
    </w:p>
    <w:p w:rsidR="00000000" w:rsidDel="00000000" w:rsidP="00000000" w:rsidRDefault="00000000" w:rsidRPr="00000000" w14:paraId="0000005D">
      <w:pPr>
        <w:widowControl w:val="0"/>
        <w:numPr>
          <w:ilvl w:val="0"/>
          <w:numId w:val="4"/>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convergence rate is 1.618.</w:t>
      </w:r>
    </w:p>
    <w:p w:rsidR="00000000" w:rsidDel="00000000" w:rsidP="00000000" w:rsidRDefault="00000000" w:rsidRPr="00000000" w14:paraId="0000005E">
      <w:pPr>
        <w:widowControl w:val="0"/>
        <w:numPr>
          <w:ilvl w:val="0"/>
          <w:numId w:val="4"/>
        </w:numPr>
        <w:shd w:fill="ffffff" w:val="clear"/>
        <w:spacing w:after="240"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method may or may not converge.</w:t>
      </w:r>
    </w:p>
    <w:p w:rsidR="00000000" w:rsidDel="00000000" w:rsidP="00000000" w:rsidRDefault="00000000" w:rsidRPr="00000000" w14:paraId="0000005F">
      <w:pPr>
        <w:widowControl w:val="0"/>
        <w:shd w:fill="ffffff" w:val="clear"/>
        <w:spacing w:after="240" w:before="240" w:lineRule="auto"/>
        <w:ind w:left="0" w:firstLine="0"/>
        <w:rPr>
          <w:rFonts w:ascii="Old Standard TT" w:cs="Old Standard TT" w:eastAsia="Old Standard TT" w:hAnsi="Old Standard TT"/>
          <w:sz w:val="28"/>
          <w:szCs w:val="28"/>
        </w:rPr>
      </w:pPr>
      <w:r w:rsidDel="00000000" w:rsidR="00000000" w:rsidRPr="00000000">
        <w:rPr>
          <w:rtl w:val="0"/>
        </w:rPr>
      </w:r>
    </w:p>
    <w:p w:rsidR="00000000" w:rsidDel="00000000" w:rsidP="00000000" w:rsidRDefault="00000000" w:rsidRPr="00000000" w14:paraId="00000060">
      <w:pPr>
        <w:widowControl w:val="0"/>
        <w:shd w:fill="ffffff" w:val="clear"/>
        <w:spacing w:after="240" w:before="240" w:lineRule="auto"/>
        <w:ind w:left="0" w:firstLine="0"/>
        <w:rPr>
          <w:rFonts w:ascii="Trebuchet MS" w:cs="Trebuchet MS" w:eastAsia="Trebuchet MS" w:hAnsi="Trebuchet MS"/>
          <w:b w:val="1"/>
          <w:color w:val="8c7252"/>
          <w:sz w:val="32"/>
          <w:szCs w:val="32"/>
        </w:rPr>
      </w:pPr>
      <w:r w:rsidDel="00000000" w:rsidR="00000000" w:rsidRPr="00000000">
        <w:rPr>
          <w:rFonts w:ascii="Trebuchet MS" w:cs="Trebuchet MS" w:eastAsia="Trebuchet MS" w:hAnsi="Trebuchet MS"/>
          <w:b w:val="1"/>
          <w:color w:val="8c7252"/>
          <w:sz w:val="32"/>
          <w:szCs w:val="32"/>
          <w:rtl w:val="0"/>
        </w:rPr>
        <w:t xml:space="preserve">Simulation for Secant Method</w:t>
      </w:r>
    </w:p>
    <w:p w:rsidR="00000000" w:rsidDel="00000000" w:rsidP="00000000" w:rsidRDefault="00000000" w:rsidRPr="00000000" w14:paraId="00000061">
      <w:pPr>
        <w:widowControl w:val="0"/>
        <w:shd w:fill="ffffff" w:val="clear"/>
        <w:spacing w:after="240" w:before="240" w:line="276" w:lineRule="auto"/>
        <w:ind w:left="0" w:firstLine="0"/>
        <w:rPr>
          <w:rFonts w:ascii="Montserrat Medium" w:cs="Montserrat Medium" w:eastAsia="Montserrat Medium" w:hAnsi="Montserrat Medium"/>
          <w:shd w:fill="fffffb" w:val="clear"/>
        </w:rPr>
      </w:pPr>
      <w:r w:rsidDel="00000000" w:rsidR="00000000" w:rsidRPr="00000000">
        <w:rPr>
          <w:rFonts w:ascii="Montserrat Medium" w:cs="Montserrat Medium" w:eastAsia="Montserrat Medium" w:hAnsi="Montserrat Medium"/>
          <w:shd w:fill="fffffb" w:val="clear"/>
          <w:rtl w:val="0"/>
        </w:rPr>
        <w:t xml:space="preserve">The first part of the code deals with taking input of function and all the necessary values for calculating the root.</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571500</wp:posOffset>
            </wp:positionV>
            <wp:extent cx="3962400" cy="859425"/>
            <wp:effectExtent b="0" l="0" r="0" t="0"/>
            <wp:wrapTopAndBottom distB="114300" distT="114300"/>
            <wp:docPr id="13" name="image12.jpg"/>
            <a:graphic>
              <a:graphicData uri="http://schemas.openxmlformats.org/drawingml/2006/picture">
                <pic:pic>
                  <pic:nvPicPr>
                    <pic:cNvPr id="0" name="image12.jpg"/>
                    <pic:cNvPicPr preferRelativeResize="0"/>
                  </pic:nvPicPr>
                  <pic:blipFill>
                    <a:blip r:embed="rId19"/>
                    <a:srcRect b="0" l="0" r="23762" t="0"/>
                    <a:stretch>
                      <a:fillRect/>
                    </a:stretch>
                  </pic:blipFill>
                  <pic:spPr>
                    <a:xfrm>
                      <a:off x="0" y="0"/>
                      <a:ext cx="3962400" cy="859425"/>
                    </a:xfrm>
                    <a:prstGeom prst="rect"/>
                    <a:ln/>
                  </pic:spPr>
                </pic:pic>
              </a:graphicData>
            </a:graphic>
          </wp:anchor>
        </w:drawing>
      </w:r>
    </w:p>
    <w:p w:rsidR="00000000" w:rsidDel="00000000" w:rsidP="00000000" w:rsidRDefault="00000000" w:rsidRPr="00000000" w14:paraId="00000062">
      <w:pPr>
        <w:widowControl w:val="0"/>
        <w:shd w:fill="ffffff" w:val="clear"/>
        <w:spacing w:after="240" w:before="0" w:line="276" w:lineRule="auto"/>
        <w:ind w:left="0" w:firstLine="0"/>
        <w:rPr>
          <w:rFonts w:ascii="Old Standard TT" w:cs="Old Standard TT" w:eastAsia="Old Standard TT" w:hAnsi="Old Standard TT"/>
          <w:sz w:val="28"/>
          <w:szCs w:val="28"/>
          <w:shd w:fill="fffffb" w:val="clear"/>
        </w:rPr>
      </w:pPr>
      <w:r w:rsidDel="00000000" w:rsidR="00000000" w:rsidRPr="00000000">
        <w:rPr>
          <w:rFonts w:ascii="Montserrat Medium" w:cs="Montserrat Medium" w:eastAsia="Montserrat Medium" w:hAnsi="Montserrat Medium"/>
          <w:shd w:fill="fffffb" w:val="clear"/>
          <w:rtl w:val="0"/>
        </w:rPr>
        <w:t xml:space="preserve">The next step is to define an initial value of tolerance and check all the conditions and run the loop of the calculations until a particular value of </w:t>
      </w:r>
      <w:r w:rsidDel="00000000" w:rsidR="00000000" w:rsidRPr="00000000">
        <w:rPr>
          <w:rFonts w:ascii="Montserrat Medium" w:cs="Montserrat Medium" w:eastAsia="Montserrat Medium" w:hAnsi="Montserrat Medium"/>
          <w:sz w:val="24"/>
          <w:szCs w:val="24"/>
          <w:shd w:fill="fffffb" w:val="clear"/>
          <w:rtl w:val="0"/>
        </w:rPr>
        <w:t xml:space="preserve">tolerance is reached.</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1800225</wp:posOffset>
            </wp:positionV>
            <wp:extent cx="4729163" cy="3109586"/>
            <wp:effectExtent b="0" l="0" r="0" t="0"/>
            <wp:wrapTopAndBottom distB="57150" distT="57150"/>
            <wp:docPr id="24" name="image22.jpg"/>
            <a:graphic>
              <a:graphicData uri="http://schemas.openxmlformats.org/drawingml/2006/picture">
                <pic:pic>
                  <pic:nvPicPr>
                    <pic:cNvPr id="0" name="image22.jpg"/>
                    <pic:cNvPicPr preferRelativeResize="0"/>
                  </pic:nvPicPr>
                  <pic:blipFill>
                    <a:blip r:embed="rId20"/>
                    <a:srcRect b="0" l="0" r="18207" t="0"/>
                    <a:stretch>
                      <a:fillRect/>
                    </a:stretch>
                  </pic:blipFill>
                  <pic:spPr>
                    <a:xfrm>
                      <a:off x="0" y="0"/>
                      <a:ext cx="4729163" cy="3109586"/>
                    </a:xfrm>
                    <a:prstGeom prst="rect"/>
                    <a:ln/>
                  </pic:spPr>
                </pic:pic>
              </a:graphicData>
            </a:graphic>
          </wp:anchor>
        </w:drawing>
      </w:r>
    </w:p>
    <w:p w:rsidR="00000000" w:rsidDel="00000000" w:rsidP="00000000" w:rsidRDefault="00000000" w:rsidRPr="00000000" w14:paraId="00000063">
      <w:pPr>
        <w:widowControl w:val="0"/>
        <w:shd w:fill="ffffff" w:val="clear"/>
        <w:spacing w:after="240" w:before="240" w:line="276" w:lineRule="auto"/>
        <w:ind w:left="0" w:firstLine="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Output</w:t>
      </w:r>
    </w:p>
    <w:p w:rsidR="00000000" w:rsidDel="00000000" w:rsidP="00000000" w:rsidRDefault="00000000" w:rsidRPr="00000000" w14:paraId="00000064">
      <w:pPr>
        <w:widowControl w:val="0"/>
        <w:shd w:fill="ffffff" w:val="clear"/>
        <w:spacing w:after="240" w:before="240" w:lineRule="auto"/>
        <w:ind w:left="0" w:firstLine="0"/>
        <w:rPr>
          <w:rFonts w:ascii="Old Standard TT" w:cs="Old Standard TT" w:eastAsia="Old Standard TT" w:hAnsi="Old Standard TT"/>
          <w:sz w:val="28"/>
          <w:szCs w:val="28"/>
        </w:rPr>
      </w:pPr>
      <w:r w:rsidDel="00000000" w:rsidR="00000000" w:rsidRPr="00000000">
        <w:rPr>
          <w:rFonts w:ascii="Old Standard TT" w:cs="Old Standard TT" w:eastAsia="Old Standard TT" w:hAnsi="Old Standard TT"/>
          <w:sz w:val="28"/>
          <w:szCs w:val="28"/>
        </w:rPr>
        <w:drawing>
          <wp:inline distB="114300" distT="114300" distL="114300" distR="114300">
            <wp:extent cx="3690938" cy="1455973"/>
            <wp:effectExtent b="0" l="0" r="0" t="0"/>
            <wp:docPr id="21" name="image20.jpg"/>
            <a:graphic>
              <a:graphicData uri="http://schemas.openxmlformats.org/drawingml/2006/picture">
                <pic:pic>
                  <pic:nvPicPr>
                    <pic:cNvPr id="0" name="image20.jpg"/>
                    <pic:cNvPicPr preferRelativeResize="0"/>
                  </pic:nvPicPr>
                  <pic:blipFill>
                    <a:blip r:embed="rId21"/>
                    <a:srcRect b="0" l="0" r="18811" t="0"/>
                    <a:stretch>
                      <a:fillRect/>
                    </a:stretch>
                  </pic:blipFill>
                  <pic:spPr>
                    <a:xfrm>
                      <a:off x="0" y="0"/>
                      <a:ext cx="3690938" cy="145597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5">
      <w:pPr>
        <w:widowControl w:val="0"/>
        <w:shd w:fill="ffffff" w:val="clear"/>
        <w:spacing w:after="240" w:before="0" w:lineRule="auto"/>
        <w:ind w:left="0" w:firstLine="0"/>
        <w:rPr>
          <w:rFonts w:ascii="Trebuchet MS" w:cs="Trebuchet MS" w:eastAsia="Trebuchet MS" w:hAnsi="Trebuchet MS"/>
          <w:b w:val="1"/>
          <w:color w:val="8c7252"/>
          <w:sz w:val="40"/>
          <w:szCs w:val="40"/>
          <w:shd w:fill="fffffb" w:val="clear"/>
        </w:rPr>
      </w:pPr>
      <w:r w:rsidDel="00000000" w:rsidR="00000000" w:rsidRPr="00000000">
        <w:rPr>
          <w:rFonts w:ascii="Trebuchet MS" w:cs="Trebuchet MS" w:eastAsia="Trebuchet MS" w:hAnsi="Trebuchet MS"/>
          <w:b w:val="1"/>
          <w:color w:val="8c7252"/>
          <w:sz w:val="40"/>
          <w:szCs w:val="40"/>
          <w:shd w:fill="fffffb" w:val="clear"/>
          <w:rtl w:val="0"/>
        </w:rPr>
        <w:t xml:space="preserve">Newton Raphson Method </w:t>
      </w:r>
    </w:p>
    <w:p w:rsidR="00000000" w:rsidDel="00000000" w:rsidP="00000000" w:rsidRDefault="00000000" w:rsidRPr="00000000" w14:paraId="00000066">
      <w:pPr>
        <w:widowControl w:val="0"/>
        <w:shd w:fill="ffffff" w:val="clear"/>
        <w:spacing w:after="240" w:before="0" w:lineRule="auto"/>
        <w:ind w:left="0" w:firstLine="0"/>
        <w:rPr>
          <w:rFonts w:ascii="Montserrat SemiBold" w:cs="Montserrat SemiBold" w:eastAsia="Montserrat SemiBold" w:hAnsi="Montserrat SemiBold"/>
          <w:sz w:val="26"/>
          <w:szCs w:val="26"/>
          <w:highlight w:val="white"/>
        </w:rPr>
      </w:pPr>
      <w:r w:rsidDel="00000000" w:rsidR="00000000" w:rsidRPr="00000000">
        <w:rPr>
          <w:rFonts w:ascii="Montserrat SemiBold" w:cs="Montserrat SemiBold" w:eastAsia="Montserrat SemiBold" w:hAnsi="Montserrat SemiBold"/>
          <w:sz w:val="26"/>
          <w:szCs w:val="26"/>
          <w:highlight w:val="white"/>
          <w:rtl w:val="0"/>
        </w:rPr>
        <w:t xml:space="preserve">The Newton-Raphson method is one of the most widely used methods for root finding. The technique is quadratically convergent as we approach the root.  The technique requires only one initial value x</w:t>
      </w:r>
      <w:r w:rsidDel="00000000" w:rsidR="00000000" w:rsidRPr="00000000">
        <w:rPr>
          <w:rFonts w:ascii="Montserrat SemiBold" w:cs="Montserrat SemiBold" w:eastAsia="Montserrat SemiBold" w:hAnsi="Montserrat SemiBold"/>
          <w:sz w:val="26"/>
          <w:szCs w:val="26"/>
          <w:highlight w:val="white"/>
          <w:vertAlign w:val="subscript"/>
          <w:rtl w:val="0"/>
        </w:rPr>
        <w:t xml:space="preserve">0</w:t>
      </w:r>
      <w:r w:rsidDel="00000000" w:rsidR="00000000" w:rsidRPr="00000000">
        <w:rPr>
          <w:rFonts w:ascii="Montserrat SemiBold" w:cs="Montserrat SemiBold" w:eastAsia="Montserrat SemiBold" w:hAnsi="Montserrat SemiBold"/>
          <w:sz w:val="26"/>
          <w:szCs w:val="26"/>
          <w:highlight w:val="white"/>
          <w:rtl w:val="0"/>
        </w:rPr>
        <w:t xml:space="preserve">, which we will refer to as the initial guess for the root.</w:t>
      </w:r>
    </w:p>
    <w:p w:rsidR="00000000" w:rsidDel="00000000" w:rsidP="00000000" w:rsidRDefault="00000000" w:rsidRPr="00000000" w14:paraId="00000067">
      <w:pPr>
        <w:widowControl w:val="0"/>
        <w:shd w:fill="ffffff" w:val="clear"/>
        <w:spacing w:after="240" w:before="0" w:lineRule="auto"/>
        <w:ind w:left="0" w:firstLine="0"/>
        <w:rPr>
          <w:rFonts w:ascii="Montserrat SemiBold" w:cs="Montserrat SemiBold" w:eastAsia="Montserrat SemiBold" w:hAnsi="Montserrat SemiBold"/>
          <w:sz w:val="26"/>
          <w:szCs w:val="26"/>
          <w:highlight w:val="white"/>
        </w:rPr>
      </w:pPr>
      <w:r w:rsidDel="00000000" w:rsidR="00000000" w:rsidRPr="00000000">
        <w:rPr>
          <w:rFonts w:ascii="Montserrat SemiBold" w:cs="Montserrat SemiBold" w:eastAsia="Montserrat SemiBold" w:hAnsi="Montserrat SemiBold"/>
          <w:sz w:val="26"/>
          <w:szCs w:val="26"/>
          <w:highlight w:val="white"/>
          <w:rtl w:val="0"/>
        </w:rPr>
        <w:t xml:space="preserve">Steps :</w:t>
      </w:r>
    </w:p>
    <w:p w:rsidR="00000000" w:rsidDel="00000000" w:rsidP="00000000" w:rsidRDefault="00000000" w:rsidRPr="00000000" w14:paraId="00000068">
      <w:pPr>
        <w:widowControl w:val="0"/>
        <w:numPr>
          <w:ilvl w:val="0"/>
          <w:numId w:val="2"/>
        </w:numPr>
        <w:shd w:fill="ffffff" w:val="clear"/>
        <w:spacing w:before="0" w:lineRule="auto"/>
        <w:ind w:left="720" w:hanging="360"/>
        <w:rPr>
          <w:rFonts w:ascii="Montserrat SemiBold" w:cs="Montserrat SemiBold" w:eastAsia="Montserrat SemiBold" w:hAnsi="Montserrat SemiBold"/>
          <w:sz w:val="26"/>
          <w:szCs w:val="26"/>
          <w:highlight w:val="white"/>
        </w:rPr>
      </w:pPr>
      <w:r w:rsidDel="00000000" w:rsidR="00000000" w:rsidRPr="00000000">
        <w:rPr>
          <w:rFonts w:ascii="Montserrat SemiBold" w:cs="Montserrat SemiBold" w:eastAsia="Montserrat SemiBold" w:hAnsi="Montserrat SemiBold"/>
          <w:sz w:val="26"/>
          <w:szCs w:val="26"/>
          <w:highlight w:val="white"/>
          <w:rtl w:val="0"/>
        </w:rPr>
        <w:t xml:space="preserve">Calculate the derivative of the function.</w:t>
      </w:r>
    </w:p>
    <w:p w:rsidR="00000000" w:rsidDel="00000000" w:rsidP="00000000" w:rsidRDefault="00000000" w:rsidRPr="00000000" w14:paraId="00000069">
      <w:pPr>
        <w:widowControl w:val="0"/>
        <w:numPr>
          <w:ilvl w:val="0"/>
          <w:numId w:val="2"/>
        </w:numPr>
        <w:shd w:fill="ffffff" w:val="clear"/>
        <w:spacing w:after="240" w:before="0" w:lineRule="auto"/>
        <w:ind w:left="720" w:hanging="360"/>
        <w:rPr>
          <w:rFonts w:ascii="Montserrat SemiBold" w:cs="Montserrat SemiBold" w:eastAsia="Montserrat SemiBold" w:hAnsi="Montserrat SemiBold"/>
          <w:sz w:val="26"/>
          <w:szCs w:val="26"/>
          <w:highlight w:val="white"/>
        </w:rPr>
      </w:pPr>
      <w:r w:rsidDel="00000000" w:rsidR="00000000" w:rsidRPr="00000000">
        <w:rPr>
          <w:rFonts w:ascii="Montserrat SemiBold" w:cs="Montserrat SemiBold" w:eastAsia="Montserrat SemiBold" w:hAnsi="Montserrat SemiBold"/>
          <w:sz w:val="26"/>
          <w:szCs w:val="26"/>
          <w:highlight w:val="white"/>
          <w:rtl w:val="0"/>
        </w:rPr>
        <w:t xml:space="preserve">Simply put values in the formula</w:t>
      </w:r>
    </w:p>
    <w:p w:rsidR="00000000" w:rsidDel="00000000" w:rsidP="00000000" w:rsidRDefault="00000000" w:rsidRPr="00000000" w14:paraId="0000006A">
      <w:pPr>
        <w:widowControl w:val="0"/>
        <w:shd w:fill="ffffff" w:val="clear"/>
        <w:spacing w:after="240" w:before="0" w:lineRule="auto"/>
        <w:ind w:left="2160" w:firstLine="0"/>
        <w:rPr>
          <w:rFonts w:ascii="Montserrat SemiBold" w:cs="Montserrat SemiBold" w:eastAsia="Montserrat SemiBold" w:hAnsi="Montserrat SemiBold"/>
          <w:sz w:val="26"/>
          <w:szCs w:val="26"/>
          <w:highlight w:val="white"/>
        </w:rPr>
      </w:pPr>
      <w:r w:rsidDel="00000000" w:rsidR="00000000" w:rsidRPr="00000000">
        <w:rPr>
          <w:rFonts w:ascii="Montserrat SemiBold" w:cs="Montserrat SemiBold" w:eastAsia="Montserrat SemiBold" w:hAnsi="Montserrat SemiBold"/>
          <w:sz w:val="26"/>
          <w:szCs w:val="26"/>
          <w:highlight w:val="white"/>
          <w:rtl w:val="0"/>
        </w:rPr>
        <w:t xml:space="preserve">X</w:t>
      </w:r>
      <w:r w:rsidDel="00000000" w:rsidR="00000000" w:rsidRPr="00000000">
        <w:rPr>
          <w:rFonts w:ascii="Montserrat SemiBold" w:cs="Montserrat SemiBold" w:eastAsia="Montserrat SemiBold" w:hAnsi="Montserrat SemiBold"/>
          <w:sz w:val="26"/>
          <w:szCs w:val="26"/>
          <w:highlight w:val="white"/>
          <w:vertAlign w:val="subscript"/>
          <w:rtl w:val="0"/>
        </w:rPr>
        <w:t xml:space="preserve">n+1</w:t>
      </w:r>
      <w:r w:rsidDel="00000000" w:rsidR="00000000" w:rsidRPr="00000000">
        <w:rPr>
          <w:rFonts w:ascii="Montserrat SemiBold" w:cs="Montserrat SemiBold" w:eastAsia="Montserrat SemiBold" w:hAnsi="Montserrat SemiBold"/>
          <w:sz w:val="26"/>
          <w:szCs w:val="26"/>
          <w:highlight w:val="white"/>
          <w:rtl w:val="0"/>
        </w:rPr>
        <w:t xml:space="preserve">= X</w:t>
      </w:r>
      <w:r w:rsidDel="00000000" w:rsidR="00000000" w:rsidRPr="00000000">
        <w:rPr>
          <w:rFonts w:ascii="Montserrat SemiBold" w:cs="Montserrat SemiBold" w:eastAsia="Montserrat SemiBold" w:hAnsi="Montserrat SemiBold"/>
          <w:sz w:val="26"/>
          <w:szCs w:val="26"/>
          <w:highlight w:val="white"/>
          <w:vertAlign w:val="subscript"/>
          <w:rtl w:val="0"/>
        </w:rPr>
        <w:t xml:space="preserve">n </w:t>
      </w:r>
      <w:r w:rsidDel="00000000" w:rsidR="00000000" w:rsidRPr="00000000">
        <w:rPr>
          <w:rFonts w:ascii="Montserrat SemiBold" w:cs="Montserrat SemiBold" w:eastAsia="Montserrat SemiBold" w:hAnsi="Montserrat SemiBold"/>
          <w:sz w:val="26"/>
          <w:szCs w:val="26"/>
          <w:highlight w:val="white"/>
          <w:rtl w:val="0"/>
        </w:rPr>
        <w:t xml:space="preserve">+  f(x</w:t>
      </w:r>
      <w:r w:rsidDel="00000000" w:rsidR="00000000" w:rsidRPr="00000000">
        <w:rPr>
          <w:rFonts w:ascii="Montserrat SemiBold" w:cs="Montserrat SemiBold" w:eastAsia="Montserrat SemiBold" w:hAnsi="Montserrat SemiBold"/>
          <w:sz w:val="26"/>
          <w:szCs w:val="26"/>
          <w:highlight w:val="white"/>
          <w:vertAlign w:val="subscript"/>
          <w:rtl w:val="0"/>
        </w:rPr>
        <w:t xml:space="preserve">n</w:t>
      </w:r>
      <w:r w:rsidDel="00000000" w:rsidR="00000000" w:rsidRPr="00000000">
        <w:rPr>
          <w:rFonts w:ascii="Montserrat SemiBold" w:cs="Montserrat SemiBold" w:eastAsia="Montserrat SemiBold" w:hAnsi="Montserrat SemiBold"/>
          <w:sz w:val="26"/>
          <w:szCs w:val="26"/>
          <w:highlight w:val="white"/>
          <w:rtl w:val="0"/>
        </w:rPr>
        <w:t xml:space="preserve">)/ f`(x</w:t>
      </w:r>
      <w:r w:rsidDel="00000000" w:rsidR="00000000" w:rsidRPr="00000000">
        <w:rPr>
          <w:rFonts w:ascii="Montserrat SemiBold" w:cs="Montserrat SemiBold" w:eastAsia="Montserrat SemiBold" w:hAnsi="Montserrat SemiBold"/>
          <w:sz w:val="26"/>
          <w:szCs w:val="26"/>
          <w:highlight w:val="white"/>
          <w:vertAlign w:val="subscript"/>
          <w:rtl w:val="0"/>
        </w:rPr>
        <w:t xml:space="preserve">n</w:t>
      </w:r>
      <w:r w:rsidDel="00000000" w:rsidR="00000000" w:rsidRPr="00000000">
        <w:rPr>
          <w:rFonts w:ascii="Montserrat SemiBold" w:cs="Montserrat SemiBold" w:eastAsia="Montserrat SemiBold" w:hAnsi="Montserrat SemiBold"/>
          <w:sz w:val="26"/>
          <w:szCs w:val="26"/>
          <w:highlight w:val="white"/>
          <w:rtl w:val="0"/>
        </w:rPr>
        <w:t xml:space="preserve">)</w:t>
      </w:r>
    </w:p>
    <w:p w:rsidR="00000000" w:rsidDel="00000000" w:rsidP="00000000" w:rsidRDefault="00000000" w:rsidRPr="00000000" w14:paraId="0000006B">
      <w:pPr>
        <w:widowControl w:val="0"/>
        <w:shd w:fill="ffffff" w:val="clear"/>
        <w:spacing w:after="240" w:before="0" w:lineRule="auto"/>
        <w:ind w:left="0" w:firstLine="0"/>
        <w:rPr>
          <w:rFonts w:ascii="Montserrat" w:cs="Montserrat" w:eastAsia="Montserrat" w:hAnsi="Montserrat"/>
          <w:b w:val="1"/>
          <w:sz w:val="26"/>
          <w:szCs w:val="26"/>
          <w:u w:val="single"/>
          <w:shd w:fill="fffffb" w:val="clear"/>
        </w:rPr>
      </w:pPr>
      <w:r w:rsidDel="00000000" w:rsidR="00000000" w:rsidRPr="00000000">
        <w:rPr>
          <w:rFonts w:ascii="Montserrat" w:cs="Montserrat" w:eastAsia="Montserrat" w:hAnsi="Montserrat"/>
          <w:b w:val="1"/>
          <w:sz w:val="28"/>
          <w:szCs w:val="28"/>
          <w:highlight w:val="white"/>
          <w:rtl w:val="0"/>
        </w:rPr>
        <w:t xml:space="preserve"> </w:t>
      </w:r>
      <w:r w:rsidDel="00000000" w:rsidR="00000000" w:rsidRPr="00000000">
        <w:rPr>
          <w:rFonts w:ascii="Montserrat" w:cs="Montserrat" w:eastAsia="Montserrat" w:hAnsi="Montserrat"/>
          <w:b w:val="1"/>
          <w:sz w:val="26"/>
          <w:szCs w:val="26"/>
          <w:u w:val="single"/>
          <w:shd w:fill="fffffb" w:val="clear"/>
          <w:rtl w:val="0"/>
        </w:rPr>
        <w:t xml:space="preserve">Facts:</w:t>
      </w:r>
    </w:p>
    <w:p w:rsidR="00000000" w:rsidDel="00000000" w:rsidP="00000000" w:rsidRDefault="00000000" w:rsidRPr="00000000" w14:paraId="0000006C">
      <w:pPr>
        <w:widowControl w:val="0"/>
        <w:numPr>
          <w:ilvl w:val="0"/>
          <w:numId w:val="6"/>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This is the fastest converging method.</w:t>
      </w:r>
    </w:p>
    <w:p w:rsidR="00000000" w:rsidDel="00000000" w:rsidP="00000000" w:rsidRDefault="00000000" w:rsidRPr="00000000" w14:paraId="0000006D">
      <w:pPr>
        <w:widowControl w:val="0"/>
        <w:numPr>
          <w:ilvl w:val="0"/>
          <w:numId w:val="6"/>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rate of convergence is 2.</w:t>
      </w:r>
    </w:p>
    <w:p w:rsidR="00000000" w:rsidDel="00000000" w:rsidP="00000000" w:rsidRDefault="00000000" w:rsidRPr="00000000" w14:paraId="0000006E">
      <w:pPr>
        <w:widowControl w:val="0"/>
        <w:numPr>
          <w:ilvl w:val="0"/>
          <w:numId w:val="6"/>
        </w:numPr>
        <w:shd w:fill="ffffff" w:val="clear"/>
        <w:spacing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method may or may not always converge. </w:t>
      </w:r>
    </w:p>
    <w:p w:rsidR="00000000" w:rsidDel="00000000" w:rsidP="00000000" w:rsidRDefault="00000000" w:rsidRPr="00000000" w14:paraId="0000006F">
      <w:pPr>
        <w:widowControl w:val="0"/>
        <w:numPr>
          <w:ilvl w:val="0"/>
          <w:numId w:val="6"/>
        </w:numPr>
        <w:shd w:fill="ffffff" w:val="clear"/>
        <w:spacing w:after="240" w:before="0" w:lineRule="auto"/>
        <w:ind w:left="720" w:hanging="360"/>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The method involves the calculating values of two functions for every iteration, the process might be long and time-consuming.</w:t>
      </w:r>
    </w:p>
    <w:p w:rsidR="00000000" w:rsidDel="00000000" w:rsidP="00000000" w:rsidRDefault="00000000" w:rsidRPr="00000000" w14:paraId="00000070">
      <w:pPr>
        <w:widowControl w:val="0"/>
        <w:shd w:fill="ffffff" w:val="clear"/>
        <w:spacing w:after="240" w:before="0" w:lineRule="auto"/>
        <w:ind w:left="0" w:firstLine="0"/>
        <w:rPr>
          <w:rFonts w:ascii="Montserrat SemiBold" w:cs="Montserrat SemiBold" w:eastAsia="Montserrat SemiBold" w:hAnsi="Montserrat SemiBold"/>
          <w:sz w:val="26"/>
          <w:szCs w:val="26"/>
          <w:shd w:fill="fffffb" w:val="clear"/>
        </w:rPr>
      </w:pPr>
      <w:r w:rsidDel="00000000" w:rsidR="00000000" w:rsidRPr="00000000">
        <w:rPr>
          <w:rtl w:val="0"/>
        </w:rPr>
      </w:r>
    </w:p>
    <w:p w:rsidR="00000000" w:rsidDel="00000000" w:rsidP="00000000" w:rsidRDefault="00000000" w:rsidRPr="00000000" w14:paraId="00000071">
      <w:pPr>
        <w:widowControl w:val="0"/>
        <w:spacing w:before="0" w:line="276" w:lineRule="auto"/>
        <w:ind w:left="0" w:firstLine="0"/>
        <w:rPr>
          <w:rFonts w:ascii="Trebuchet MS" w:cs="Trebuchet MS" w:eastAsia="Trebuchet MS" w:hAnsi="Trebuchet MS"/>
          <w:b w:val="1"/>
          <w:color w:val="8c7252"/>
          <w:sz w:val="42"/>
          <w:szCs w:val="42"/>
        </w:rPr>
      </w:pPr>
      <w:r w:rsidDel="00000000" w:rsidR="00000000" w:rsidRPr="00000000">
        <w:rPr>
          <w:rFonts w:ascii="Trebuchet MS" w:cs="Trebuchet MS" w:eastAsia="Trebuchet MS" w:hAnsi="Trebuchet MS"/>
          <w:b w:val="1"/>
          <w:color w:val="8c7252"/>
          <w:sz w:val="42"/>
          <w:szCs w:val="42"/>
          <w:rtl w:val="0"/>
        </w:rPr>
        <w:t xml:space="preserve">GRADIENT DESCENT</w:t>
      </w:r>
    </w:p>
    <w:p w:rsidR="00000000" w:rsidDel="00000000" w:rsidP="00000000" w:rsidRDefault="00000000" w:rsidRPr="00000000" w14:paraId="00000072">
      <w:pPr>
        <w:widowControl w:val="0"/>
        <w:spacing w:before="0" w:line="276" w:lineRule="auto"/>
        <w:ind w:left="0" w:firstLine="0"/>
        <w:rPr>
          <w:rFonts w:ascii="Trebuchet MS" w:cs="Trebuchet MS" w:eastAsia="Trebuchet MS" w:hAnsi="Trebuchet MS"/>
          <w:b w:val="1"/>
          <w:color w:val="8c7252"/>
          <w:sz w:val="42"/>
          <w:szCs w:val="42"/>
        </w:rPr>
      </w:pPr>
      <w:r w:rsidDel="00000000" w:rsidR="00000000" w:rsidRPr="00000000">
        <w:rPr>
          <w:rtl w:val="0"/>
        </w:rPr>
      </w:r>
    </w:p>
    <w:p w:rsidR="00000000" w:rsidDel="00000000" w:rsidP="00000000" w:rsidRDefault="00000000" w:rsidRPr="00000000" w14:paraId="00000073">
      <w:pPr>
        <w:widowControl w:val="0"/>
        <w:spacing w:after="240" w:before="0" w:line="360" w:lineRule="auto"/>
        <w:ind w:left="0" w:firstLine="0"/>
        <w:rPr>
          <w:rFonts w:ascii="Montserrat SemiBold" w:cs="Montserrat SemiBold" w:eastAsia="Montserrat SemiBold" w:hAnsi="Montserrat SemiBold"/>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Gradient Descent is an optimization algorithm used to find a local minimum of a given function. It's widely used within machine learning algorithms to minimize loss functions.</w:t>
      </w:r>
      <w:r w:rsidDel="00000000" w:rsidR="00000000" w:rsidRPr="00000000">
        <w:rPr>
          <w:rtl w:val="0"/>
        </w:rPr>
      </w:r>
    </w:p>
    <w:p w:rsidR="00000000" w:rsidDel="00000000" w:rsidP="00000000" w:rsidRDefault="00000000" w:rsidRPr="00000000" w14:paraId="00000074">
      <w:pPr>
        <w:widowControl w:val="0"/>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We start with a continuous function that we want to minimize, and that’s differentiable in the interval of our interest.</w:t>
      </w:r>
      <w:r w:rsidDel="00000000" w:rsidR="00000000" w:rsidRPr="00000000">
        <w:drawing>
          <wp:anchor allowOverlap="1" behindDoc="0" distB="342900" distT="342900" distL="342900" distR="342900" hidden="0" layoutInCell="1" locked="0" relativeHeight="0" simplePos="0">
            <wp:simplePos x="0" y="0"/>
            <wp:positionH relativeFrom="column">
              <wp:posOffset>3209925</wp:posOffset>
            </wp:positionH>
            <wp:positionV relativeFrom="paragraph">
              <wp:posOffset>857250</wp:posOffset>
            </wp:positionV>
            <wp:extent cx="3030125" cy="1902625"/>
            <wp:effectExtent b="0" l="0" r="0" t="0"/>
            <wp:wrapSquare wrapText="bothSides" distB="342900" distT="342900" distL="342900" distR="34290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30125" cy="1902625"/>
                    </a:xfrm>
                    <a:prstGeom prst="rect"/>
                    <a:ln/>
                  </pic:spPr>
                </pic:pic>
              </a:graphicData>
            </a:graphic>
          </wp:anchor>
        </w:drawing>
      </w:r>
    </w:p>
    <w:p w:rsidR="00000000" w:rsidDel="00000000" w:rsidP="00000000" w:rsidRDefault="00000000" w:rsidRPr="00000000" w14:paraId="00000075">
      <w:pPr>
        <w:widowControl w:val="0"/>
        <w:shd w:fill="ffffff" w:val="clear"/>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Then, we identify a starting point that is sufficient proximity to the function’s local minimum, in this case, </w:t>
      </w:r>
      <w:r w:rsidDel="00000000" w:rsidR="00000000" w:rsidRPr="00000000">
        <w:rPr>
          <w:rFonts w:ascii="Montserrat SemiBold" w:cs="Montserrat SemiBold" w:eastAsia="Montserrat SemiBold" w:hAnsi="Montserrat SemiBold"/>
          <w:color w:val="434343"/>
          <w:sz w:val="28"/>
          <w:szCs w:val="28"/>
        </w:rPr>
        <w:drawing>
          <wp:inline distB="19050" distT="19050" distL="19050" distR="19050">
            <wp:extent cx="168450" cy="16845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68450" cy="1684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Then, iteratively, we move towards the closest local minimum by exploiting the gradient of the function around </w:t>
      </w:r>
      <w:r w:rsidDel="00000000" w:rsidR="00000000" w:rsidRPr="00000000">
        <w:rPr>
          <w:rFonts w:ascii="Montserrat SemiBold" w:cs="Montserrat SemiBold" w:eastAsia="Montserrat SemiBold" w:hAnsi="Montserrat SemiBold"/>
          <w:color w:val="434343"/>
          <w:sz w:val="28"/>
          <w:szCs w:val="28"/>
        </w:rPr>
        <w:drawing>
          <wp:inline distB="19050" distT="19050" distL="19050" distR="19050">
            <wp:extent cx="168450" cy="16845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168450" cy="168450"/>
                    </a:xfrm>
                    <a:prstGeom prst="rect"/>
                    <a:ln/>
                  </pic:spPr>
                </pic:pic>
              </a:graphicData>
            </a:graphic>
          </wp:inline>
        </w:drawing>
      </w:r>
      <w:r w:rsidDel="00000000" w:rsidR="00000000" w:rsidRPr="00000000">
        <w:rPr>
          <w:rFonts w:ascii="Montserrat SemiBold" w:cs="Montserrat SemiBold" w:eastAsia="Montserrat SemiBold" w:hAnsi="Montserrat SemiBold"/>
          <w:color w:val="434343"/>
          <w:sz w:val="28"/>
          <w:szCs w:val="28"/>
          <w:rtl w:val="0"/>
        </w:rPr>
        <w:t xml:space="preserve">.</w:t>
      </w:r>
    </w:p>
    <w:p w:rsidR="00000000" w:rsidDel="00000000" w:rsidP="00000000" w:rsidRDefault="00000000" w:rsidRPr="00000000" w14:paraId="00000077">
      <w:pPr>
        <w:widowControl w:val="0"/>
        <w:spacing w:after="240" w:before="0" w:line="240" w:lineRule="auto"/>
        <w:ind w:left="0" w:firstLine="0"/>
        <w:rPr>
          <w:rFonts w:ascii="Montserrat SemiBold" w:cs="Montserrat SemiBold" w:eastAsia="Montserrat SemiBold" w:hAnsi="Montserrat SemiBold"/>
          <w:color w:val="434343"/>
          <w:sz w:val="28"/>
          <w:szCs w:val="28"/>
        </w:rPr>
      </w:pPr>
      <w:r w:rsidDel="00000000" w:rsidR="00000000" w:rsidRPr="00000000">
        <w:rPr>
          <w:rtl w:val="0"/>
        </w:rPr>
      </w:r>
    </w:p>
    <w:p w:rsidR="00000000" w:rsidDel="00000000" w:rsidP="00000000" w:rsidRDefault="00000000" w:rsidRPr="00000000" w14:paraId="00000078">
      <w:pPr>
        <w:widowControl w:val="0"/>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w:cs="Montserrat" w:eastAsia="Montserrat" w:hAnsi="Montserrat"/>
          <w:b w:val="1"/>
          <w:color w:val="8c7252"/>
          <w:sz w:val="36"/>
          <w:szCs w:val="36"/>
          <w:rtl w:val="0"/>
        </w:rPr>
        <w:t xml:space="preserve">Newton’s Method</w:t>
      </w:r>
      <w:r w:rsidDel="00000000" w:rsidR="00000000" w:rsidRPr="00000000">
        <w:rPr>
          <w:rFonts w:ascii="Montserrat SemiBold" w:cs="Montserrat SemiBold" w:eastAsia="Montserrat SemiBold" w:hAnsi="Montserrat SemiBold"/>
          <w:color w:val="434343"/>
          <w:sz w:val="28"/>
          <w:szCs w:val="28"/>
          <w:rtl w:val="0"/>
        </w:rPr>
        <w:t xml:space="preserve"> works in a different manner. This is because it’s a method for finding the root of a function, rather than its maxima or minima.</w:t>
      </w:r>
    </w:p>
    <w:p w:rsidR="00000000" w:rsidDel="00000000" w:rsidP="00000000" w:rsidRDefault="00000000" w:rsidRPr="00000000" w14:paraId="00000079">
      <w:pPr>
        <w:widowControl w:val="0"/>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We, therefore, apply Newton’s method on the derivative of the cost function, not on the cost function itself. This means that the cost function we use must be differentiable twice, not just once, as was the case for gradient descent.</w:t>
      </w:r>
    </w:p>
    <w:p w:rsidR="00000000" w:rsidDel="00000000" w:rsidP="00000000" w:rsidRDefault="00000000" w:rsidRPr="00000000" w14:paraId="0000007A">
      <w:pPr>
        <w:widowControl w:val="0"/>
        <w:spacing w:after="240" w:before="0" w:line="276"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If we start from a point x</w:t>
      </w:r>
      <w:r w:rsidDel="00000000" w:rsidR="00000000" w:rsidRPr="00000000">
        <w:rPr>
          <w:rFonts w:ascii="Montserrat SemiBold" w:cs="Montserrat SemiBold" w:eastAsia="Montserrat SemiBold" w:hAnsi="Montserrat SemiBold"/>
          <w:color w:val="434343"/>
          <w:sz w:val="28"/>
          <w:szCs w:val="28"/>
          <w:vertAlign w:val="subscript"/>
          <w:rtl w:val="0"/>
        </w:rPr>
        <w:t xml:space="preserve">n</w:t>
      </w:r>
      <w:r w:rsidDel="00000000" w:rsidR="00000000" w:rsidRPr="00000000">
        <w:rPr>
          <w:rFonts w:ascii="Montserrat SemiBold" w:cs="Montserrat SemiBold" w:eastAsia="Montserrat SemiBold" w:hAnsi="Montserrat SemiBold"/>
          <w:color w:val="434343"/>
          <w:sz w:val="28"/>
          <w:szCs w:val="28"/>
          <w:rtl w:val="0"/>
        </w:rPr>
        <w:t xml:space="preserve"> that’s sufficiently close to the minimum of f, we can then get a better approximation by computing this formula:</w:t>
      </w:r>
    </w:p>
    <w:p w:rsidR="00000000" w:rsidDel="00000000" w:rsidP="00000000" w:rsidRDefault="00000000" w:rsidRPr="00000000" w14:paraId="0000007B">
      <w:pPr>
        <w:widowControl w:val="0"/>
        <w:spacing w:after="240" w:before="0" w:line="252.00000000000003" w:lineRule="auto"/>
        <w:ind w:left="0" w:firstLine="0"/>
        <w:jc w:val="center"/>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Pr>
        <w:drawing>
          <wp:inline distB="19050" distT="19050" distL="19050" distR="19050">
            <wp:extent cx="1601270" cy="401625"/>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1601270" cy="4016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40" w:before="0" w:line="252.00000000000003" w:lineRule="auto"/>
        <w:ind w:left="0" w:firstLine="0"/>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 </w:t>
      </w:r>
      <w:r w:rsidDel="00000000" w:rsidR="00000000" w:rsidRPr="00000000">
        <w:rPr>
          <w:rFonts w:ascii="Montserrat SemiBold" w:cs="Montserrat SemiBold" w:eastAsia="Montserrat SemiBold" w:hAnsi="Montserrat SemiBold"/>
          <w:color w:val="434343"/>
          <w:sz w:val="28"/>
          <w:szCs w:val="28"/>
        </w:rPr>
        <w:drawing>
          <wp:inline distB="19050" distT="19050" distL="19050" distR="19050">
            <wp:extent cx="488950" cy="401625"/>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88950" cy="401625"/>
                    </a:xfrm>
                    <a:prstGeom prst="rect"/>
                    <a:ln/>
                  </pic:spPr>
                </pic:pic>
              </a:graphicData>
            </a:graphic>
          </wp:inline>
        </w:drawing>
      </w:r>
      <w:r w:rsidDel="00000000" w:rsidR="00000000" w:rsidRPr="00000000">
        <w:rPr>
          <w:rFonts w:ascii="Montserrat SemiBold" w:cs="Montserrat SemiBold" w:eastAsia="Montserrat SemiBold" w:hAnsi="Montserrat SemiBold"/>
          <w:color w:val="434343"/>
          <w:sz w:val="28"/>
          <w:szCs w:val="28"/>
          <w:rtl w:val="0"/>
        </w:rPr>
        <w:t xml:space="preserve">  here, indicates that we’re approximating the function f’(x) with a linear model, in the proximity of x</w:t>
      </w:r>
      <w:r w:rsidDel="00000000" w:rsidR="00000000" w:rsidRPr="00000000">
        <w:rPr>
          <w:rFonts w:ascii="Montserrat SemiBold" w:cs="Montserrat SemiBold" w:eastAsia="Montserrat SemiBold" w:hAnsi="Montserrat SemiBold"/>
          <w:color w:val="434343"/>
          <w:sz w:val="28"/>
          <w:szCs w:val="28"/>
          <w:vertAlign w:val="subscript"/>
          <w:rtl w:val="0"/>
        </w:rPr>
        <w:t xml:space="preserve">n</w:t>
      </w:r>
      <w:r w:rsidDel="00000000" w:rsidR="00000000" w:rsidRPr="00000000">
        <w:rPr>
          <w:rFonts w:ascii="Montserrat SemiBold" w:cs="Montserrat SemiBold" w:eastAsia="Montserrat SemiBold" w:hAnsi="Montserrat SemiBold"/>
          <w:color w:val="434343"/>
          <w:sz w:val="28"/>
          <w:szCs w:val="28"/>
          <w:rtl w:val="0"/>
        </w:rPr>
        <w:t xml:space="preserve">.</w:t>
      </w:r>
    </w:p>
    <w:p w:rsidR="00000000" w:rsidDel="00000000" w:rsidP="00000000" w:rsidRDefault="00000000" w:rsidRPr="00000000" w14:paraId="0000007D">
      <w:pPr>
        <w:widowControl w:val="0"/>
        <w:shd w:fill="ffffff" w:val="clear"/>
        <w:spacing w:after="240" w:before="0" w:lineRule="auto"/>
        <w:ind w:left="0" w:firstLine="0"/>
        <w:rPr>
          <w:rFonts w:ascii="Montserrat SemiBold" w:cs="Montserrat SemiBold" w:eastAsia="Montserrat SemiBold" w:hAnsi="Montserrat SemiBold"/>
          <w:color w:val="434343"/>
          <w:sz w:val="28"/>
          <w:szCs w:val="28"/>
        </w:rPr>
      </w:pPr>
      <w:r w:rsidDel="00000000" w:rsidR="00000000" w:rsidRPr="00000000">
        <w:rPr>
          <w:rtl w:val="0"/>
        </w:rPr>
      </w:r>
    </w:p>
    <w:p w:rsidR="00000000" w:rsidDel="00000000" w:rsidP="00000000" w:rsidRDefault="00000000" w:rsidRPr="00000000" w14:paraId="0000007E">
      <w:pPr>
        <w:widowControl w:val="0"/>
        <w:shd w:fill="ffffff" w:val="clear"/>
        <w:spacing w:after="240" w:before="0" w:lineRule="auto"/>
        <w:ind w:left="0" w:firstLine="0"/>
        <w:rPr>
          <w:rFonts w:ascii="Montserrat" w:cs="Montserrat" w:eastAsia="Montserrat" w:hAnsi="Montserrat"/>
          <w:b w:val="1"/>
          <w:color w:val="8c7252"/>
          <w:sz w:val="36"/>
          <w:szCs w:val="36"/>
          <w:shd w:fill="fffffb" w:val="clear"/>
        </w:rPr>
      </w:pPr>
      <w:r w:rsidDel="00000000" w:rsidR="00000000" w:rsidRPr="00000000">
        <w:rPr>
          <w:rFonts w:ascii="Montserrat" w:cs="Montserrat" w:eastAsia="Montserrat" w:hAnsi="Montserrat"/>
          <w:b w:val="1"/>
          <w:color w:val="8c7252"/>
          <w:sz w:val="36"/>
          <w:szCs w:val="36"/>
          <w:shd w:fill="fffffb" w:val="clear"/>
          <w:rtl w:val="0"/>
        </w:rPr>
        <w:t xml:space="preserve">Simulation of Newton-Raphson Method</w:t>
      </w:r>
    </w:p>
    <w:p w:rsidR="00000000" w:rsidDel="00000000" w:rsidP="00000000" w:rsidRDefault="00000000" w:rsidRPr="00000000" w14:paraId="0000007F">
      <w:pPr>
        <w:widowControl w:val="0"/>
        <w:shd w:fill="ffffff" w:val="clear"/>
        <w:spacing w:after="240" w:before="240" w:line="276" w:lineRule="auto"/>
        <w:ind w:left="0" w:firstLine="0"/>
        <w:rPr>
          <w:rFonts w:ascii="Montserrat SemiBold" w:cs="Montserrat SemiBold" w:eastAsia="Montserrat SemiBold" w:hAnsi="Montserrat SemiBold"/>
          <w:sz w:val="24"/>
          <w:szCs w:val="24"/>
          <w:shd w:fill="fffffb" w:val="clear"/>
        </w:rPr>
      </w:pPr>
      <w:r w:rsidDel="00000000" w:rsidR="00000000" w:rsidRPr="00000000">
        <w:rPr>
          <w:rFonts w:ascii="Montserrat SemiBold" w:cs="Montserrat SemiBold" w:eastAsia="Montserrat SemiBold" w:hAnsi="Montserrat SemiBold"/>
          <w:sz w:val="24"/>
          <w:szCs w:val="24"/>
          <w:shd w:fill="fffffb" w:val="clear"/>
          <w:rtl w:val="0"/>
        </w:rPr>
        <w:t xml:space="preserve">The first part of the code deals with taking input of function and all the necessary values for calculating the root.</w:t>
      </w:r>
      <w:r w:rsidDel="00000000" w:rsidR="00000000" w:rsidRPr="00000000">
        <w:drawing>
          <wp:anchor allowOverlap="1" behindDoc="0" distB="228600" distT="228600" distL="228600" distR="228600" hidden="0" layoutInCell="1" locked="0" relativeHeight="0" simplePos="0">
            <wp:simplePos x="0" y="0"/>
            <wp:positionH relativeFrom="column">
              <wp:posOffset>628650</wp:posOffset>
            </wp:positionH>
            <wp:positionV relativeFrom="paragraph">
              <wp:posOffset>714375</wp:posOffset>
            </wp:positionV>
            <wp:extent cx="4476750" cy="971550"/>
            <wp:effectExtent b="0" l="0" r="0" t="0"/>
            <wp:wrapTopAndBottom distB="228600" distT="228600"/>
            <wp:docPr id="14" name="image19.jpg"/>
            <a:graphic>
              <a:graphicData uri="http://schemas.openxmlformats.org/drawingml/2006/picture">
                <pic:pic>
                  <pic:nvPicPr>
                    <pic:cNvPr id="0" name="image19.jpg"/>
                    <pic:cNvPicPr preferRelativeResize="0"/>
                  </pic:nvPicPr>
                  <pic:blipFill>
                    <a:blip r:embed="rId27"/>
                    <a:srcRect b="0" l="0" r="19243" t="0"/>
                    <a:stretch>
                      <a:fillRect/>
                    </a:stretch>
                  </pic:blipFill>
                  <pic:spPr>
                    <a:xfrm>
                      <a:off x="0" y="0"/>
                      <a:ext cx="4476750" cy="971550"/>
                    </a:xfrm>
                    <a:prstGeom prst="rect"/>
                    <a:ln/>
                  </pic:spPr>
                </pic:pic>
              </a:graphicData>
            </a:graphic>
          </wp:anchor>
        </w:drawing>
      </w:r>
    </w:p>
    <w:p w:rsidR="00000000" w:rsidDel="00000000" w:rsidP="00000000" w:rsidRDefault="00000000" w:rsidRPr="00000000" w14:paraId="00000080">
      <w:pPr>
        <w:widowControl w:val="0"/>
        <w:shd w:fill="ffffff" w:val="clear"/>
        <w:spacing w:after="240" w:before="0" w:line="276" w:lineRule="auto"/>
        <w:ind w:left="0" w:firstLine="0"/>
        <w:rPr>
          <w:rFonts w:ascii="Montserrat SemiBold" w:cs="Montserrat SemiBold" w:eastAsia="Montserrat SemiBold" w:hAnsi="Montserrat SemiBold"/>
          <w:sz w:val="24"/>
          <w:szCs w:val="24"/>
          <w:shd w:fill="fffffb" w:val="clear"/>
        </w:rPr>
      </w:pPr>
      <w:r w:rsidDel="00000000" w:rsidR="00000000" w:rsidRPr="00000000">
        <w:rPr>
          <w:rFonts w:ascii="Montserrat SemiBold" w:cs="Montserrat SemiBold" w:eastAsia="Montserrat SemiBold" w:hAnsi="Montserrat SemiBold"/>
          <w:sz w:val="24"/>
          <w:szCs w:val="24"/>
          <w:shd w:fill="fffffb" w:val="clear"/>
          <w:rtl w:val="0"/>
        </w:rPr>
        <w:t xml:space="preserve">The next step is to define an initial value of tolerance and check all the conditions and run the loop of the calculations until a particular value of tolerance is reached.</w:t>
      </w:r>
    </w:p>
    <w:p w:rsidR="00000000" w:rsidDel="00000000" w:rsidP="00000000" w:rsidRDefault="00000000" w:rsidRPr="00000000" w14:paraId="00000081">
      <w:pPr>
        <w:widowControl w:val="0"/>
        <w:shd w:fill="ffffff" w:val="clear"/>
        <w:spacing w:after="240" w:before="0" w:lineRule="auto"/>
        <w:ind w:left="0" w:firstLine="0"/>
        <w:rPr>
          <w:rFonts w:ascii="Trebuchet MS" w:cs="Trebuchet MS" w:eastAsia="Trebuchet MS" w:hAnsi="Trebuchet MS"/>
          <w:b w:val="1"/>
          <w:color w:val="8c7252"/>
          <w:sz w:val="34"/>
          <w:szCs w:val="34"/>
          <w:shd w:fill="fffffb" w:val="clear"/>
        </w:rPr>
      </w:pPr>
      <w:r w:rsidDel="00000000" w:rsidR="00000000" w:rsidRPr="00000000">
        <w:rPr>
          <w:rFonts w:ascii="Old Standard TT" w:cs="Old Standard TT" w:eastAsia="Old Standard TT" w:hAnsi="Old Standard TT"/>
          <w:sz w:val="26"/>
          <w:szCs w:val="26"/>
          <w:shd w:fill="fffffb" w:val="clear"/>
        </w:rPr>
        <w:drawing>
          <wp:inline distB="114300" distT="114300" distL="114300" distR="114300">
            <wp:extent cx="5943600" cy="2146300"/>
            <wp:effectExtent b="0" l="0" r="0" t="0"/>
            <wp:docPr id="5" name="image6.jpg"/>
            <a:graphic>
              <a:graphicData uri="http://schemas.openxmlformats.org/drawingml/2006/picture">
                <pic:pic>
                  <pic:nvPicPr>
                    <pic:cNvPr id="0" name="image6.jpg"/>
                    <pic:cNvPicPr preferRelativeResize="0"/>
                  </pic:nvPicPr>
                  <pic:blipFill>
                    <a:blip r:embed="rId28"/>
                    <a:srcRect b="0" l="0" r="0" t="0"/>
                    <a:stretch>
                      <a:fillRect/>
                    </a:stretch>
                  </pic:blipFill>
                  <pic:spPr>
                    <a:xfrm>
                      <a:off x="0" y="0"/>
                      <a:ext cx="5943600" cy="2146300"/>
                    </a:xfrm>
                    <a:prstGeom prst="rect"/>
                    <a:ln/>
                  </pic:spPr>
                </pic:pic>
              </a:graphicData>
            </a:graphic>
          </wp:inline>
        </w:drawing>
      </w:r>
      <w:r w:rsidDel="00000000" w:rsidR="00000000" w:rsidRPr="00000000">
        <w:rPr>
          <w:rFonts w:ascii="Montserrat" w:cs="Montserrat" w:eastAsia="Montserrat" w:hAnsi="Montserrat"/>
          <w:b w:val="1"/>
          <w:sz w:val="30"/>
          <w:szCs w:val="30"/>
          <w:shd w:fill="fffffb" w:val="clear"/>
          <w:rtl w:val="0"/>
        </w:rPr>
        <w:t xml:space="preserve">Output</w:t>
      </w:r>
      <w:r w:rsidDel="00000000" w:rsidR="00000000" w:rsidRPr="00000000">
        <w:rPr>
          <w:rFonts w:ascii="Old Standard TT" w:cs="Old Standard TT" w:eastAsia="Old Standard TT" w:hAnsi="Old Standard TT"/>
          <w:sz w:val="26"/>
          <w:szCs w:val="26"/>
          <w:shd w:fill="fffffb" w:val="clear"/>
        </w:rPr>
        <w:drawing>
          <wp:inline distB="114300" distT="114300" distL="114300" distR="114300">
            <wp:extent cx="5943600" cy="482600"/>
            <wp:effectExtent b="0" l="0" r="0" t="0"/>
            <wp:docPr id="6" name="image4.jpg"/>
            <a:graphic>
              <a:graphicData uri="http://schemas.openxmlformats.org/drawingml/2006/picture">
                <pic:pic>
                  <pic:nvPicPr>
                    <pic:cNvPr id="0" name="image4.jpg"/>
                    <pic:cNvPicPr preferRelativeResize="0"/>
                  </pic:nvPicPr>
                  <pic:blipFill>
                    <a:blip r:embed="rId29"/>
                    <a:srcRect b="0" l="0" r="0" t="0"/>
                    <a:stretch>
                      <a:fillRect/>
                    </a:stretch>
                  </pic:blipFill>
                  <pic:spPr>
                    <a:xfrm>
                      <a:off x="0" y="0"/>
                      <a:ext cx="5943600" cy="482600"/>
                    </a:xfrm>
                    <a:prstGeom prst="rect"/>
                    <a:ln/>
                  </pic:spPr>
                </pic:pic>
              </a:graphicData>
            </a:graphic>
          </wp:inline>
        </w:drawing>
      </w:r>
      <w:r w:rsidDel="00000000" w:rsidR="00000000" w:rsidRPr="00000000">
        <w:rPr>
          <w:rFonts w:ascii="Old Standard TT" w:cs="Old Standard TT" w:eastAsia="Old Standard TT" w:hAnsi="Old Standard TT"/>
          <w:sz w:val="26"/>
          <w:szCs w:val="26"/>
          <w:shd w:fill="fffffb" w:val="clear"/>
        </w:rPr>
        <w:drawing>
          <wp:inline distB="114300" distT="114300" distL="114300" distR="114300">
            <wp:extent cx="5305425" cy="638175"/>
            <wp:effectExtent b="0" l="0" r="0" t="0"/>
            <wp:docPr id="19"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53054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hd w:fill="ffffff" w:val="clear"/>
        <w:spacing w:after="240" w:before="0" w:line="240" w:lineRule="auto"/>
        <w:ind w:left="0" w:firstLine="0"/>
        <w:rPr>
          <w:rFonts w:ascii="Trebuchet MS" w:cs="Trebuchet MS" w:eastAsia="Trebuchet MS" w:hAnsi="Trebuchet MS"/>
          <w:b w:val="1"/>
          <w:color w:val="8c7252"/>
          <w:sz w:val="34"/>
          <w:szCs w:val="34"/>
          <w:shd w:fill="fffffb" w:val="clear"/>
        </w:rPr>
      </w:pPr>
      <w:r w:rsidDel="00000000" w:rsidR="00000000" w:rsidRPr="00000000">
        <w:rPr>
          <w:rtl w:val="0"/>
        </w:rPr>
      </w:r>
    </w:p>
    <w:p w:rsidR="00000000" w:rsidDel="00000000" w:rsidP="00000000" w:rsidRDefault="00000000" w:rsidRPr="00000000" w14:paraId="00000083">
      <w:pPr>
        <w:widowControl w:val="0"/>
        <w:shd w:fill="ffffff" w:val="clear"/>
        <w:spacing w:after="240" w:before="0" w:line="240" w:lineRule="auto"/>
        <w:ind w:left="0" w:firstLine="0"/>
        <w:rPr>
          <w:rFonts w:ascii="Trebuchet MS" w:cs="Trebuchet MS" w:eastAsia="Trebuchet MS" w:hAnsi="Trebuchet MS"/>
          <w:b w:val="1"/>
          <w:color w:val="8c7252"/>
          <w:sz w:val="34"/>
          <w:szCs w:val="34"/>
          <w:shd w:fill="fffffb" w:val="clear"/>
        </w:rPr>
      </w:pPr>
      <w:r w:rsidDel="00000000" w:rsidR="00000000" w:rsidRPr="00000000">
        <w:rPr>
          <w:rFonts w:ascii="Trebuchet MS" w:cs="Trebuchet MS" w:eastAsia="Trebuchet MS" w:hAnsi="Trebuchet MS"/>
          <w:b w:val="1"/>
          <w:color w:val="8c7252"/>
          <w:sz w:val="34"/>
          <w:szCs w:val="34"/>
          <w:shd w:fill="fffffb" w:val="clear"/>
          <w:rtl w:val="0"/>
        </w:rPr>
        <w:t xml:space="preserve">A Brief Comparison of all the methods</w:t>
      </w:r>
    </w:p>
    <w:p w:rsidR="00000000" w:rsidDel="00000000" w:rsidP="00000000" w:rsidRDefault="00000000" w:rsidRPr="00000000" w14:paraId="00000084">
      <w:pPr>
        <w:widowControl w:val="0"/>
        <w:shd w:fill="ffffff" w:val="clear"/>
        <w:spacing w:after="240" w:before="0" w:line="240" w:lineRule="auto"/>
        <w:ind w:left="0" w:firstLine="0"/>
        <w:rPr>
          <w:rFonts w:ascii="Trebuchet MS" w:cs="Trebuchet MS" w:eastAsia="Trebuchet MS" w:hAnsi="Trebuchet MS"/>
          <w:b w:val="1"/>
          <w:color w:val="8c7252"/>
          <w:sz w:val="34"/>
          <w:szCs w:val="34"/>
          <w:shd w:fill="fffffb" w:val="clear"/>
        </w:rPr>
      </w:pPr>
      <w:r w:rsidDel="00000000" w:rsidR="00000000" w:rsidRPr="00000000">
        <w:rPr>
          <w:rtl w:val="0"/>
        </w:rPr>
      </w:r>
    </w:p>
    <w:tbl>
      <w:tblPr>
        <w:tblStyle w:val="Table3"/>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500"/>
        <w:gridCol w:w="1920"/>
        <w:gridCol w:w="1800"/>
        <w:gridCol w:w="2175"/>
        <w:tblGridChange w:id="0">
          <w:tblGrid>
            <w:gridCol w:w="1785"/>
            <w:gridCol w:w="1500"/>
            <w:gridCol w:w="1920"/>
            <w:gridCol w:w="1800"/>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Bisection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Regula-Falsi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Secant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Newton-</w:t>
            </w:r>
          </w:p>
          <w:p w:rsidR="00000000" w:rsidDel="00000000" w:rsidP="00000000" w:rsidRDefault="00000000" w:rsidRPr="00000000" w14:paraId="0000008A">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Raphson 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Always Converging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Always converges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Always converges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Not always converges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May or May not Converges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Order of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1.618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Method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Slowest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Faster than Bisection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Faster than Secant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ind w:left="0" w:firstLine="0"/>
              <w:jc w:val="center"/>
              <w:rPr>
                <w:rFonts w:ascii="Montserrat SemiBold" w:cs="Montserrat SemiBold" w:eastAsia="Montserrat SemiBold" w:hAnsi="Montserrat SemiBold"/>
                <w:shd w:fill="fffffb" w:val="clear"/>
              </w:rPr>
            </w:pPr>
            <w:r w:rsidDel="00000000" w:rsidR="00000000" w:rsidRPr="00000000">
              <w:rPr>
                <w:rFonts w:ascii="Montserrat SemiBold" w:cs="Montserrat SemiBold" w:eastAsia="Montserrat SemiBold" w:hAnsi="Montserrat SemiBold"/>
                <w:shd w:fill="fffffb" w:val="clear"/>
                <w:rtl w:val="0"/>
              </w:rPr>
              <w:t xml:space="preserve">Fastest Method</w:t>
            </w:r>
          </w:p>
        </w:tc>
      </w:tr>
    </w:tbl>
    <w:p w:rsidR="00000000" w:rsidDel="00000000" w:rsidP="00000000" w:rsidRDefault="00000000" w:rsidRPr="00000000" w14:paraId="0000009A">
      <w:pPr>
        <w:widowControl w:val="0"/>
        <w:shd w:fill="ffffff" w:val="clear"/>
        <w:spacing w:after="240" w:before="0" w:lineRule="auto"/>
        <w:ind w:left="0" w:firstLine="0"/>
        <w:jc w:val="both"/>
        <w:rPr>
          <w:rFonts w:ascii="Montserrat" w:cs="Montserrat" w:eastAsia="Montserrat" w:hAnsi="Montserrat"/>
          <w:sz w:val="36"/>
          <w:szCs w:val="36"/>
          <w:u w:val="single"/>
          <w:shd w:fill="fffffb" w:val="clear"/>
        </w:rPr>
      </w:pPr>
      <w:r w:rsidDel="00000000" w:rsidR="00000000" w:rsidRPr="00000000">
        <w:rPr>
          <w:rtl w:val="0"/>
        </w:rPr>
      </w:r>
    </w:p>
    <w:p w:rsidR="00000000" w:rsidDel="00000000" w:rsidP="00000000" w:rsidRDefault="00000000" w:rsidRPr="00000000" w14:paraId="0000009B">
      <w:pPr>
        <w:widowControl w:val="0"/>
        <w:shd w:fill="ffffff" w:val="clear"/>
        <w:spacing w:after="240" w:before="0" w:lineRule="auto"/>
        <w:ind w:left="0" w:firstLine="0"/>
        <w:rPr>
          <w:rFonts w:ascii="Montserrat SemiBold" w:cs="Montserrat SemiBold" w:eastAsia="Montserrat SemiBold" w:hAnsi="Montserrat SemiBold"/>
          <w:color w:val="282829"/>
          <w:sz w:val="26"/>
          <w:szCs w:val="26"/>
          <w:highlight w:val="white"/>
        </w:rPr>
      </w:pPr>
      <w:r w:rsidDel="00000000" w:rsidR="00000000" w:rsidRPr="00000000">
        <w:rPr>
          <w:rFonts w:ascii="Montserrat SemiBold" w:cs="Montserrat SemiBold" w:eastAsia="Montserrat SemiBold" w:hAnsi="Montserrat SemiBold"/>
          <w:color w:val="282829"/>
          <w:sz w:val="26"/>
          <w:szCs w:val="26"/>
          <w:highlight w:val="white"/>
          <w:rtl w:val="0"/>
        </w:rPr>
        <w:t xml:space="preserve">The bisection method is slow, but has no limitations and will always get you to the same answer eventually. </w:t>
      </w:r>
    </w:p>
    <w:p w:rsidR="00000000" w:rsidDel="00000000" w:rsidP="00000000" w:rsidRDefault="00000000" w:rsidRPr="00000000" w14:paraId="0000009C">
      <w:pPr>
        <w:widowControl w:val="0"/>
        <w:shd w:fill="ffffff" w:val="clear"/>
        <w:spacing w:after="240" w:before="0" w:lineRule="auto"/>
        <w:ind w:left="0" w:firstLine="0"/>
        <w:rPr>
          <w:rFonts w:ascii="Montserrat SemiBold" w:cs="Montserrat SemiBold" w:eastAsia="Montserrat SemiBold" w:hAnsi="Montserrat SemiBold"/>
          <w:color w:val="282829"/>
          <w:sz w:val="26"/>
          <w:szCs w:val="26"/>
          <w:highlight w:val="white"/>
        </w:rPr>
      </w:pPr>
      <w:r w:rsidDel="00000000" w:rsidR="00000000" w:rsidRPr="00000000">
        <w:rPr>
          <w:rFonts w:ascii="Montserrat SemiBold" w:cs="Montserrat SemiBold" w:eastAsia="Montserrat SemiBold" w:hAnsi="Montserrat SemiBold"/>
          <w:color w:val="242729"/>
          <w:sz w:val="26"/>
          <w:szCs w:val="26"/>
          <w:highlight w:val="white"/>
          <w:rtl w:val="0"/>
        </w:rPr>
        <w:t xml:space="preserve">Bisection Method guarantees convergence</w:t>
      </w:r>
      <w:r w:rsidDel="00000000" w:rsidR="00000000" w:rsidRPr="00000000">
        <w:rPr>
          <w:rFonts w:ascii="Montserrat SemiBold" w:cs="Montserrat SemiBold" w:eastAsia="Montserrat SemiBold" w:hAnsi="Montserrat SemiBold"/>
          <w:color w:val="282829"/>
          <w:sz w:val="26"/>
          <w:szCs w:val="26"/>
          <w:highlight w:val="white"/>
          <w:rtl w:val="0"/>
        </w:rPr>
        <w:t xml:space="preserve"> Newton Raphson technique has a quadratic rate of convergence whereas the Bisection method has a linear rate of Convergence. </w:t>
      </w:r>
    </w:p>
    <w:p w:rsidR="00000000" w:rsidDel="00000000" w:rsidP="00000000" w:rsidRDefault="00000000" w:rsidRPr="00000000" w14:paraId="0000009D">
      <w:pPr>
        <w:widowControl w:val="0"/>
        <w:shd w:fill="ffffff" w:val="clear"/>
        <w:spacing w:after="240" w:before="0" w:lineRule="auto"/>
        <w:ind w:left="0" w:firstLine="0"/>
        <w:rPr>
          <w:rFonts w:ascii="Montserrat SemiBold" w:cs="Montserrat SemiBold" w:eastAsia="Montserrat SemiBold" w:hAnsi="Montserrat SemiBold"/>
          <w:color w:val="282829"/>
          <w:sz w:val="26"/>
          <w:szCs w:val="26"/>
          <w:highlight w:val="white"/>
        </w:rPr>
      </w:pPr>
      <w:r w:rsidDel="00000000" w:rsidR="00000000" w:rsidRPr="00000000">
        <w:rPr>
          <w:rFonts w:ascii="Montserrat SemiBold" w:cs="Montserrat SemiBold" w:eastAsia="Montserrat SemiBold" w:hAnsi="Montserrat SemiBold"/>
          <w:color w:val="282829"/>
          <w:sz w:val="26"/>
          <w:szCs w:val="26"/>
          <w:highlight w:val="white"/>
          <w:rtl w:val="0"/>
        </w:rPr>
        <w:t xml:space="preserve">NR is more Complicated than the Bisection method. And also the Bisection method is definite to give a result where Newton Raphson fails for many cases. </w:t>
      </w:r>
    </w:p>
    <w:p w:rsidR="00000000" w:rsidDel="00000000" w:rsidP="00000000" w:rsidRDefault="00000000" w:rsidRPr="00000000" w14:paraId="0000009E">
      <w:pPr>
        <w:widowControl w:val="0"/>
        <w:shd w:fill="ffffff" w:val="clear"/>
        <w:spacing w:after="240" w:before="0" w:lineRule="auto"/>
        <w:ind w:left="0" w:firstLine="0"/>
        <w:rPr>
          <w:rFonts w:ascii="Montserrat" w:cs="Montserrat" w:eastAsia="Montserrat" w:hAnsi="Montserrat"/>
          <w:sz w:val="36"/>
          <w:szCs w:val="36"/>
          <w:u w:val="single"/>
          <w:shd w:fill="fffffb" w:val="clear"/>
        </w:rPr>
      </w:pPr>
      <w:r w:rsidDel="00000000" w:rsidR="00000000" w:rsidRPr="00000000">
        <w:rPr>
          <w:rFonts w:ascii="Montserrat SemiBold" w:cs="Montserrat SemiBold" w:eastAsia="Montserrat SemiBold" w:hAnsi="Montserrat SemiBold"/>
          <w:color w:val="282829"/>
          <w:sz w:val="26"/>
          <w:szCs w:val="26"/>
          <w:highlight w:val="white"/>
          <w:rtl w:val="0"/>
        </w:rPr>
        <w:t xml:space="preserve">Even despite these shortcomings, it is the speed of convergence for which we prefer the Newton Raphson algorithm. </w:t>
      </w:r>
      <w:r w:rsidDel="00000000" w:rsidR="00000000" w:rsidRPr="00000000">
        <w:rPr>
          <w:rFonts w:ascii="Montserrat SemiBold" w:cs="Montserrat SemiBold" w:eastAsia="Montserrat SemiBold" w:hAnsi="Montserrat SemiBold"/>
          <w:color w:val="242729"/>
          <w:sz w:val="26"/>
          <w:szCs w:val="26"/>
          <w:highlight w:val="white"/>
          <w:rtl w:val="0"/>
        </w:rPr>
        <w:t xml:space="preserve">Another problem with Newton's method is instability.</w:t>
      </w:r>
      <w:r w:rsidDel="00000000" w:rsidR="00000000" w:rsidRPr="00000000">
        <w:rPr>
          <w:rtl w:val="0"/>
        </w:rPr>
      </w:r>
    </w:p>
    <w:p w:rsidR="00000000" w:rsidDel="00000000" w:rsidP="00000000" w:rsidRDefault="00000000" w:rsidRPr="00000000" w14:paraId="0000009F">
      <w:pPr>
        <w:widowControl w:val="0"/>
        <w:spacing w:before="0" w:line="240" w:lineRule="auto"/>
        <w:ind w:left="0" w:firstLine="0"/>
        <w:rPr>
          <w:rFonts w:ascii="Trebuchet MS" w:cs="Trebuchet MS" w:eastAsia="Trebuchet MS" w:hAnsi="Trebuchet MS"/>
          <w:b w:val="1"/>
          <w:color w:val="2a3990"/>
          <w:sz w:val="52.06"/>
          <w:szCs w:val="52.06"/>
        </w:rPr>
      </w:pPr>
      <w:r w:rsidDel="00000000" w:rsidR="00000000" w:rsidRPr="00000000">
        <w:rPr>
          <w:rtl w:val="0"/>
        </w:rPr>
      </w:r>
    </w:p>
    <w:p w:rsidR="00000000" w:rsidDel="00000000" w:rsidP="00000000" w:rsidRDefault="00000000" w:rsidRPr="00000000" w14:paraId="000000A0">
      <w:pPr>
        <w:widowControl w:val="0"/>
        <w:spacing w:before="0" w:line="240" w:lineRule="auto"/>
        <w:ind w:left="0" w:firstLine="0"/>
        <w:rPr>
          <w:rFonts w:ascii="Trebuchet MS" w:cs="Trebuchet MS" w:eastAsia="Trebuchet MS" w:hAnsi="Trebuchet MS"/>
          <w:b w:val="1"/>
          <w:color w:val="8c7252"/>
          <w:sz w:val="40.06"/>
          <w:szCs w:val="40.06"/>
        </w:rPr>
      </w:pPr>
      <w:r w:rsidDel="00000000" w:rsidR="00000000" w:rsidRPr="00000000">
        <w:rPr>
          <w:rtl w:val="0"/>
        </w:rPr>
      </w:r>
    </w:p>
    <w:p w:rsidR="00000000" w:rsidDel="00000000" w:rsidP="00000000" w:rsidRDefault="00000000" w:rsidRPr="00000000" w14:paraId="000000A1">
      <w:pPr>
        <w:widowControl w:val="0"/>
        <w:spacing w:before="0" w:line="240" w:lineRule="auto"/>
        <w:ind w:left="0" w:firstLine="0"/>
        <w:rPr>
          <w:rFonts w:ascii="Trebuchet MS" w:cs="Trebuchet MS" w:eastAsia="Trebuchet MS" w:hAnsi="Trebuchet MS"/>
          <w:b w:val="1"/>
          <w:color w:val="8c7252"/>
          <w:sz w:val="40.06"/>
          <w:szCs w:val="40.06"/>
        </w:rPr>
      </w:pPr>
      <w:r w:rsidDel="00000000" w:rsidR="00000000" w:rsidRPr="00000000">
        <w:rPr>
          <w:rFonts w:ascii="Trebuchet MS" w:cs="Trebuchet MS" w:eastAsia="Trebuchet MS" w:hAnsi="Trebuchet MS"/>
          <w:b w:val="1"/>
          <w:color w:val="8c7252"/>
          <w:sz w:val="40.06"/>
          <w:szCs w:val="40.06"/>
          <w:rtl w:val="0"/>
        </w:rPr>
        <w:t xml:space="preserve">Some more applications and Conclusions</w:t>
      </w:r>
    </w:p>
    <w:p w:rsidR="00000000" w:rsidDel="00000000" w:rsidP="00000000" w:rsidRDefault="00000000" w:rsidRPr="00000000" w14:paraId="000000A2">
      <w:pPr>
        <w:widowControl w:val="0"/>
        <w:shd w:fill="ffffff" w:val="clear"/>
        <w:spacing w:after="240" w:before="0" w:lineRule="auto"/>
        <w:ind w:left="0" w:firstLine="0"/>
        <w:rPr>
          <w:rFonts w:ascii="Montserrat SemiBold" w:cs="Montserrat SemiBold" w:eastAsia="Montserrat SemiBold" w:hAnsi="Montserrat SemiBold"/>
          <w:sz w:val="36"/>
          <w:szCs w:val="36"/>
          <w:u w:val="single"/>
          <w:shd w:fill="fffffb" w:val="clear"/>
        </w:rPr>
      </w:pPr>
      <w:r w:rsidDel="00000000" w:rsidR="00000000" w:rsidRPr="00000000">
        <w:rPr>
          <w:rtl w:val="0"/>
        </w:rPr>
      </w:r>
    </w:p>
    <w:p w:rsidR="00000000" w:rsidDel="00000000" w:rsidP="00000000" w:rsidRDefault="00000000" w:rsidRPr="00000000" w14:paraId="000000A3">
      <w:pPr>
        <w:widowControl w:val="0"/>
        <w:spacing w:before="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The bisection method is used for determining the adequate population size.</w:t>
      </w:r>
    </w:p>
    <w:p w:rsidR="00000000" w:rsidDel="00000000" w:rsidP="00000000" w:rsidRDefault="00000000" w:rsidRPr="00000000" w14:paraId="000000A4">
      <w:pPr>
        <w:widowControl w:val="0"/>
        <w:spacing w:before="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The Regula-Falsi method is used in the prediction of quantities of air pollutants produced by combustion reaction.</w:t>
      </w:r>
    </w:p>
    <w:p w:rsidR="00000000" w:rsidDel="00000000" w:rsidP="00000000" w:rsidRDefault="00000000" w:rsidRPr="00000000" w14:paraId="000000A5">
      <w:pPr>
        <w:widowControl w:val="0"/>
        <w:spacing w:before="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Mathematics is an aspect of life needed in every field in some or another way and is used in subjects dealing with all the practical applications. Calculating everything with pen and paper is difficult in practical applications.</w:t>
      </w:r>
    </w:p>
    <w:p w:rsidR="00000000" w:rsidDel="00000000" w:rsidP="00000000" w:rsidRDefault="00000000" w:rsidRPr="00000000" w14:paraId="000000A6">
      <w:pPr>
        <w:widowControl w:val="0"/>
        <w:spacing w:before="0" w:lineRule="auto"/>
        <w:ind w:left="0" w:firstLine="0"/>
        <w:rPr>
          <w:rFonts w:ascii="Montserrat SemiBold" w:cs="Montserrat SemiBold" w:eastAsia="Montserrat SemiBold" w:hAnsi="Montserrat SemiBold"/>
          <w:sz w:val="26"/>
          <w:szCs w:val="26"/>
        </w:rPr>
      </w:pPr>
      <w:r w:rsidDel="00000000" w:rsidR="00000000" w:rsidRPr="00000000">
        <w:rPr>
          <w:rFonts w:ascii="Montserrat SemiBold" w:cs="Montserrat SemiBold" w:eastAsia="Montserrat SemiBold" w:hAnsi="Montserrat SemiBold"/>
          <w:sz w:val="26"/>
          <w:szCs w:val="26"/>
          <w:rtl w:val="0"/>
        </w:rPr>
        <w:t xml:space="preserve">Even the slightest of error in calculations can lead to big problems. The application of simulations can ease this burden a lot. Right now in this program, it may not seem so but when the values are very large and calculations become hefty then simulations can provide results faster and chances of any error are very less.</w:t>
      </w:r>
    </w:p>
    <w:p w:rsidR="00000000" w:rsidDel="00000000" w:rsidP="00000000" w:rsidRDefault="00000000" w:rsidRPr="00000000" w14:paraId="000000A7">
      <w:pPr>
        <w:widowControl w:val="0"/>
        <w:shd w:fill="ffffff" w:val="clear"/>
        <w:spacing w:after="240" w:before="0" w:lineRule="auto"/>
        <w:ind w:left="0" w:firstLine="0"/>
        <w:jc w:val="both"/>
        <w:rPr>
          <w:rFonts w:ascii="Montserrat SemiBold" w:cs="Montserrat SemiBold" w:eastAsia="Montserrat SemiBold" w:hAnsi="Montserrat SemiBold"/>
          <w:sz w:val="26"/>
          <w:szCs w:val="26"/>
          <w:shd w:fill="fffffb" w:val="clear"/>
        </w:rPr>
      </w:pPr>
      <w:r w:rsidDel="00000000" w:rsidR="00000000" w:rsidRPr="00000000">
        <w:rPr>
          <w:rtl w:val="0"/>
        </w:rPr>
      </w:r>
    </w:p>
    <w:p w:rsidR="00000000" w:rsidDel="00000000" w:rsidP="00000000" w:rsidRDefault="00000000" w:rsidRPr="00000000" w14:paraId="000000A8">
      <w:pPr>
        <w:widowControl w:val="0"/>
        <w:shd w:fill="ffffff" w:val="clear"/>
        <w:spacing w:after="240" w:before="0" w:lineRule="auto"/>
        <w:ind w:left="0" w:firstLine="0"/>
        <w:jc w:val="both"/>
        <w:rPr>
          <w:rFonts w:ascii="Montserrat SemiBold" w:cs="Montserrat SemiBold" w:eastAsia="Montserrat SemiBold" w:hAnsi="Montserrat SemiBold"/>
          <w:sz w:val="26"/>
          <w:szCs w:val="26"/>
          <w:shd w:fill="fffffb" w:val="clear"/>
        </w:rPr>
      </w:pPr>
      <w:r w:rsidDel="00000000" w:rsidR="00000000" w:rsidRPr="00000000">
        <w:rPr>
          <w:rFonts w:ascii="Montserrat SemiBold" w:cs="Montserrat SemiBold" w:eastAsia="Montserrat SemiBold" w:hAnsi="Montserrat SemiBold"/>
          <w:sz w:val="26"/>
          <w:szCs w:val="26"/>
          <w:shd w:fill="fffffb" w:val="clear"/>
          <w:rtl w:val="0"/>
        </w:rPr>
        <w:t xml:space="preserve">Even the slightest of error in calculations can lead to a big disaster which can be life-threatening. The application of simulations can ease this burden a lot. Right now in the program, it may not seem so but when the values are very large and calculations become hefty then simulations can provide results faster and chances of any error are very less.</w:t>
      </w:r>
    </w:p>
    <w:p w:rsidR="00000000" w:rsidDel="00000000" w:rsidP="00000000" w:rsidRDefault="00000000" w:rsidRPr="00000000" w14:paraId="000000A9">
      <w:pPr>
        <w:widowControl w:val="0"/>
        <w:shd w:fill="ffffff" w:val="clear"/>
        <w:spacing w:after="240" w:before="0" w:line="240" w:lineRule="auto"/>
        <w:ind w:left="0" w:firstLine="0"/>
        <w:jc w:val="right"/>
        <w:rPr>
          <w:rFonts w:ascii="Trebuchet MS" w:cs="Trebuchet MS" w:eastAsia="Trebuchet MS" w:hAnsi="Trebuchet MS"/>
          <w:b w:val="1"/>
          <w:sz w:val="56"/>
          <w:szCs w:val="56"/>
          <w:shd w:fill="fffffb" w:val="clear"/>
        </w:rPr>
      </w:pPr>
      <w:r w:rsidDel="00000000" w:rsidR="00000000" w:rsidRPr="00000000">
        <w:rPr>
          <w:rFonts w:ascii="Trebuchet MS" w:cs="Trebuchet MS" w:eastAsia="Trebuchet MS" w:hAnsi="Trebuchet MS"/>
          <w:b w:val="1"/>
          <w:sz w:val="56"/>
          <w:szCs w:val="56"/>
          <w:shd w:fill="fffffb" w:val="clear"/>
          <w:rtl w:val="0"/>
        </w:rPr>
        <w:t xml:space="preserve">END</w:t>
      </w:r>
    </w:p>
    <w:sectPr>
      <w:headerReference r:id="rId31" w:type="default"/>
      <w:headerReference r:id="rId32" w:type="first"/>
      <w:footerReference r:id="rId33" w:type="first"/>
      <w:footerReference r:id="rId3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conomic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ld Standard TT">
    <w:embedRegular w:fontKey="{00000000-0000-0000-0000-000000000000}" r:id="rId17" w:subsetted="0"/>
    <w:embedBold w:fontKey="{00000000-0000-0000-0000-000000000000}" r:id="rId18" w:subsetted="0"/>
    <w:embedItalic w:fontKey="{00000000-0000-0000-0000-000000000000}" r:id="rId19" w:subsetted="0"/>
  </w:font>
  <w:font w:name="Open Sans">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3" name="image21.png"/>
          <a:graphic>
            <a:graphicData uri="http://schemas.openxmlformats.org/drawingml/2006/picture">
              <pic:pic>
                <pic:nvPicPr>
                  <pic:cNvPr descr="horizontal line" id="0" name="image2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2.jpg"/><Relationship Id="rId22" Type="http://schemas.openxmlformats.org/officeDocument/2006/relationships/image" Target="media/image2.png"/><Relationship Id="rId21" Type="http://schemas.openxmlformats.org/officeDocument/2006/relationships/image" Target="media/image20.jpg"/><Relationship Id="rId24"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5.png"/><Relationship Id="rId25" Type="http://schemas.openxmlformats.org/officeDocument/2006/relationships/image" Target="media/image14.png"/><Relationship Id="rId28" Type="http://schemas.openxmlformats.org/officeDocument/2006/relationships/image" Target="media/image6.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4.jpg"/><Relationship Id="rId7" Type="http://schemas.openxmlformats.org/officeDocument/2006/relationships/image" Target="media/image18.png"/><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image" Target="media/image9.jpg"/><Relationship Id="rId11" Type="http://schemas.openxmlformats.org/officeDocument/2006/relationships/image" Target="media/image10.jpg"/><Relationship Id="rId33" Type="http://schemas.openxmlformats.org/officeDocument/2006/relationships/footer" Target="footer2.xml"/><Relationship Id="rId10" Type="http://schemas.openxmlformats.org/officeDocument/2006/relationships/image" Target="media/image16.jpg"/><Relationship Id="rId32" Type="http://schemas.openxmlformats.org/officeDocument/2006/relationships/header" Target="header2.xml"/><Relationship Id="rId13" Type="http://schemas.openxmlformats.org/officeDocument/2006/relationships/hyperlink" Target="http://www2.lv.psu.edu/ojj/courses/cmpsc-201/numerical/bisection.html" TargetMode="External"/><Relationship Id="rId12" Type="http://schemas.openxmlformats.org/officeDocument/2006/relationships/hyperlink" Target="http://www2.lv.psu.edu/ojj/courses/cmpsc-201/numerical/roots.html" TargetMode="External"/><Relationship Id="rId34" Type="http://schemas.openxmlformats.org/officeDocument/2006/relationships/footer" Target="footer1.xml"/><Relationship Id="rId15" Type="http://schemas.openxmlformats.org/officeDocument/2006/relationships/image" Target="media/image11.jpg"/><Relationship Id="rId14" Type="http://schemas.openxmlformats.org/officeDocument/2006/relationships/image" Target="media/image24.jpg"/><Relationship Id="rId17" Type="http://schemas.openxmlformats.org/officeDocument/2006/relationships/hyperlink" Target="https://en.wikipedia.org/wiki/Secant_method" TargetMode="External"/><Relationship Id="rId16" Type="http://schemas.openxmlformats.org/officeDocument/2006/relationships/image" Target="media/image17.jpg"/><Relationship Id="rId19" Type="http://schemas.openxmlformats.org/officeDocument/2006/relationships/image" Target="media/image12.jpg"/><Relationship Id="rId18" Type="http://schemas.openxmlformats.org/officeDocument/2006/relationships/hyperlink" Target="https://en.wikipedia.org/wiki/Finite-differenc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regular.ttf"/><Relationship Id="rId11" Type="http://schemas.openxmlformats.org/officeDocument/2006/relationships/font" Target="fonts/Montserrat-italic.ttf"/><Relationship Id="rId22" Type="http://schemas.openxmlformats.org/officeDocument/2006/relationships/font" Target="fonts/OpenSans-italic.ttf"/><Relationship Id="rId10" Type="http://schemas.openxmlformats.org/officeDocument/2006/relationships/font" Target="fonts/Montserrat-bold.ttf"/><Relationship Id="rId21" Type="http://schemas.openxmlformats.org/officeDocument/2006/relationships/font" Target="fonts/OpenSans-bold.ttf"/><Relationship Id="rId13" Type="http://schemas.openxmlformats.org/officeDocument/2006/relationships/font" Target="fonts/MontserratMedium-regular.ttf"/><Relationship Id="rId12" Type="http://schemas.openxmlformats.org/officeDocument/2006/relationships/font" Target="fonts/Montserrat-boldItalic.ttf"/><Relationship Id="rId23" Type="http://schemas.openxmlformats.org/officeDocument/2006/relationships/font" Target="fonts/OpenSans-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OldStandardTT-regular.ttf"/><Relationship Id="rId16" Type="http://schemas.openxmlformats.org/officeDocument/2006/relationships/font" Target="fonts/MontserratMedium-boldItalic.ttf"/><Relationship Id="rId5" Type="http://schemas.openxmlformats.org/officeDocument/2006/relationships/font" Target="fonts/Economica-regular.ttf"/><Relationship Id="rId19" Type="http://schemas.openxmlformats.org/officeDocument/2006/relationships/font" Target="fonts/OldStandardTT-italic.ttf"/><Relationship Id="rId6" Type="http://schemas.openxmlformats.org/officeDocument/2006/relationships/font" Target="fonts/Economica-bold.ttf"/><Relationship Id="rId18" Type="http://schemas.openxmlformats.org/officeDocument/2006/relationships/font" Target="fonts/OldStandardTT-bold.ttf"/><Relationship Id="rId7" Type="http://schemas.openxmlformats.org/officeDocument/2006/relationships/font" Target="fonts/Economica-italic.ttf"/><Relationship Id="rId8" Type="http://schemas.openxmlformats.org/officeDocument/2006/relationships/font" Target="fonts/Economic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