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03FF" w:rsidRPr="001103FF" w:rsidRDefault="001103FF" w:rsidP="001103FF">
      <w:pPr>
        <w:jc w:val="center"/>
        <w:rPr>
          <w:rFonts w:ascii="Times New Roman" w:hAnsi="Times New Roman" w:cs="Times New Roman"/>
          <w:b/>
          <w:color w:val="000000" w:themeColor="text1"/>
          <w:sz w:val="32"/>
          <w:szCs w:val="32"/>
          <w:u w:val="single"/>
        </w:rPr>
      </w:pPr>
      <w:r w:rsidRPr="001103FF">
        <w:rPr>
          <w:rFonts w:ascii="Times New Roman" w:hAnsi="Times New Roman" w:cs="Times New Roman"/>
          <w:b/>
          <w:color w:val="000000" w:themeColor="text1"/>
          <w:sz w:val="32"/>
          <w:szCs w:val="32"/>
          <w:u w:val="single"/>
        </w:rPr>
        <w:t>HUMAN COMPUTER INTERACTION USING GESTURES</w:t>
      </w:r>
    </w:p>
    <w:p w:rsidR="001103FF" w:rsidRDefault="001103FF" w:rsidP="00F904FE">
      <w:pPr>
        <w:jc w:val="both"/>
        <w:rPr>
          <w:rFonts w:ascii="Times New Roman" w:hAnsi="Times New Roman" w:cs="Times New Roman"/>
          <w:b/>
          <w:color w:val="833C0B" w:themeColor="accent2" w:themeShade="80"/>
          <w:sz w:val="28"/>
          <w:szCs w:val="28"/>
          <w:u w:val="single"/>
        </w:rPr>
      </w:pPr>
    </w:p>
    <w:p w:rsidR="001103FF" w:rsidRDefault="001103FF" w:rsidP="00F904FE">
      <w:pPr>
        <w:jc w:val="both"/>
        <w:rPr>
          <w:rFonts w:ascii="Times New Roman" w:hAnsi="Times New Roman" w:cs="Times New Roman"/>
          <w:b/>
          <w:color w:val="833C0B" w:themeColor="accent2" w:themeShade="80"/>
          <w:sz w:val="28"/>
          <w:szCs w:val="28"/>
          <w:u w:val="single"/>
        </w:rPr>
        <w:sectPr w:rsidR="001103FF" w:rsidSect="001103FF">
          <w:pgSz w:w="12240" w:h="15840"/>
          <w:pgMar w:top="1440" w:right="1440" w:bottom="1440" w:left="1440" w:header="720" w:footer="720" w:gutter="0"/>
          <w:cols w:space="720"/>
          <w:docGrid w:linePitch="360"/>
        </w:sectPr>
      </w:pPr>
    </w:p>
    <w:p w:rsidR="00F904FE" w:rsidRPr="00BE4A2A" w:rsidRDefault="00BE4A2A" w:rsidP="00F904FE">
      <w:pPr>
        <w:jc w:val="both"/>
        <w:rPr>
          <w:rFonts w:ascii="Times New Roman" w:hAnsi="Times New Roman" w:cs="Times New Roman"/>
          <w:b/>
          <w:color w:val="833C0B" w:themeColor="accent2" w:themeShade="80"/>
          <w:sz w:val="28"/>
          <w:szCs w:val="28"/>
          <w:u w:val="single"/>
        </w:rPr>
      </w:pPr>
      <w:r w:rsidRPr="00BE4A2A">
        <w:rPr>
          <w:rFonts w:ascii="Times New Roman" w:hAnsi="Times New Roman" w:cs="Times New Roman"/>
          <w:b/>
          <w:color w:val="833C0B" w:themeColor="accent2" w:themeShade="80"/>
          <w:sz w:val="28"/>
          <w:szCs w:val="28"/>
          <w:u w:val="single"/>
        </w:rPr>
        <w:t>ABSTRACT</w:t>
      </w: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In this paper, we concentrate on leveraging pointing behaviour as a natural interface. In recent years, hand motion recognition-based user interfaces have seen strong development. The majority of visual hand gesture recognition systems function on Arduino-sensor based platform.</w:t>
      </w: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Device control using hand gestures refers to the ability of a device to interpret and respond to movements of a person's hand as a means of input. This technology typically uses computer vision and machine learning algorithms to recognize specific gestures and translate them into control commands for the device.</w:t>
      </w: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For many human-based electronics products, the gesture control technique has recently emerged as a new creative trend. This method made it possible for users to operate these goods more easily, organically, and conveniently.</w:t>
      </w:r>
    </w:p>
    <w:p w:rsidR="00F904FE" w:rsidRPr="001103FF"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 Hand gesture control can be applied to various types of devices such as smartphones, laptops, gaming consoles, and smart home appliances, making interaction more intuitive and convenient. This technology has the potential to revolutionize the way people will interact with technology, making it more accessible and natural.</w:t>
      </w:r>
    </w:p>
    <w:p w:rsidR="00F904FE" w:rsidRPr="00BE4A2A" w:rsidRDefault="00BE4A2A" w:rsidP="00F904FE">
      <w:pPr>
        <w:jc w:val="both"/>
        <w:rPr>
          <w:rFonts w:ascii="Times New Roman" w:hAnsi="Times New Roman" w:cs="Times New Roman"/>
          <w:b/>
          <w:color w:val="833C0B" w:themeColor="accent2" w:themeShade="80"/>
          <w:sz w:val="28"/>
          <w:szCs w:val="28"/>
          <w:u w:val="single"/>
        </w:rPr>
      </w:pPr>
      <w:r w:rsidRPr="00BE4A2A">
        <w:rPr>
          <w:rFonts w:ascii="Times New Roman" w:hAnsi="Times New Roman" w:cs="Times New Roman"/>
          <w:b/>
          <w:color w:val="833C0B" w:themeColor="accent2" w:themeShade="80"/>
          <w:sz w:val="28"/>
          <w:szCs w:val="28"/>
          <w:u w:val="single"/>
        </w:rPr>
        <w:t>INTRODUCTION</w:t>
      </w:r>
    </w:p>
    <w:p w:rsidR="00F904FE" w:rsidRPr="001E396B" w:rsidRDefault="00F904FE" w:rsidP="00F904FE">
      <w:pPr>
        <w:pStyle w:val="Default"/>
        <w:jc w:val="both"/>
        <w:rPr>
          <w:color w:val="000000" w:themeColor="text1"/>
        </w:rPr>
      </w:pPr>
      <w:r w:rsidRPr="001E396B">
        <w:rPr>
          <w:color w:val="000000" w:themeColor="text1"/>
        </w:rPr>
        <w:t xml:space="preserve">As information technology develops in our society, we should expect a greater integration of computer systems into our surrounds. These conditions will call for novel forms of human-computer interaction </w:t>
      </w:r>
      <w:r w:rsidRPr="001E396B">
        <w:rPr>
          <w:color w:val="000000" w:themeColor="text1"/>
        </w:rPr>
        <w:t>with easy-to-use interfaces. Human-computer interaction has consequently become a crucial aspect of our daily life. Since direct hand contact is in fact a natural way for people to communicate with one another and, more lately, with cutting-edge technology in intelligent environments, the effects of human interaction with computing equipment cannot be ignored any longer and they have taken the lead in our concerns.</w:t>
      </w:r>
    </w:p>
    <w:p w:rsidR="00F904FE" w:rsidRPr="001E396B" w:rsidRDefault="00F904FE" w:rsidP="00F904FE">
      <w:pPr>
        <w:pStyle w:val="Default"/>
        <w:ind w:left="360"/>
        <w:jc w:val="both"/>
        <w:rPr>
          <w:color w:val="000000" w:themeColor="text1"/>
        </w:rPr>
      </w:pP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Gesture recognition is the cornerstone for putting such a system in place. Gesture recognition has been a prominent topic for many years. There are essentially two methods for interpreting gestures in the modern world. Gestures are a convenient replacement for these bulky interface devices as a communication interface for human-computer interaction. The goal of gesture recognition research is to create a system that can interpret certain human gestures and use them to transmit data or operate machinery. After the system has identified the picture regions, the image regions can be processed to detect the hand position in challenging environments or in real-life situations where the user wishes to use the programmed on the fly.</w:t>
      </w:r>
    </w:p>
    <w:p w:rsidR="00F904FE" w:rsidRPr="001E396B" w:rsidRDefault="00F904FE" w:rsidP="00F904FE">
      <w:pPr>
        <w:jc w:val="both"/>
        <w:rPr>
          <w:rStyle w:val="markedcontent"/>
          <w:rFonts w:ascii="Times New Roman" w:hAnsi="Times New Roman" w:cs="Times New Roman"/>
          <w:color w:val="000000" w:themeColor="text1"/>
          <w:sz w:val="24"/>
          <w:szCs w:val="24"/>
        </w:rPr>
      </w:pPr>
      <w:r w:rsidRPr="001E396B">
        <w:rPr>
          <w:rStyle w:val="markedcontent"/>
          <w:rFonts w:ascii="Times New Roman" w:hAnsi="Times New Roman" w:cs="Times New Roman"/>
          <w:color w:val="000000" w:themeColor="text1"/>
          <w:sz w:val="24"/>
          <w:szCs w:val="24"/>
        </w:rPr>
        <w:t>They have applications</w:t>
      </w:r>
      <w:r w:rsidRPr="001E396B">
        <w:rPr>
          <w:rFonts w:ascii="Times New Roman" w:hAnsi="Times New Roman" w:cs="Times New Roman"/>
          <w:color w:val="000000" w:themeColor="text1"/>
          <w:sz w:val="24"/>
          <w:szCs w:val="24"/>
        </w:rPr>
        <w:t xml:space="preserve"> </w:t>
      </w:r>
      <w:r w:rsidRPr="001E396B">
        <w:rPr>
          <w:rStyle w:val="markedcontent"/>
          <w:rFonts w:ascii="Times New Roman" w:hAnsi="Times New Roman" w:cs="Times New Roman"/>
          <w:color w:val="000000" w:themeColor="text1"/>
          <w:sz w:val="24"/>
          <w:szCs w:val="24"/>
        </w:rPr>
        <w:t>in different fields such as medical domain, self-driving cars,</w:t>
      </w:r>
      <w:r w:rsidRPr="001E396B">
        <w:rPr>
          <w:rFonts w:ascii="Times New Roman" w:hAnsi="Times New Roman" w:cs="Times New Roman"/>
          <w:color w:val="000000" w:themeColor="text1"/>
          <w:sz w:val="24"/>
          <w:szCs w:val="24"/>
        </w:rPr>
        <w:t xml:space="preserve"> </w:t>
      </w:r>
      <w:r w:rsidRPr="001E396B">
        <w:rPr>
          <w:rStyle w:val="markedcontent"/>
          <w:rFonts w:ascii="Times New Roman" w:hAnsi="Times New Roman" w:cs="Times New Roman"/>
          <w:color w:val="000000" w:themeColor="text1"/>
          <w:sz w:val="24"/>
          <w:szCs w:val="24"/>
        </w:rPr>
        <w:t>educational domain, fraud detection, defence, etc.</w:t>
      </w: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For the goal of classifying images, there are numerous methods and algorithms, as well as difficulties like data overfitting. The goal of this Human Computer Interaction with Gestures project is to create a real-time application using Python, </w:t>
      </w:r>
      <w:proofErr w:type="spellStart"/>
      <w:r w:rsidRPr="001E396B">
        <w:rPr>
          <w:rFonts w:ascii="Times New Roman" w:hAnsi="Times New Roman" w:cs="Times New Roman"/>
          <w:color w:val="000000" w:themeColor="text1"/>
          <w:sz w:val="24"/>
          <w:szCs w:val="24"/>
        </w:rPr>
        <w:t>MediaPipe</w:t>
      </w:r>
      <w:proofErr w:type="spellEnd"/>
      <w:r w:rsidRPr="001E396B">
        <w:rPr>
          <w:rFonts w:ascii="Times New Roman" w:hAnsi="Times New Roman" w:cs="Times New Roman"/>
          <w:color w:val="000000" w:themeColor="text1"/>
          <w:sz w:val="24"/>
          <w:szCs w:val="24"/>
        </w:rPr>
        <w:t xml:space="preserve">, </w:t>
      </w:r>
      <w:r w:rsidRPr="001E396B">
        <w:rPr>
          <w:rFonts w:ascii="Times New Roman" w:hAnsi="Times New Roman" w:cs="Times New Roman"/>
          <w:color w:val="000000" w:themeColor="text1"/>
          <w:sz w:val="24"/>
          <w:szCs w:val="24"/>
        </w:rPr>
        <w:lastRenderedPageBreak/>
        <w:t xml:space="preserve">TensorFlow and OpenCV. A real-time, open-source library for computer vision and image processing is called OpenCV. With the aid of the OpenCV, </w:t>
      </w:r>
      <w:proofErr w:type="spellStart"/>
      <w:r w:rsidRPr="001E396B">
        <w:rPr>
          <w:rFonts w:ascii="Times New Roman" w:hAnsi="Times New Roman" w:cs="Times New Roman"/>
          <w:color w:val="000000" w:themeColor="text1"/>
          <w:sz w:val="24"/>
          <w:szCs w:val="24"/>
        </w:rPr>
        <w:t>MediaPipe</w:t>
      </w:r>
      <w:proofErr w:type="spellEnd"/>
      <w:r w:rsidRPr="001E396B">
        <w:rPr>
          <w:rFonts w:ascii="Times New Roman" w:hAnsi="Times New Roman" w:cs="Times New Roman"/>
          <w:color w:val="000000" w:themeColor="text1"/>
          <w:sz w:val="24"/>
          <w:szCs w:val="24"/>
        </w:rPr>
        <w:t>, TensorFlow and some Python modules, we'll use it.</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Hand gesture recognition has been one of the active research areas in the field of human-computer interface (HCI) due to its flexibility and user friendly. Several applications on hand gesture recognition reported in the literature are, sign language recognition, writing support system for blind people, control of a software interface app so on. The use of hand </w:t>
      </w:r>
      <w:proofErr w:type="gramStart"/>
      <w:r w:rsidRPr="001E396B">
        <w:rPr>
          <w:rFonts w:ascii="Times New Roman" w:eastAsia="Times New Roman" w:hAnsi="Times New Roman" w:cs="Times New Roman"/>
          <w:color w:val="000000" w:themeColor="text1"/>
          <w:sz w:val="24"/>
          <w:szCs w:val="24"/>
          <w:lang w:eastAsia="en-IN"/>
        </w:rPr>
        <w:t>gesture based</w:t>
      </w:r>
      <w:proofErr w:type="gramEnd"/>
      <w:r w:rsidRPr="001E396B">
        <w:rPr>
          <w:rFonts w:ascii="Times New Roman" w:eastAsia="Times New Roman" w:hAnsi="Times New Roman" w:cs="Times New Roman"/>
          <w:color w:val="000000" w:themeColor="text1"/>
          <w:sz w:val="24"/>
          <w:szCs w:val="24"/>
          <w:lang w:eastAsia="en-IN"/>
        </w:rPr>
        <w:t xml:space="preserve"> system in public places such as ATM, railway station for booking of platform ticket etc. where, the gesture recognition is greatly affected by the variation in light intensity and also due to daylight. In such case the segmentation of hand region is largely affected by intensity of light.</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In accordance with its adaptability and user-friendliness, hand gesture recognition has been one of the active study areas in the field of human-computer interface (HCI). Applications for hand gesture recognition have been reported in the literature for things like sign language recognition, writing assistance for the blind, control of a software interface app and so on. The usage of hand gesture-based systems in public spaces, such as ATMs and train stations, where the identification of gestures is significantly impacted by changes in light intensity and daylight. In this situation, light intensity has a significant impact on how the hand region is segmented.</w:t>
      </w:r>
    </w:p>
    <w:p w:rsidR="00BE4A2A" w:rsidRPr="001103FF"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Thus, a reliable and user-independent hand gesture detection system that can function in such a range of light intensity is needed. Although a depth camera can be used for gesture identification, our goal is to construct a vision hand gesture detection system using </w:t>
      </w:r>
      <w:r w:rsidRPr="001E396B">
        <w:rPr>
          <w:rFonts w:ascii="Times New Roman" w:eastAsia="Times New Roman" w:hAnsi="Times New Roman" w:cs="Times New Roman"/>
          <w:color w:val="000000" w:themeColor="text1"/>
          <w:sz w:val="24"/>
          <w:szCs w:val="24"/>
          <w:lang w:eastAsia="en-IN"/>
        </w:rPr>
        <w:t>a webcam because it is a low-cost camera. Numerous objects are seen as noise in the depth image in depth-based hand gesture detection systems due to relatively low light.</w:t>
      </w:r>
    </w:p>
    <w:p w:rsidR="00F904FE" w:rsidRPr="00BE4A2A" w:rsidRDefault="00BE4A2A" w:rsidP="00F904FE">
      <w:pPr>
        <w:spacing w:before="100" w:beforeAutospacing="1" w:after="100" w:afterAutospacing="1" w:line="240" w:lineRule="auto"/>
        <w:jc w:val="both"/>
        <w:rPr>
          <w:rFonts w:ascii="Times New Roman" w:eastAsia="Times New Roman" w:hAnsi="Times New Roman" w:cs="Times New Roman"/>
          <w:b/>
          <w:color w:val="833C0B" w:themeColor="accent2" w:themeShade="80"/>
          <w:sz w:val="28"/>
          <w:szCs w:val="28"/>
          <w:u w:val="single"/>
          <w:lang w:eastAsia="en-IN"/>
        </w:rPr>
      </w:pPr>
      <w:r w:rsidRPr="00BE4A2A">
        <w:rPr>
          <w:rFonts w:ascii="Times New Roman" w:eastAsia="Times New Roman" w:hAnsi="Times New Roman" w:cs="Times New Roman"/>
          <w:b/>
          <w:color w:val="833C0B" w:themeColor="accent2" w:themeShade="80"/>
          <w:sz w:val="28"/>
          <w:szCs w:val="28"/>
          <w:u w:val="single"/>
          <w:lang w:eastAsia="en-IN"/>
        </w:rPr>
        <w:t>MOTIVATION</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The motivation behind this project is the ability to overcome the drawbacks of conventional interfaces like </w:t>
      </w:r>
      <w:proofErr w:type="spellStart"/>
      <w:r w:rsidRPr="001E396B">
        <w:rPr>
          <w:rFonts w:ascii="Times New Roman" w:eastAsia="Times New Roman" w:hAnsi="Times New Roman" w:cs="Times New Roman"/>
          <w:color w:val="000000" w:themeColor="text1"/>
          <w:sz w:val="24"/>
          <w:szCs w:val="24"/>
          <w:lang w:eastAsia="en-IN"/>
        </w:rPr>
        <w:t>arduino</w:t>
      </w:r>
      <w:proofErr w:type="spellEnd"/>
      <w:r w:rsidRPr="001E396B">
        <w:rPr>
          <w:rFonts w:ascii="Times New Roman" w:eastAsia="Times New Roman" w:hAnsi="Times New Roman" w:cs="Times New Roman"/>
          <w:color w:val="000000" w:themeColor="text1"/>
          <w:sz w:val="24"/>
          <w:szCs w:val="24"/>
          <w:lang w:eastAsia="en-IN"/>
        </w:rPr>
        <w:t>-sensor based interfaces, improve accessibility and diversity, and enable natural interactions in novel computing situations is what drives research into human-computer interaction via hand gestures. We can revolutionise how we interact with technology by embracing the organic and expressive qualities of hand gestures, making it more intuitive, inclusive and immersive. By focusing on this area of research, we can open up a wide range of opportunities that will influence how people interact with computers in the future and open the door to game-changing user experiences.</w:t>
      </w:r>
    </w:p>
    <w:p w:rsidR="00F904FE" w:rsidRPr="00BE4A2A" w:rsidRDefault="00BE4A2A" w:rsidP="00F904FE">
      <w:pPr>
        <w:autoSpaceDE w:val="0"/>
        <w:autoSpaceDN w:val="0"/>
        <w:adjustRightInd w:val="0"/>
        <w:spacing w:after="0" w:line="240" w:lineRule="auto"/>
        <w:jc w:val="both"/>
        <w:rPr>
          <w:rFonts w:ascii="Times New Roman" w:hAnsi="Times New Roman" w:cs="Times New Roman"/>
          <w:b/>
          <w:color w:val="833C0B" w:themeColor="accent2" w:themeShade="80"/>
          <w:sz w:val="28"/>
          <w:szCs w:val="28"/>
          <w:u w:val="single"/>
        </w:rPr>
      </w:pPr>
      <w:r w:rsidRPr="00BE4A2A">
        <w:rPr>
          <w:rFonts w:ascii="Times New Roman" w:hAnsi="Times New Roman" w:cs="Times New Roman"/>
          <w:b/>
          <w:color w:val="833C0B" w:themeColor="accent2" w:themeShade="80"/>
          <w:sz w:val="28"/>
          <w:szCs w:val="28"/>
          <w:u w:val="single"/>
        </w:rPr>
        <w:t>RESEARCH GAP</w:t>
      </w:r>
    </w:p>
    <w:p w:rsidR="00F904FE" w:rsidRPr="001E396B" w:rsidRDefault="00F904FE" w:rsidP="00F904FE">
      <w:pPr>
        <w:pStyle w:val="ListParagraph"/>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F904FE" w:rsidRPr="001E396B" w:rsidRDefault="00F904FE" w:rsidP="00F904FE">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A fairly small percentage of solutions employ webcams directly; the majority of methods involve Arduino and sensors. If the surrounding environment contains components that resemble human skin, motions may therefore be mistakenly interpreted. The range should include the hand as well. The fundamental issue concerns the overfitting of data sets.</w:t>
      </w:r>
    </w:p>
    <w:p w:rsidR="00F904FE" w:rsidRPr="00BE4A2A" w:rsidRDefault="00BE4A2A" w:rsidP="00F904FE">
      <w:pPr>
        <w:jc w:val="both"/>
        <w:rPr>
          <w:rFonts w:ascii="Times New Roman" w:hAnsi="Times New Roman" w:cs="Times New Roman"/>
          <w:b/>
          <w:color w:val="833C0B" w:themeColor="accent2" w:themeShade="80"/>
          <w:sz w:val="28"/>
          <w:szCs w:val="28"/>
          <w:u w:val="single"/>
        </w:rPr>
      </w:pPr>
      <w:r w:rsidRPr="00BE4A2A">
        <w:rPr>
          <w:rFonts w:ascii="Times New Roman" w:hAnsi="Times New Roman" w:cs="Times New Roman"/>
          <w:b/>
          <w:color w:val="833C0B" w:themeColor="accent2" w:themeShade="80"/>
          <w:sz w:val="28"/>
          <w:szCs w:val="28"/>
          <w:u w:val="single"/>
        </w:rPr>
        <w:t>METHODOLOGY</w:t>
      </w:r>
    </w:p>
    <w:p w:rsidR="00F904FE" w:rsidRPr="00BE4A2A" w:rsidRDefault="00F904FE" w:rsidP="00F904FE">
      <w:pPr>
        <w:spacing w:before="100" w:beforeAutospacing="1" w:after="100" w:afterAutospacing="1" w:line="240" w:lineRule="auto"/>
        <w:jc w:val="both"/>
        <w:rPr>
          <w:rFonts w:ascii="Times New Roman" w:hAnsi="Times New Roman" w:cs="Times New Roman"/>
          <w:b/>
          <w:color w:val="000000" w:themeColor="text1"/>
          <w:sz w:val="24"/>
          <w:szCs w:val="24"/>
          <w:u w:val="single"/>
        </w:rPr>
      </w:pPr>
      <w:r w:rsidRPr="00BE4A2A">
        <w:rPr>
          <w:rFonts w:ascii="Times New Roman" w:hAnsi="Times New Roman" w:cs="Times New Roman"/>
          <w:b/>
          <w:color w:val="000000" w:themeColor="text1"/>
          <w:sz w:val="24"/>
          <w:szCs w:val="24"/>
          <w:u w:val="single"/>
        </w:rPr>
        <w:t>Basic methodology of hand gesture detection</w:t>
      </w:r>
    </w:p>
    <w:p w:rsidR="00BE4A2A" w:rsidRPr="00BE4A2A" w:rsidRDefault="00BE4A2A" w:rsidP="00BE4A2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E4A2A">
        <w:rPr>
          <w:rFonts w:ascii="Times New Roman" w:eastAsia="Times New Roman" w:hAnsi="Times New Roman" w:cs="Times New Roman"/>
          <w:sz w:val="24"/>
          <w:szCs w:val="24"/>
          <w:lang w:eastAsia="en-IN"/>
        </w:rPr>
        <w:t xml:space="preserve">In order to identify hand gestures using vision, we came up with and created a basic system that had multiple stages that we could explain using an algorithm. The gesture </w:t>
      </w:r>
      <w:r w:rsidRPr="00BE4A2A">
        <w:rPr>
          <w:rFonts w:ascii="Times New Roman" w:eastAsia="Times New Roman" w:hAnsi="Times New Roman" w:cs="Times New Roman"/>
          <w:sz w:val="24"/>
          <w:szCs w:val="24"/>
          <w:lang w:eastAsia="en-IN"/>
        </w:rPr>
        <w:lastRenderedPageBreak/>
        <w:t>recognition system's working flowchart is shown in Figure</w:t>
      </w:r>
      <w:r w:rsidR="00485255">
        <w:rPr>
          <w:rFonts w:ascii="Times New Roman" w:eastAsia="Times New Roman" w:hAnsi="Times New Roman" w:cs="Times New Roman"/>
          <w:sz w:val="24"/>
          <w:szCs w:val="24"/>
          <w:lang w:eastAsia="en-IN"/>
        </w:rPr>
        <w:t xml:space="preserve"> </w:t>
      </w:r>
      <w:r w:rsidRPr="00BE4A2A">
        <w:rPr>
          <w:rFonts w:ascii="Times New Roman" w:eastAsia="Times New Roman" w:hAnsi="Times New Roman" w:cs="Times New Roman"/>
          <w:sz w:val="24"/>
          <w:szCs w:val="24"/>
          <w:lang w:eastAsia="en-IN"/>
        </w:rPr>
        <w:t xml:space="preserve">1. </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This experiment was conducted in a well-lit, controlled area without any other skin-like objects in the background. Any opened application window running on the computer can be given a command based on the recognised gesture to control its various functions. </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The process flow for detecting hand gestures with OpenCV and background removal using the Gaussian Mixture-based Background/Foreground Segmentation Algorithm is shown below.</w:t>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10AC2EC7" wp14:editId="388B3720">
            <wp:simplePos x="0" y="0"/>
            <wp:positionH relativeFrom="column">
              <wp:align>left</wp:align>
            </wp:positionH>
            <wp:positionV relativeFrom="paragraph">
              <wp:posOffset>6985</wp:posOffset>
            </wp:positionV>
            <wp:extent cx="2636520" cy="3241384"/>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6520" cy="32413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4FE" w:rsidRPr="001E396B" w:rsidRDefault="00F904FE" w:rsidP="00F904F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rsidR="00F904FE" w:rsidRPr="001E396B" w:rsidRDefault="00F904FE" w:rsidP="00F904FE">
      <w:pPr>
        <w:ind w:left="720"/>
        <w:jc w:val="both"/>
        <w:rPr>
          <w:rFonts w:ascii="Times New Roman" w:hAnsi="Times New Roman" w:cs="Times New Roman"/>
          <w:color w:val="000000" w:themeColor="text1"/>
          <w:sz w:val="24"/>
          <w:szCs w:val="24"/>
        </w:rPr>
      </w:pPr>
    </w:p>
    <w:p w:rsidR="00F904FE" w:rsidRPr="001E396B" w:rsidRDefault="00BE4A2A" w:rsidP="00F904FE">
      <w:pPr>
        <w:jc w:val="both"/>
        <w:rPr>
          <w:rFonts w:ascii="Times New Roman" w:hAnsi="Times New Roman" w:cs="Times New Roman"/>
          <w:color w:val="000000" w:themeColor="text1"/>
          <w:sz w:val="24"/>
          <w:szCs w:val="24"/>
        </w:rPr>
      </w:pPr>
      <w:r w:rsidRPr="008F71B4">
        <w:rPr>
          <w:noProof/>
          <w:sz w:val="28"/>
          <w:szCs w:val="24"/>
        </w:rPr>
        <mc:AlternateContent>
          <mc:Choice Requires="wps">
            <w:drawing>
              <wp:anchor distT="45720" distB="45720" distL="114300" distR="114300" simplePos="0" relativeHeight="251684864" behindDoc="1" locked="0" layoutInCell="1" allowOverlap="1" wp14:anchorId="320F5EBB" wp14:editId="12B1EB07">
                <wp:simplePos x="0" y="0"/>
                <wp:positionH relativeFrom="margin">
                  <wp:posOffset>266700</wp:posOffset>
                </wp:positionH>
                <wp:positionV relativeFrom="paragraph">
                  <wp:posOffset>2305050</wp:posOffset>
                </wp:positionV>
                <wp:extent cx="2209800" cy="396240"/>
                <wp:effectExtent l="0" t="0" r="1905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96240"/>
                        </a:xfrm>
                        <a:prstGeom prst="rect">
                          <a:avLst/>
                        </a:prstGeom>
                        <a:solidFill>
                          <a:srgbClr val="FFFFFF"/>
                        </a:solidFill>
                        <a:ln w="9525">
                          <a:solidFill>
                            <a:srgbClr val="000000"/>
                          </a:solidFill>
                          <a:miter lim="800000"/>
                          <a:headEnd/>
                          <a:tailEnd/>
                        </a:ln>
                      </wps:spPr>
                      <wps:txbx>
                        <w:txbxContent>
                          <w:p w:rsidR="00BE4A2A" w:rsidRPr="00BE4A2A" w:rsidRDefault="00BE4A2A" w:rsidP="00BE4A2A">
                            <w:pPr>
                              <w:jc w:val="center"/>
                              <w:rPr>
                                <w:rFonts w:ascii="Times New Roman" w:hAnsi="Times New Roman" w:cs="Times New Roman"/>
                                <w:b/>
                                <w:bCs/>
                                <w:sz w:val="14"/>
                                <w:szCs w:val="14"/>
                              </w:rPr>
                            </w:pPr>
                            <w:r w:rsidRPr="00BE4A2A">
                              <w:rPr>
                                <w:rFonts w:ascii="Times New Roman" w:hAnsi="Times New Roman" w:cs="Times New Roman"/>
                                <w:b/>
                                <w:bCs/>
                                <w:sz w:val="14"/>
                                <w:szCs w:val="14"/>
                              </w:rPr>
                              <w:t xml:space="preserve">Figure. </w:t>
                            </w:r>
                            <w:r w:rsidR="00485255">
                              <w:rPr>
                                <w:rFonts w:ascii="Times New Roman" w:hAnsi="Times New Roman" w:cs="Times New Roman"/>
                                <w:b/>
                                <w:bCs/>
                                <w:sz w:val="14"/>
                                <w:szCs w:val="14"/>
                              </w:rPr>
                              <w:t xml:space="preserve">1. </w:t>
                            </w:r>
                            <w:r w:rsidRPr="00BE4A2A">
                              <w:rPr>
                                <w:rFonts w:ascii="Times New Roman" w:hAnsi="Times New Roman" w:cs="Times New Roman"/>
                                <w:b/>
                                <w:bCs/>
                                <w:sz w:val="14"/>
                                <w:szCs w:val="14"/>
                              </w:rPr>
                              <w:t>Flowchart of Gesture Detection (hand gesture)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0F5EBB" id="_x0000_t202" coordsize="21600,21600" o:spt="202" path="m,l,21600r21600,l21600,xe">
                <v:stroke joinstyle="miter"/>
                <v:path gradientshapeok="t" o:connecttype="rect"/>
              </v:shapetype>
              <v:shape id="Text Box 2" o:spid="_x0000_s1026" type="#_x0000_t202" style="position:absolute;left:0;text-align:left;margin-left:21pt;margin-top:181.5pt;width:174pt;height:31.2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">
                <v:textbox>
                  <w:txbxContent>
                    <w:p w:rsidR="00BE4A2A" w:rsidRPr="00BE4A2A" w:rsidRDefault="00BE4A2A" w:rsidP="00BE4A2A">
                      <w:pPr>
                        <w:jc w:val="center"/>
                        <w:rPr>
                          <w:rFonts w:ascii="Times New Roman" w:hAnsi="Times New Roman" w:cs="Times New Roman"/>
                          <w:b/>
                          <w:bCs/>
                          <w:sz w:val="14"/>
                          <w:szCs w:val="14"/>
                        </w:rPr>
                      </w:pPr>
                      <w:r w:rsidRPr="00BE4A2A">
                        <w:rPr>
                          <w:rFonts w:ascii="Times New Roman" w:hAnsi="Times New Roman" w:cs="Times New Roman"/>
                          <w:b/>
                          <w:bCs/>
                          <w:sz w:val="14"/>
                          <w:szCs w:val="14"/>
                        </w:rPr>
                        <w:t xml:space="preserve">Figure. </w:t>
                      </w:r>
                      <w:r w:rsidR="00485255">
                        <w:rPr>
                          <w:rFonts w:ascii="Times New Roman" w:hAnsi="Times New Roman" w:cs="Times New Roman"/>
                          <w:b/>
                          <w:bCs/>
                          <w:sz w:val="14"/>
                          <w:szCs w:val="14"/>
                        </w:rPr>
                        <w:t xml:space="preserve">1. </w:t>
                      </w:r>
                      <w:r w:rsidRPr="00BE4A2A">
                        <w:rPr>
                          <w:rFonts w:ascii="Times New Roman" w:hAnsi="Times New Roman" w:cs="Times New Roman"/>
                          <w:b/>
                          <w:bCs/>
                          <w:sz w:val="14"/>
                          <w:szCs w:val="14"/>
                        </w:rPr>
                        <w:t>Flowchart of Gesture Detection (hand gesture)</w:t>
                      </w:r>
                    </w:p>
                  </w:txbxContent>
                </v:textbox>
                <w10:wrap anchorx="margin"/>
              </v:shape>
            </w:pict>
          </mc:Fallback>
        </mc:AlternateContent>
      </w:r>
      <w:r w:rsidR="00F904FE" w:rsidRPr="001E396B">
        <w:rPr>
          <w:rFonts w:ascii="Times New Roman" w:hAnsi="Times New Roman" w:cs="Times New Roman"/>
          <w:color w:val="000000" w:themeColor="text1"/>
          <w:sz w:val="24"/>
          <w:szCs w:val="24"/>
        </w:rPr>
        <w:br w:type="page"/>
      </w:r>
    </w:p>
    <w:p w:rsidR="00F904FE" w:rsidRPr="00BE4A2A" w:rsidRDefault="00F904FE" w:rsidP="005F3B00">
      <w:pPr>
        <w:jc w:val="both"/>
        <w:rPr>
          <w:rFonts w:ascii="Times New Roman" w:hAnsi="Times New Roman" w:cs="Times New Roman"/>
          <w:b/>
          <w:bCs/>
          <w:color w:val="000000" w:themeColor="text1"/>
          <w:sz w:val="24"/>
          <w:szCs w:val="24"/>
          <w:u w:val="single"/>
        </w:rPr>
      </w:pPr>
      <w:r w:rsidRPr="00BE4A2A">
        <w:rPr>
          <w:rFonts w:ascii="Times New Roman" w:hAnsi="Times New Roman" w:cs="Times New Roman"/>
          <w:b/>
          <w:bCs/>
          <w:color w:val="000000" w:themeColor="text1"/>
          <w:sz w:val="24"/>
          <w:szCs w:val="24"/>
          <w:u w:val="single"/>
        </w:rPr>
        <w:lastRenderedPageBreak/>
        <w:t>Proposed methodology</w:t>
      </w:r>
    </w:p>
    <w:p w:rsidR="00F904FE" w:rsidRPr="001E396B" w:rsidRDefault="00F904FE" w:rsidP="005F3B00">
      <w:pPr>
        <w:jc w:val="both"/>
        <w:rPr>
          <w:rFonts w:ascii="Times New Roman" w:hAnsi="Times New Roman" w:cs="Times New Roman"/>
          <w:b/>
          <w:bCs/>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1E396B">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1AB7650F" wp14:editId="08ACA607">
            <wp:simplePos x="0" y="0"/>
            <wp:positionH relativeFrom="margin">
              <wp:posOffset>-816923</wp:posOffset>
            </wp:positionH>
            <wp:positionV relativeFrom="paragraph">
              <wp:posOffset>293049</wp:posOffset>
            </wp:positionV>
            <wp:extent cx="4297655" cy="2723552"/>
            <wp:effectExtent l="5715"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4325927" cy="2741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F904FE" w:rsidRPr="001E396B" w:rsidRDefault="00F904FE" w:rsidP="005F3B00">
      <w:pPr>
        <w:jc w:val="both"/>
        <w:rPr>
          <w:rFonts w:ascii="Times New Roman" w:hAnsi="Times New Roman" w:cs="Times New Roman"/>
          <w:color w:val="000000" w:themeColor="text1"/>
          <w:sz w:val="24"/>
          <w:szCs w:val="24"/>
        </w:rPr>
      </w:pPr>
    </w:p>
    <w:p w:rsidR="007A3685" w:rsidRPr="001E396B" w:rsidRDefault="00BE4A2A" w:rsidP="005F3B00">
      <w:pPr>
        <w:jc w:val="both"/>
        <w:rPr>
          <w:rFonts w:ascii="Times New Roman" w:hAnsi="Times New Roman" w:cs="Times New Roman"/>
          <w:color w:val="000000" w:themeColor="text1"/>
          <w:sz w:val="24"/>
          <w:szCs w:val="24"/>
        </w:rPr>
      </w:pPr>
      <w:r w:rsidRPr="001E396B">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64384" behindDoc="1" locked="0" layoutInCell="1" allowOverlap="1" wp14:anchorId="39925FC7" wp14:editId="3F71186E">
                <wp:simplePos x="0" y="0"/>
                <wp:positionH relativeFrom="column">
                  <wp:align>right</wp:align>
                </wp:positionH>
                <wp:positionV relativeFrom="paragraph">
                  <wp:posOffset>229870</wp:posOffset>
                </wp:positionV>
                <wp:extent cx="2705100" cy="312420"/>
                <wp:effectExtent l="0" t="0" r="19050" b="1143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12420"/>
                        </a:xfrm>
                        <a:prstGeom prst="rect">
                          <a:avLst/>
                        </a:prstGeom>
                        <a:solidFill>
                          <a:srgbClr val="FFFFFF"/>
                        </a:solidFill>
                        <a:ln w="9525">
                          <a:solidFill>
                            <a:srgbClr val="000000"/>
                          </a:solidFill>
                          <a:miter lim="800000"/>
                          <a:headEnd/>
                          <a:tailEnd/>
                        </a:ln>
                      </wps:spPr>
                      <wps:txbx>
                        <w:txbxContent>
                          <w:p w:rsidR="00F904FE" w:rsidRDefault="00F904FE" w:rsidP="00F904FE">
                            <w:pPr>
                              <w:jc w:val="center"/>
                              <w:rPr>
                                <w:rFonts w:ascii="Times New Roman" w:hAnsi="Times New Roman" w:cs="Times New Roman"/>
                                <w:b/>
                                <w:bCs/>
                                <w:sz w:val="12"/>
                                <w:szCs w:val="12"/>
                              </w:rPr>
                            </w:pPr>
                            <w:r w:rsidRPr="00F904FE">
                              <w:rPr>
                                <w:rFonts w:ascii="Times New Roman" w:hAnsi="Times New Roman" w:cs="Times New Roman"/>
                                <w:b/>
                                <w:bCs/>
                                <w:sz w:val="12"/>
                                <w:szCs w:val="12"/>
                              </w:rPr>
                              <w:t>Figure 2. Proposed Methodology of Gesture Detection (hand gesture) using OpenCV</w:t>
                            </w:r>
                          </w:p>
                          <w:p w:rsidR="00F904FE" w:rsidRDefault="00F904FE" w:rsidP="00F904FE">
                            <w:pPr>
                              <w:jc w:val="center"/>
                              <w:rPr>
                                <w:rFonts w:ascii="Times New Roman" w:hAnsi="Times New Roman" w:cs="Times New Roman"/>
                                <w:b/>
                                <w:bCs/>
                                <w:sz w:val="12"/>
                                <w:szCs w:val="12"/>
                              </w:rPr>
                            </w:pPr>
                          </w:p>
                          <w:p w:rsidR="00F904FE" w:rsidRDefault="00F904FE" w:rsidP="00F904FE">
                            <w:pPr>
                              <w:jc w:val="center"/>
                              <w:rPr>
                                <w:rFonts w:ascii="Times New Roman" w:hAnsi="Times New Roman" w:cs="Times New Roman"/>
                                <w:b/>
                                <w:bCs/>
                                <w:sz w:val="12"/>
                                <w:szCs w:val="12"/>
                              </w:rPr>
                            </w:pPr>
                          </w:p>
                          <w:p w:rsidR="00F904FE" w:rsidRPr="00F904FE" w:rsidRDefault="00F904FE" w:rsidP="00F904FE">
                            <w:pPr>
                              <w:jc w:val="center"/>
                              <w:rPr>
                                <w:rFonts w:ascii="Times New Roman" w:hAnsi="Times New Roman" w:cs="Times New Roman"/>
                                <w:b/>
                                <w:bCs/>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25FC7" id="_x0000_s1027" type="#_x0000_t202" style="position:absolute;left:0;text-align:left;margin-left:161.8pt;margin-top:18.1pt;width:213pt;height:24.6pt;z-index:-25165209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">
                <v:textbox>
                  <w:txbxContent>
                    <w:p w:rsidR="00F904FE" w:rsidRDefault="00F904FE" w:rsidP="00F904FE">
                      <w:pPr>
                        <w:jc w:val="center"/>
                        <w:rPr>
                          <w:rFonts w:ascii="Times New Roman" w:hAnsi="Times New Roman" w:cs="Times New Roman"/>
                          <w:b/>
                          <w:bCs/>
                          <w:sz w:val="12"/>
                          <w:szCs w:val="12"/>
                        </w:rPr>
                      </w:pPr>
                      <w:r w:rsidRPr="00F904FE">
                        <w:rPr>
                          <w:rFonts w:ascii="Times New Roman" w:hAnsi="Times New Roman" w:cs="Times New Roman"/>
                          <w:b/>
                          <w:bCs/>
                          <w:sz w:val="12"/>
                          <w:szCs w:val="12"/>
                        </w:rPr>
                        <w:t>Figure 2. Proposed Methodology of Gesture Detection (hand gesture) using OpenCV</w:t>
                      </w:r>
                    </w:p>
                    <w:p w:rsidR="00F904FE" w:rsidRDefault="00F904FE" w:rsidP="00F904FE">
                      <w:pPr>
                        <w:jc w:val="center"/>
                        <w:rPr>
                          <w:rFonts w:ascii="Times New Roman" w:hAnsi="Times New Roman" w:cs="Times New Roman"/>
                          <w:b/>
                          <w:bCs/>
                          <w:sz w:val="12"/>
                          <w:szCs w:val="12"/>
                        </w:rPr>
                      </w:pPr>
                    </w:p>
                    <w:p w:rsidR="00F904FE" w:rsidRDefault="00F904FE" w:rsidP="00F904FE">
                      <w:pPr>
                        <w:jc w:val="center"/>
                        <w:rPr>
                          <w:rFonts w:ascii="Times New Roman" w:hAnsi="Times New Roman" w:cs="Times New Roman"/>
                          <w:b/>
                          <w:bCs/>
                          <w:sz w:val="12"/>
                          <w:szCs w:val="12"/>
                        </w:rPr>
                      </w:pPr>
                    </w:p>
                    <w:p w:rsidR="00F904FE" w:rsidRPr="00F904FE" w:rsidRDefault="00F904FE" w:rsidP="00F904FE">
                      <w:pPr>
                        <w:jc w:val="center"/>
                        <w:rPr>
                          <w:rFonts w:ascii="Times New Roman" w:hAnsi="Times New Roman" w:cs="Times New Roman"/>
                          <w:b/>
                          <w:bCs/>
                          <w:sz w:val="12"/>
                          <w:szCs w:val="12"/>
                        </w:rPr>
                      </w:pPr>
                    </w:p>
                  </w:txbxContent>
                </v:textbox>
              </v:shape>
            </w:pict>
          </mc:Fallback>
        </mc:AlternateContent>
      </w:r>
    </w:p>
    <w:p w:rsidR="00BE4A2A" w:rsidRDefault="00BE4A2A" w:rsidP="005F3B00">
      <w:pPr>
        <w:jc w:val="both"/>
        <w:rPr>
          <w:rFonts w:ascii="Times New Roman" w:hAnsi="Times New Roman" w:cs="Times New Roman"/>
          <w:b/>
          <w:bCs/>
          <w:color w:val="000000" w:themeColor="text1"/>
          <w:sz w:val="24"/>
          <w:szCs w:val="24"/>
        </w:rPr>
      </w:pPr>
    </w:p>
    <w:p w:rsidR="005F3B00" w:rsidRPr="00DA4BF1" w:rsidRDefault="005F3B00" w:rsidP="005F3B00">
      <w:pPr>
        <w:jc w:val="both"/>
        <w:rPr>
          <w:rFonts w:ascii="Times New Roman" w:hAnsi="Times New Roman" w:cs="Times New Roman"/>
          <w:color w:val="000000" w:themeColor="text1"/>
          <w:sz w:val="24"/>
          <w:szCs w:val="24"/>
        </w:rPr>
      </w:pPr>
      <w:r w:rsidRPr="00DA4BF1">
        <w:rPr>
          <w:rFonts w:ascii="Times New Roman" w:hAnsi="Times New Roman" w:cs="Times New Roman"/>
          <w:color w:val="000000" w:themeColor="text1"/>
          <w:sz w:val="24"/>
          <w:szCs w:val="24"/>
        </w:rPr>
        <w:t xml:space="preserve">Here is a step-wise methodology for device control using hand gestures explaining the flowchart figure 2. </w:t>
      </w:r>
    </w:p>
    <w:p w:rsidR="005F3B00" w:rsidRPr="001E396B" w:rsidRDefault="005F3B00" w:rsidP="005F3B00">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This flow chart is divided into two phases:</w:t>
      </w:r>
    </w:p>
    <w:p w:rsidR="005F3B00" w:rsidRPr="001E396B" w:rsidRDefault="005F3B00" w:rsidP="00485255">
      <w:pPr>
        <w:pStyle w:val="ListParagraph"/>
        <w:numPr>
          <w:ilvl w:val="0"/>
          <w:numId w:val="15"/>
        </w:num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Training Phase</w:t>
      </w:r>
    </w:p>
    <w:p w:rsidR="005F3B00" w:rsidRPr="001E396B" w:rsidRDefault="005F3B00" w:rsidP="00485255">
      <w:pPr>
        <w:pStyle w:val="ListParagraph"/>
        <w:numPr>
          <w:ilvl w:val="0"/>
          <w:numId w:val="15"/>
        </w:num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Testing Phase</w:t>
      </w:r>
    </w:p>
    <w:p w:rsidR="005F3B00" w:rsidRPr="001E396B" w:rsidRDefault="005F3B00" w:rsidP="001103FF">
      <w:pPr>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A general explanation of overall methodology is mentioned below as per figure 2.</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1. Image Acquisition:</w:t>
      </w:r>
      <w:r w:rsidRPr="001E396B">
        <w:rPr>
          <w:rFonts w:ascii="Times New Roman" w:hAnsi="Times New Roman" w:cs="Times New Roman"/>
          <w:color w:val="000000" w:themeColor="text1"/>
          <w:sz w:val="24"/>
          <w:szCs w:val="24"/>
        </w:rPr>
        <w:t xml:space="preserve">  Using a camera or depth sensor, capture a live video stream of the hand.</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2. Image Pre-processing:</w:t>
      </w:r>
      <w:r w:rsidRPr="001E396B">
        <w:rPr>
          <w:rFonts w:ascii="Times New Roman" w:hAnsi="Times New Roman" w:cs="Times New Roman"/>
          <w:color w:val="000000" w:themeColor="text1"/>
          <w:sz w:val="24"/>
          <w:szCs w:val="24"/>
        </w:rPr>
        <w:t xml:space="preserve">  If necessary, change the acquired image's </w:t>
      </w:r>
      <w:proofErr w:type="spellStart"/>
      <w:r w:rsidRPr="001E396B">
        <w:rPr>
          <w:rFonts w:ascii="Times New Roman" w:hAnsi="Times New Roman" w:cs="Times New Roman"/>
          <w:color w:val="000000" w:themeColor="text1"/>
          <w:sz w:val="24"/>
          <w:szCs w:val="24"/>
        </w:rPr>
        <w:t>color</w:t>
      </w:r>
      <w:proofErr w:type="spellEnd"/>
      <w:r w:rsidRPr="001E396B">
        <w:rPr>
          <w:rFonts w:ascii="Times New Roman" w:hAnsi="Times New Roman" w:cs="Times New Roman"/>
          <w:color w:val="000000" w:themeColor="text1"/>
          <w:sz w:val="24"/>
          <w:szCs w:val="24"/>
        </w:rPr>
        <w:t xml:space="preserve"> space to </w:t>
      </w:r>
      <w:r w:rsidRPr="001E396B">
        <w:rPr>
          <w:rFonts w:ascii="Times New Roman" w:hAnsi="Times New Roman" w:cs="Times New Roman"/>
          <w:color w:val="000000" w:themeColor="text1"/>
          <w:sz w:val="24"/>
          <w:szCs w:val="24"/>
        </w:rPr>
        <w:t>grayscale. Use filters to tame the background noise and highlight the hand's outlines. Subtract the background from the hand's image using background subtraction.</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3. Hand Detection:</w:t>
      </w:r>
      <w:r w:rsidRPr="001E396B">
        <w:rPr>
          <w:rFonts w:ascii="Times New Roman" w:hAnsi="Times New Roman" w:cs="Times New Roman"/>
          <w:color w:val="000000" w:themeColor="text1"/>
          <w:sz w:val="24"/>
          <w:szCs w:val="24"/>
        </w:rPr>
        <w:t xml:space="preserve"> To identify the hand region in an image, use computer vision techniques like blob detection, edge detection, or skin </w:t>
      </w:r>
      <w:r w:rsidR="00485255" w:rsidRPr="001E396B">
        <w:rPr>
          <w:rFonts w:ascii="Times New Roman" w:hAnsi="Times New Roman" w:cs="Times New Roman"/>
          <w:color w:val="000000" w:themeColor="text1"/>
          <w:sz w:val="24"/>
          <w:szCs w:val="24"/>
        </w:rPr>
        <w:t>Color</w:t>
      </w:r>
      <w:r w:rsidRPr="001E396B">
        <w:rPr>
          <w:rFonts w:ascii="Times New Roman" w:hAnsi="Times New Roman" w:cs="Times New Roman"/>
          <w:color w:val="000000" w:themeColor="text1"/>
          <w:sz w:val="24"/>
          <w:szCs w:val="24"/>
        </w:rPr>
        <w:t xml:space="preserve"> detection.</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4. Hand Segmentation:</w:t>
      </w:r>
      <w:r w:rsidRPr="001E396B">
        <w:rPr>
          <w:rFonts w:ascii="Times New Roman" w:hAnsi="Times New Roman" w:cs="Times New Roman"/>
          <w:color w:val="000000" w:themeColor="text1"/>
          <w:sz w:val="24"/>
          <w:szCs w:val="24"/>
        </w:rPr>
        <w:t xml:space="preserve"> By separating the hand region from the remainder of the image, isolate the hand region from the background.</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5. Extraction of Relevant Hand Features:</w:t>
      </w:r>
      <w:r w:rsidRPr="001E396B">
        <w:rPr>
          <w:rFonts w:ascii="Times New Roman" w:hAnsi="Times New Roman" w:cs="Times New Roman"/>
          <w:color w:val="000000" w:themeColor="text1"/>
          <w:sz w:val="24"/>
          <w:szCs w:val="24"/>
        </w:rPr>
        <w:t xml:space="preserve"> Extraction of relevant hand features, such as size, shape, orientation, and movement. To extract hand features, use methods like contour detection, convex hull detection, and principal component analysis (PCA).</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6. Hand Gesture Recognition:</w:t>
      </w:r>
      <w:r w:rsidRPr="001E396B">
        <w:rPr>
          <w:rFonts w:ascii="Times New Roman" w:hAnsi="Times New Roman" w:cs="Times New Roman"/>
          <w:color w:val="000000" w:themeColor="text1"/>
          <w:sz w:val="24"/>
          <w:szCs w:val="24"/>
        </w:rPr>
        <w:t xml:space="preserve"> Using methods like machine learning, deep learning, or rule-based algorithms, categories the hand gesture based on the retrieved data. Use tagged data to train a model to recognize hand movements precisely.</w:t>
      </w:r>
    </w:p>
    <w:p w:rsidR="005F3B00" w:rsidRPr="001E396B" w:rsidRDefault="005F3B00" w:rsidP="005F3B00">
      <w:pPr>
        <w:jc w:val="both"/>
        <w:rPr>
          <w:rFonts w:ascii="Times New Roman" w:hAnsi="Times New Roman" w:cs="Times New Roman"/>
          <w:color w:val="000000" w:themeColor="text1"/>
          <w:sz w:val="24"/>
          <w:szCs w:val="24"/>
        </w:rPr>
      </w:pPr>
      <w:r w:rsidRPr="001103FF">
        <w:rPr>
          <w:rFonts w:ascii="Times New Roman" w:hAnsi="Times New Roman" w:cs="Times New Roman"/>
          <w:b/>
          <w:bCs/>
          <w:color w:val="000000" w:themeColor="text1"/>
          <w:sz w:val="24"/>
          <w:szCs w:val="24"/>
        </w:rPr>
        <w:t>7. Device Control:</w:t>
      </w:r>
      <w:r w:rsidRPr="001E396B">
        <w:rPr>
          <w:rFonts w:ascii="Times New Roman" w:hAnsi="Times New Roman" w:cs="Times New Roman"/>
          <w:color w:val="000000" w:themeColor="text1"/>
          <w:sz w:val="24"/>
          <w:szCs w:val="24"/>
        </w:rPr>
        <w:t xml:space="preserve"> Based on the recognized hand gesture, send orders or carry out operations on the device. Assign various hand gestures to various device commands or activities.</w:t>
      </w:r>
    </w:p>
    <w:p w:rsidR="005F3B00" w:rsidRPr="001E396B" w:rsidRDefault="005F3B00" w:rsidP="005F3B00">
      <w:pPr>
        <w:jc w:val="both"/>
        <w:rPr>
          <w:rFonts w:ascii="Times New Roman" w:hAnsi="Times New Roman" w:cs="Times New Roman"/>
          <w:color w:val="000000" w:themeColor="text1"/>
          <w:sz w:val="24"/>
          <w:szCs w:val="24"/>
        </w:rPr>
      </w:pPr>
      <w:r w:rsidRPr="00A00780">
        <w:rPr>
          <w:rFonts w:ascii="Times New Roman" w:hAnsi="Times New Roman" w:cs="Times New Roman"/>
          <w:b/>
          <w:bCs/>
          <w:color w:val="000000" w:themeColor="text1"/>
          <w:sz w:val="24"/>
          <w:szCs w:val="24"/>
        </w:rPr>
        <w:t>8. Performance Evaluation:</w:t>
      </w:r>
      <w:r w:rsidRPr="001E396B">
        <w:rPr>
          <w:rFonts w:ascii="Times New Roman" w:hAnsi="Times New Roman" w:cs="Times New Roman"/>
          <w:color w:val="000000" w:themeColor="text1"/>
          <w:sz w:val="24"/>
          <w:szCs w:val="24"/>
        </w:rPr>
        <w:t xml:space="preserve"> Measure the gesture recognition system's accuracy and response time to assess the system's performance. Refine and enhance the system by changing the algorithm and, if necessary, retraining the model.</w:t>
      </w:r>
    </w:p>
    <w:p w:rsidR="00DA4BF1" w:rsidRDefault="00DA4BF1" w:rsidP="005F3B00">
      <w:pPr>
        <w:jc w:val="both"/>
        <w:rPr>
          <w:rFonts w:ascii="Times New Roman" w:hAnsi="Times New Roman" w:cs="Times New Roman"/>
          <w:b/>
          <w:bCs/>
          <w:color w:val="000000" w:themeColor="text1"/>
          <w:sz w:val="24"/>
          <w:szCs w:val="24"/>
        </w:rPr>
      </w:pPr>
    </w:p>
    <w:p w:rsidR="00DA4BF1" w:rsidRDefault="00DA4BF1" w:rsidP="005F3B00">
      <w:pPr>
        <w:jc w:val="both"/>
        <w:rPr>
          <w:rFonts w:ascii="Times New Roman" w:hAnsi="Times New Roman" w:cs="Times New Roman"/>
          <w:b/>
          <w:bCs/>
          <w:color w:val="000000" w:themeColor="text1"/>
          <w:sz w:val="24"/>
          <w:szCs w:val="24"/>
        </w:rPr>
      </w:pPr>
    </w:p>
    <w:p w:rsidR="00DA4BF1" w:rsidRDefault="00DA4BF1" w:rsidP="005F3B00">
      <w:pPr>
        <w:jc w:val="both"/>
        <w:rPr>
          <w:rFonts w:ascii="Times New Roman" w:hAnsi="Times New Roman" w:cs="Times New Roman"/>
          <w:b/>
          <w:bCs/>
          <w:color w:val="000000" w:themeColor="text1"/>
          <w:sz w:val="24"/>
          <w:szCs w:val="24"/>
        </w:rPr>
      </w:pPr>
    </w:p>
    <w:p w:rsidR="00DA4BF1" w:rsidRDefault="00DA4BF1" w:rsidP="005F3B00">
      <w:pPr>
        <w:jc w:val="both"/>
        <w:rPr>
          <w:rFonts w:ascii="Times New Roman" w:hAnsi="Times New Roman" w:cs="Times New Roman"/>
          <w:b/>
          <w:bCs/>
          <w:color w:val="000000" w:themeColor="text1"/>
          <w:sz w:val="24"/>
          <w:szCs w:val="24"/>
        </w:rPr>
      </w:pPr>
    </w:p>
    <w:p w:rsidR="005F3B00" w:rsidRPr="00DA4BF1" w:rsidRDefault="005F3B00" w:rsidP="005F3B00">
      <w:pPr>
        <w:jc w:val="both"/>
        <w:rPr>
          <w:rFonts w:ascii="Times New Roman" w:hAnsi="Times New Roman" w:cs="Times New Roman"/>
          <w:color w:val="833C0B" w:themeColor="accent2" w:themeShade="80"/>
          <w:sz w:val="28"/>
          <w:szCs w:val="28"/>
          <w:u w:val="single"/>
        </w:rPr>
      </w:pPr>
      <w:r w:rsidRPr="00DA4BF1">
        <w:rPr>
          <w:rFonts w:ascii="Times New Roman" w:hAnsi="Times New Roman" w:cs="Times New Roman"/>
          <w:b/>
          <w:bCs/>
          <w:color w:val="833C0B" w:themeColor="accent2" w:themeShade="80"/>
          <w:sz w:val="28"/>
          <w:szCs w:val="28"/>
          <w:u w:val="single"/>
        </w:rPr>
        <w:lastRenderedPageBreak/>
        <w:t>ALGORITHM</w:t>
      </w:r>
    </w:p>
    <w:p w:rsidR="005F3B00" w:rsidRPr="001E396B" w:rsidRDefault="005F3B00" w:rsidP="005F3B00">
      <w:pPr>
        <w:jc w:val="both"/>
        <w:rPr>
          <w:rFonts w:ascii="Times New Roman" w:hAnsi="Times New Roman" w:cs="Times New Roman"/>
          <w:color w:val="000000" w:themeColor="text1"/>
          <w:sz w:val="24"/>
          <w:szCs w:val="24"/>
        </w:rPr>
      </w:pPr>
    </w:p>
    <w:p w:rsidR="005F3B00" w:rsidRPr="001E396B" w:rsidRDefault="005F3B00" w:rsidP="005F3B00">
      <w:pPr>
        <w:ind w:left="360"/>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BE4A2A" w:rsidP="00F904FE">
      <w:pPr>
        <w:jc w:val="both"/>
        <w:rPr>
          <w:rFonts w:ascii="Times New Roman" w:hAnsi="Times New Roman" w:cs="Times New Roman"/>
          <w:color w:val="000000" w:themeColor="text1"/>
          <w:sz w:val="24"/>
          <w:szCs w:val="24"/>
        </w:rPr>
      </w:pPr>
      <w:r w:rsidRPr="001E396B">
        <w:rPr>
          <w:rFonts w:ascii="Times New Roman" w:hAnsi="Times New Roman" w:cs="Times New Roman"/>
          <w:noProof/>
          <w:color w:val="000000" w:themeColor="text1"/>
          <w:sz w:val="24"/>
          <w:szCs w:val="24"/>
        </w:rPr>
        <w:drawing>
          <wp:anchor distT="0" distB="0" distL="114300" distR="114300" simplePos="0" relativeHeight="251666432" behindDoc="1" locked="0" layoutInCell="1" allowOverlap="1" wp14:anchorId="3CBF8370" wp14:editId="1A222D3E">
            <wp:simplePos x="0" y="0"/>
            <wp:positionH relativeFrom="margin">
              <wp:align>left</wp:align>
            </wp:positionH>
            <wp:positionV relativeFrom="paragraph">
              <wp:posOffset>-794385</wp:posOffset>
            </wp:positionV>
            <wp:extent cx="2682240" cy="3793273"/>
            <wp:effectExtent l="0" t="0" r="3810" b="0"/>
            <wp:wrapNone/>
            <wp:docPr id="13264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240" cy="37932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5F3B00" w:rsidRPr="001E396B" w:rsidRDefault="005F3B00" w:rsidP="00F904FE">
      <w:pPr>
        <w:jc w:val="both"/>
        <w:rPr>
          <w:rFonts w:ascii="Times New Roman" w:hAnsi="Times New Roman" w:cs="Times New Roman"/>
          <w:color w:val="000000" w:themeColor="text1"/>
          <w:sz w:val="24"/>
          <w:szCs w:val="24"/>
        </w:rPr>
      </w:pPr>
    </w:p>
    <w:p w:rsidR="00F904FE" w:rsidRPr="001E396B" w:rsidRDefault="00F904FE" w:rsidP="00F904FE">
      <w:pPr>
        <w:jc w:val="both"/>
        <w:rPr>
          <w:rFonts w:ascii="Times New Roman" w:hAnsi="Times New Roman" w:cs="Times New Roman"/>
          <w:color w:val="000000" w:themeColor="text1"/>
          <w:sz w:val="24"/>
          <w:szCs w:val="24"/>
        </w:rPr>
      </w:pPr>
    </w:p>
    <w:p w:rsidR="00BE4A2A" w:rsidRDefault="00BE4A2A" w:rsidP="005F3B00">
      <w:pPr>
        <w:ind w:left="360"/>
        <w:jc w:val="both"/>
        <w:rPr>
          <w:rFonts w:ascii="Times New Roman" w:hAnsi="Times New Roman" w:cs="Times New Roman"/>
          <w:b/>
          <w:bCs/>
          <w:color w:val="000000" w:themeColor="text1"/>
          <w:sz w:val="24"/>
          <w:szCs w:val="24"/>
        </w:rPr>
      </w:pPr>
      <w:r w:rsidRPr="001E396B">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68480" behindDoc="0" locked="0" layoutInCell="1" allowOverlap="1" wp14:anchorId="405879BE" wp14:editId="1D433C67">
                <wp:simplePos x="0" y="0"/>
                <wp:positionH relativeFrom="column">
                  <wp:posOffset>571500</wp:posOffset>
                </wp:positionH>
                <wp:positionV relativeFrom="paragraph">
                  <wp:posOffset>8255</wp:posOffset>
                </wp:positionV>
                <wp:extent cx="1463040" cy="236220"/>
                <wp:effectExtent l="0" t="0" r="22860" b="11430"/>
                <wp:wrapSquare wrapText="bothSides"/>
                <wp:docPr id="1481404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236220"/>
                        </a:xfrm>
                        <a:prstGeom prst="rect">
                          <a:avLst/>
                        </a:prstGeom>
                        <a:solidFill>
                          <a:srgbClr val="FFFFFF"/>
                        </a:solidFill>
                        <a:ln w="9525">
                          <a:solidFill>
                            <a:srgbClr val="000000"/>
                          </a:solidFill>
                          <a:miter lim="800000"/>
                          <a:headEnd/>
                          <a:tailEnd/>
                        </a:ln>
                      </wps:spPr>
                      <wps:txbx>
                        <w:txbxContent>
                          <w:p w:rsidR="005F3B00" w:rsidRPr="00BE4A2A" w:rsidRDefault="005F3B00" w:rsidP="005F3B00">
                            <w:pPr>
                              <w:jc w:val="center"/>
                              <w:rPr>
                                <w:rFonts w:ascii="Times New Roman" w:hAnsi="Times New Roman" w:cs="Times New Roman"/>
                                <w:b/>
                                <w:bCs/>
                                <w:sz w:val="14"/>
                                <w:szCs w:val="14"/>
                              </w:rPr>
                            </w:pPr>
                            <w:r w:rsidRPr="00BE4A2A">
                              <w:rPr>
                                <w:rFonts w:ascii="Times New Roman" w:hAnsi="Times New Roman" w:cs="Times New Roman"/>
                                <w:b/>
                                <w:bCs/>
                                <w:sz w:val="14"/>
                                <w:szCs w:val="14"/>
                              </w:rPr>
                              <w:t>Figure 3. Algorithms of HCI</w:t>
                            </w: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879BE" id="_x0000_s1028" type="#_x0000_t202" style="position:absolute;left:0;text-align:left;margin-left:45pt;margin-top:.65pt;width:115.2pt;height:18.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">
                <v:textbox>
                  <w:txbxContent>
                    <w:p w:rsidR="005F3B00" w:rsidRPr="00BE4A2A" w:rsidRDefault="005F3B00" w:rsidP="005F3B00">
                      <w:pPr>
                        <w:jc w:val="center"/>
                        <w:rPr>
                          <w:rFonts w:ascii="Times New Roman" w:hAnsi="Times New Roman" w:cs="Times New Roman"/>
                          <w:b/>
                          <w:bCs/>
                          <w:sz w:val="14"/>
                          <w:szCs w:val="14"/>
                        </w:rPr>
                      </w:pPr>
                      <w:r w:rsidRPr="00BE4A2A">
                        <w:rPr>
                          <w:rFonts w:ascii="Times New Roman" w:hAnsi="Times New Roman" w:cs="Times New Roman"/>
                          <w:b/>
                          <w:bCs/>
                          <w:sz w:val="14"/>
                          <w:szCs w:val="14"/>
                        </w:rPr>
                        <w:t>Figure 3. Algorithms of HCI</w:t>
                      </w: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p w:rsidR="005F3B00" w:rsidRPr="00BE4A2A" w:rsidRDefault="005F3B00" w:rsidP="005F3B00">
                      <w:pPr>
                        <w:jc w:val="center"/>
                        <w:rPr>
                          <w:rFonts w:ascii="Times New Roman" w:hAnsi="Times New Roman" w:cs="Times New Roman"/>
                          <w:b/>
                          <w:bCs/>
                          <w:sz w:val="14"/>
                          <w:szCs w:val="14"/>
                        </w:rPr>
                      </w:pPr>
                    </w:p>
                  </w:txbxContent>
                </v:textbox>
                <w10:wrap type="square"/>
              </v:shape>
            </w:pict>
          </mc:Fallback>
        </mc:AlternateContent>
      </w:r>
    </w:p>
    <w:p w:rsidR="005F3B00" w:rsidRPr="00DA4BF1" w:rsidRDefault="005F3B00" w:rsidP="00A00780">
      <w:pPr>
        <w:jc w:val="both"/>
        <w:rPr>
          <w:rFonts w:ascii="Times New Roman" w:hAnsi="Times New Roman" w:cs="Times New Roman"/>
          <w:color w:val="000000" w:themeColor="text1"/>
          <w:sz w:val="24"/>
          <w:szCs w:val="24"/>
        </w:rPr>
      </w:pPr>
      <w:r w:rsidRPr="00DA4BF1">
        <w:rPr>
          <w:rFonts w:ascii="Times New Roman" w:hAnsi="Times New Roman" w:cs="Times New Roman"/>
          <w:color w:val="000000" w:themeColor="text1"/>
          <w:sz w:val="24"/>
          <w:szCs w:val="24"/>
        </w:rPr>
        <w:t>Algorithms we followed in our implementation:</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Import necessary libraries like OpenCV, </w:t>
      </w:r>
      <w:proofErr w:type="spellStart"/>
      <w:r w:rsidRPr="001E396B">
        <w:rPr>
          <w:rFonts w:ascii="Times New Roman" w:eastAsia="Times New Roman" w:hAnsi="Times New Roman" w:cs="Times New Roman"/>
          <w:color w:val="000000" w:themeColor="text1"/>
          <w:sz w:val="24"/>
          <w:szCs w:val="24"/>
          <w:lang w:eastAsia="en-IN"/>
        </w:rPr>
        <w:t>Mediapipe</w:t>
      </w:r>
      <w:proofErr w:type="spellEnd"/>
      <w:r w:rsidRPr="001E396B">
        <w:rPr>
          <w:rFonts w:ascii="Times New Roman" w:eastAsia="Times New Roman" w:hAnsi="Times New Roman" w:cs="Times New Roman"/>
          <w:color w:val="000000" w:themeColor="text1"/>
          <w:sz w:val="24"/>
          <w:szCs w:val="24"/>
          <w:lang w:eastAsia="en-IN"/>
        </w:rPr>
        <w:t xml:space="preserve">, </w:t>
      </w:r>
      <w:proofErr w:type="spellStart"/>
      <w:r w:rsidRPr="001E396B">
        <w:rPr>
          <w:rFonts w:ascii="Times New Roman" w:eastAsia="Times New Roman" w:hAnsi="Times New Roman" w:cs="Times New Roman"/>
          <w:color w:val="000000" w:themeColor="text1"/>
          <w:sz w:val="24"/>
          <w:szCs w:val="24"/>
          <w:lang w:eastAsia="en-IN"/>
        </w:rPr>
        <w:t>Numpy</w:t>
      </w:r>
      <w:proofErr w:type="spellEnd"/>
      <w:r w:rsidRPr="001E396B">
        <w:rPr>
          <w:rFonts w:ascii="Times New Roman" w:eastAsia="Times New Roman" w:hAnsi="Times New Roman" w:cs="Times New Roman"/>
          <w:color w:val="000000" w:themeColor="text1"/>
          <w:sz w:val="24"/>
          <w:szCs w:val="24"/>
          <w:lang w:eastAsia="en-IN"/>
        </w:rPr>
        <w:t xml:space="preserve">, and </w:t>
      </w:r>
      <w:proofErr w:type="spellStart"/>
      <w:r w:rsidRPr="001E396B">
        <w:rPr>
          <w:rFonts w:ascii="Times New Roman" w:eastAsia="Times New Roman" w:hAnsi="Times New Roman" w:cs="Times New Roman"/>
          <w:color w:val="000000" w:themeColor="text1"/>
          <w:sz w:val="24"/>
          <w:szCs w:val="24"/>
          <w:lang w:eastAsia="en-IN"/>
        </w:rPr>
        <w:t>screen_brightness_control</w:t>
      </w:r>
      <w:proofErr w:type="spellEnd"/>
      <w:r w:rsidRPr="001E396B">
        <w:rPr>
          <w:rFonts w:ascii="Times New Roman" w:eastAsia="Times New Roman" w:hAnsi="Times New Roman" w:cs="Times New Roman"/>
          <w:color w:val="000000" w:themeColor="text1"/>
          <w:sz w:val="24"/>
          <w:szCs w:val="24"/>
          <w:lang w:eastAsia="en-IN"/>
        </w:rPr>
        <w:t>.</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Create a </w:t>
      </w:r>
      <w:proofErr w:type="spellStart"/>
      <w:r w:rsidRPr="001E396B">
        <w:rPr>
          <w:rFonts w:ascii="Times New Roman" w:eastAsia="Times New Roman" w:hAnsi="Times New Roman" w:cs="Times New Roman"/>
          <w:color w:val="000000" w:themeColor="text1"/>
          <w:sz w:val="24"/>
          <w:szCs w:val="24"/>
          <w:lang w:eastAsia="en-IN"/>
        </w:rPr>
        <w:t>VideoCapture</w:t>
      </w:r>
      <w:proofErr w:type="spellEnd"/>
      <w:r w:rsidRPr="001E396B">
        <w:rPr>
          <w:rFonts w:ascii="Times New Roman" w:eastAsia="Times New Roman" w:hAnsi="Times New Roman" w:cs="Times New Roman"/>
          <w:color w:val="000000" w:themeColor="text1"/>
          <w:sz w:val="24"/>
          <w:szCs w:val="24"/>
          <w:lang w:eastAsia="en-IN"/>
        </w:rPr>
        <w:t xml:space="preserve"> object to check the camera.</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Initialize the hands module of </w:t>
      </w:r>
      <w:proofErr w:type="spellStart"/>
      <w:r w:rsidRPr="001E396B">
        <w:rPr>
          <w:rFonts w:ascii="Times New Roman" w:eastAsia="Times New Roman" w:hAnsi="Times New Roman" w:cs="Times New Roman"/>
          <w:color w:val="000000" w:themeColor="text1"/>
          <w:sz w:val="24"/>
          <w:szCs w:val="24"/>
          <w:lang w:eastAsia="en-IN"/>
        </w:rPr>
        <w:t>Mediapipe</w:t>
      </w:r>
      <w:proofErr w:type="spellEnd"/>
      <w:r w:rsidRPr="001E396B">
        <w:rPr>
          <w:rFonts w:ascii="Times New Roman" w:eastAsia="Times New Roman" w:hAnsi="Times New Roman" w:cs="Times New Roman"/>
          <w:color w:val="000000" w:themeColor="text1"/>
          <w:sz w:val="24"/>
          <w:szCs w:val="24"/>
          <w:lang w:eastAsia="en-IN"/>
        </w:rPr>
        <w:t>.</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Create a named window and start a thread to manage the window.</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Start an infinite loop.</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Read a frame from the camera.</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Convert the frame from BGR to RGB </w:t>
      </w:r>
      <w:proofErr w:type="spellStart"/>
      <w:r w:rsidRPr="001E396B">
        <w:rPr>
          <w:rFonts w:ascii="Times New Roman" w:eastAsia="Times New Roman" w:hAnsi="Times New Roman" w:cs="Times New Roman"/>
          <w:color w:val="000000" w:themeColor="text1"/>
          <w:sz w:val="24"/>
          <w:szCs w:val="24"/>
          <w:lang w:eastAsia="en-IN"/>
        </w:rPr>
        <w:t>color</w:t>
      </w:r>
      <w:proofErr w:type="spellEnd"/>
      <w:r w:rsidRPr="001E396B">
        <w:rPr>
          <w:rFonts w:ascii="Times New Roman" w:eastAsia="Times New Roman" w:hAnsi="Times New Roman" w:cs="Times New Roman"/>
          <w:color w:val="000000" w:themeColor="text1"/>
          <w:sz w:val="24"/>
          <w:szCs w:val="24"/>
          <w:lang w:eastAsia="en-IN"/>
        </w:rPr>
        <w:t xml:space="preserve"> space.</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 xml:space="preserve">Process the RGB frame with hands module of </w:t>
      </w:r>
      <w:proofErr w:type="spellStart"/>
      <w:r w:rsidRPr="001E396B">
        <w:rPr>
          <w:rFonts w:ascii="Times New Roman" w:eastAsia="Times New Roman" w:hAnsi="Times New Roman" w:cs="Times New Roman"/>
          <w:color w:val="000000" w:themeColor="text1"/>
          <w:sz w:val="24"/>
          <w:szCs w:val="24"/>
          <w:lang w:eastAsia="en-IN"/>
        </w:rPr>
        <w:t>Mediapipe</w:t>
      </w:r>
      <w:proofErr w:type="spellEnd"/>
      <w:r w:rsidRPr="001E396B">
        <w:rPr>
          <w:rFonts w:ascii="Times New Roman" w:eastAsia="Times New Roman" w:hAnsi="Times New Roman" w:cs="Times New Roman"/>
          <w:color w:val="000000" w:themeColor="text1"/>
          <w:sz w:val="24"/>
          <w:szCs w:val="24"/>
          <w:lang w:eastAsia="en-IN"/>
        </w:rPr>
        <w:t xml:space="preserve"> and get the landmarks of hands detected in the frame.</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If landmarks are detected, draw them on the frame.</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If fingertips are detected, calculate the distance between them.</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Convert the distance value from the hand range (30-350) to respective features range.</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Display the frame in the named window.</w:t>
      </w:r>
    </w:p>
    <w:p w:rsidR="005F3B00" w:rsidRPr="001E396B" w:rsidRDefault="005F3B00" w:rsidP="00DA4BF1">
      <w:pPr>
        <w:pStyle w:val="ListParagraph"/>
        <w:numPr>
          <w:ilvl w:val="0"/>
          <w:numId w:val="6"/>
        </w:numPr>
        <w:spacing w:after="0" w:line="36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If the spacebar is pressed, break the loop.</w:t>
      </w:r>
    </w:p>
    <w:p w:rsidR="005F3B00" w:rsidRPr="001E396B" w:rsidRDefault="005F3B00" w:rsidP="00DA4BF1">
      <w:pPr>
        <w:pStyle w:val="ListParagraph"/>
        <w:numPr>
          <w:ilvl w:val="0"/>
          <w:numId w:val="6"/>
        </w:numPr>
        <w:spacing w:after="0"/>
        <w:ind w:left="450"/>
        <w:jc w:val="both"/>
        <w:rPr>
          <w:rFonts w:ascii="Times New Roman" w:hAnsi="Times New Roman" w:cs="Times New Roman"/>
          <w:color w:val="000000" w:themeColor="text1"/>
          <w:sz w:val="24"/>
          <w:szCs w:val="24"/>
        </w:rPr>
      </w:pPr>
      <w:r w:rsidRPr="001E396B">
        <w:rPr>
          <w:rFonts w:ascii="Times New Roman" w:eastAsia="Times New Roman" w:hAnsi="Times New Roman" w:cs="Times New Roman"/>
          <w:color w:val="000000" w:themeColor="text1"/>
          <w:sz w:val="24"/>
          <w:szCs w:val="24"/>
          <w:lang w:eastAsia="en-IN"/>
        </w:rPr>
        <w:t>Release the camera and close the window</w:t>
      </w:r>
    </w:p>
    <w:p w:rsidR="005F3B00" w:rsidRPr="001E396B" w:rsidRDefault="005F3B00" w:rsidP="005F3B00">
      <w:pPr>
        <w:spacing w:after="0"/>
        <w:jc w:val="both"/>
        <w:rPr>
          <w:rFonts w:ascii="Times New Roman" w:hAnsi="Times New Roman" w:cs="Times New Roman"/>
          <w:b/>
          <w:bCs/>
          <w:color w:val="000000" w:themeColor="text1"/>
          <w:sz w:val="24"/>
          <w:szCs w:val="24"/>
        </w:rPr>
      </w:pPr>
    </w:p>
    <w:p w:rsidR="005F3B00" w:rsidRPr="00DA4BF1" w:rsidRDefault="005F3B00" w:rsidP="005F3B00">
      <w:pPr>
        <w:spacing w:after="0"/>
        <w:jc w:val="both"/>
        <w:rPr>
          <w:rFonts w:ascii="Times New Roman" w:hAnsi="Times New Roman" w:cs="Times New Roman"/>
          <w:b/>
          <w:bCs/>
          <w:color w:val="833C0B" w:themeColor="accent2" w:themeShade="80"/>
          <w:sz w:val="28"/>
          <w:szCs w:val="28"/>
          <w:u w:val="single"/>
        </w:rPr>
      </w:pPr>
      <w:r w:rsidRPr="00DA4BF1">
        <w:rPr>
          <w:rFonts w:ascii="Times New Roman" w:hAnsi="Times New Roman" w:cs="Times New Roman"/>
          <w:b/>
          <w:bCs/>
          <w:color w:val="833C0B" w:themeColor="accent2" w:themeShade="80"/>
          <w:sz w:val="28"/>
          <w:szCs w:val="28"/>
          <w:u w:val="single"/>
        </w:rPr>
        <w:t>IMAGES</w:t>
      </w:r>
    </w:p>
    <w:p w:rsidR="00547A9C" w:rsidRPr="001E396B" w:rsidRDefault="00BE4A2A" w:rsidP="005F3B00">
      <w:pPr>
        <w:spacing w:after="0"/>
        <w:jc w:val="both"/>
        <w:rPr>
          <w:rFonts w:ascii="Times New Roman" w:hAnsi="Times New Roman" w:cs="Times New Roman"/>
          <w:b/>
          <w:bCs/>
          <w:color w:val="000000" w:themeColor="text1"/>
          <w:sz w:val="24"/>
          <w:szCs w:val="24"/>
        </w:rPr>
      </w:pPr>
      <w:r w:rsidRPr="001E396B">
        <w:rPr>
          <w:rFonts w:ascii="Times New Roman" w:hAnsi="Times New Roman" w:cs="Times New Roman"/>
          <w:noProof/>
          <w:color w:val="000000" w:themeColor="text1"/>
          <w:sz w:val="24"/>
          <w:szCs w:val="24"/>
        </w:rPr>
        <w:drawing>
          <wp:anchor distT="0" distB="0" distL="114300" distR="114300" simplePos="0" relativeHeight="251670528" behindDoc="1" locked="0" layoutInCell="1" allowOverlap="1" wp14:anchorId="57BB9264" wp14:editId="51EBFDC3">
            <wp:simplePos x="0" y="0"/>
            <wp:positionH relativeFrom="column">
              <wp:align>left</wp:align>
            </wp:positionH>
            <wp:positionV relativeFrom="paragraph">
              <wp:posOffset>6350</wp:posOffset>
            </wp:positionV>
            <wp:extent cx="2668209" cy="1493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rcRect t="9610" b="9610"/>
                    <a:stretch>
                      <a:fillRect/>
                    </a:stretch>
                  </pic:blipFill>
                  <pic:spPr>
                    <a:xfrm>
                      <a:off x="0" y="0"/>
                      <a:ext cx="2668209" cy="1493520"/>
                    </a:xfrm>
                    <a:prstGeom prst="rect">
                      <a:avLst/>
                    </a:prstGeom>
                  </pic:spPr>
                </pic:pic>
              </a:graphicData>
            </a:graphic>
            <wp14:sizeRelH relativeFrom="margin">
              <wp14:pctWidth>0</wp14:pctWidth>
            </wp14:sizeRelH>
            <wp14:sizeRelV relativeFrom="margin">
              <wp14:pctHeight>0</wp14:pctHeight>
            </wp14:sizeRelV>
          </wp:anchor>
        </w:drawing>
      </w: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547A9C" w:rsidP="005F3B00">
      <w:pPr>
        <w:spacing w:after="0"/>
        <w:jc w:val="both"/>
        <w:rPr>
          <w:rFonts w:ascii="Times New Roman" w:hAnsi="Times New Roman" w:cs="Times New Roman"/>
          <w:b/>
          <w:bCs/>
          <w:color w:val="000000" w:themeColor="text1"/>
          <w:sz w:val="24"/>
          <w:szCs w:val="24"/>
        </w:rPr>
      </w:pPr>
    </w:p>
    <w:p w:rsidR="00547A9C" w:rsidRPr="001E396B" w:rsidRDefault="00BE4A2A" w:rsidP="005F3B00">
      <w:pPr>
        <w:spacing w:after="0"/>
        <w:jc w:val="both"/>
        <w:rPr>
          <w:rFonts w:ascii="Times New Roman" w:hAnsi="Times New Roman" w:cs="Times New Roman"/>
          <w:noProof/>
          <w:color w:val="000000" w:themeColor="text1"/>
          <w:sz w:val="24"/>
          <w:szCs w:val="24"/>
        </w:rPr>
      </w:pPr>
      <w:r w:rsidRPr="001E396B">
        <w:rPr>
          <w:rFonts w:ascii="Times New Roman" w:hAnsi="Times New Roman" w:cs="Times New Roman"/>
          <w:noProof/>
          <w:color w:val="000000" w:themeColor="text1"/>
          <w:sz w:val="24"/>
          <w:szCs w:val="24"/>
        </w:rPr>
        <w:drawing>
          <wp:anchor distT="0" distB="0" distL="114300" distR="114300" simplePos="0" relativeHeight="251672576" behindDoc="1" locked="0" layoutInCell="1" allowOverlap="1" wp14:anchorId="33880E70" wp14:editId="059EB66F">
            <wp:simplePos x="0" y="0"/>
            <wp:positionH relativeFrom="page">
              <wp:posOffset>4236720</wp:posOffset>
            </wp:positionH>
            <wp:positionV relativeFrom="paragraph">
              <wp:posOffset>166370</wp:posOffset>
            </wp:positionV>
            <wp:extent cx="2392680" cy="1122680"/>
            <wp:effectExtent l="0" t="0" r="7620" b="1270"/>
            <wp:wrapNone/>
            <wp:docPr id="334934999" name="Picture 334934999">
              <a:extLst xmlns:a="http://schemas.openxmlformats.org/drawingml/2006/main">
                <a:ext uri="{FF2B5EF4-FFF2-40B4-BE49-F238E27FC236}">
                  <a16:creationId xmlns:a16="http://schemas.microsoft.com/office/drawing/2014/main" id="{7C63D322-FB90-4A29-495F-F757D4D00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C63D322-FB90-4A29-495F-F757D4D001B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2680" cy="1122680"/>
                    </a:xfrm>
                    <a:prstGeom prst="rect">
                      <a:avLst/>
                    </a:prstGeom>
                  </pic:spPr>
                </pic:pic>
              </a:graphicData>
            </a:graphic>
            <wp14:sizeRelH relativeFrom="margin">
              <wp14:pctWidth>0</wp14:pctWidth>
            </wp14:sizeRelH>
            <wp14:sizeRelV relativeFrom="margin">
              <wp14:pctHeight>0</wp14:pctHeight>
            </wp14:sizeRelV>
          </wp:anchor>
        </w:drawing>
      </w: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BE4A2A" w:rsidP="005F3B00">
      <w:pPr>
        <w:spacing w:after="0"/>
        <w:jc w:val="both"/>
        <w:rPr>
          <w:rFonts w:ascii="Times New Roman" w:hAnsi="Times New Roman" w:cs="Times New Roman"/>
          <w:noProof/>
          <w:color w:val="000000" w:themeColor="text1"/>
          <w:sz w:val="24"/>
          <w:szCs w:val="24"/>
        </w:rPr>
      </w:pPr>
      <w:r w:rsidRPr="001E396B">
        <w:rPr>
          <w:rFonts w:ascii="Times New Roman" w:hAnsi="Times New Roman" w:cs="Times New Roman"/>
          <w:noProof/>
          <w:color w:val="000000" w:themeColor="text1"/>
          <w:sz w:val="24"/>
          <w:szCs w:val="24"/>
        </w:rPr>
        <w:drawing>
          <wp:anchor distT="0" distB="0" distL="114300" distR="114300" simplePos="0" relativeHeight="251674624" behindDoc="1" locked="0" layoutInCell="1" allowOverlap="1" wp14:anchorId="0A6E01FD" wp14:editId="394EEB67">
            <wp:simplePos x="0" y="0"/>
            <wp:positionH relativeFrom="margin">
              <wp:posOffset>3352800</wp:posOffset>
            </wp:positionH>
            <wp:positionV relativeFrom="paragraph">
              <wp:posOffset>8255</wp:posOffset>
            </wp:positionV>
            <wp:extent cx="2395855" cy="76200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9585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47A9C" w:rsidRPr="001E396B" w:rsidRDefault="00BE4A2A" w:rsidP="005F3B00">
      <w:pPr>
        <w:spacing w:after="0"/>
        <w:jc w:val="both"/>
        <w:rPr>
          <w:rFonts w:ascii="Times New Roman" w:hAnsi="Times New Roman" w:cs="Times New Roman"/>
          <w:noProof/>
          <w:color w:val="000000" w:themeColor="text1"/>
          <w:sz w:val="24"/>
          <w:szCs w:val="24"/>
        </w:rPr>
      </w:pPr>
      <w:r w:rsidRPr="001E396B">
        <w:rPr>
          <w:rFonts w:ascii="Times New Roman" w:hAnsi="Times New Roman" w:cs="Times New Roman"/>
          <w:noProof/>
          <w:color w:val="000000" w:themeColor="text1"/>
          <w:sz w:val="24"/>
          <w:szCs w:val="24"/>
        </w:rPr>
        <w:drawing>
          <wp:anchor distT="0" distB="0" distL="114300" distR="114300" simplePos="0" relativeHeight="251680768" behindDoc="1" locked="0" layoutInCell="1" allowOverlap="1" wp14:anchorId="0C9EBB1C" wp14:editId="407CD001">
            <wp:simplePos x="0" y="0"/>
            <wp:positionH relativeFrom="column">
              <wp:posOffset>1877695</wp:posOffset>
            </wp:positionH>
            <wp:positionV relativeFrom="paragraph">
              <wp:posOffset>106680</wp:posOffset>
            </wp:positionV>
            <wp:extent cx="670560" cy="802005"/>
            <wp:effectExtent l="0" t="0" r="0" b="0"/>
            <wp:wrapNone/>
            <wp:docPr id="1454181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56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396B">
        <w:rPr>
          <w:rFonts w:ascii="Times New Roman" w:hAnsi="Times New Roman" w:cs="Times New Roman"/>
          <w:noProof/>
          <w:color w:val="000000" w:themeColor="text1"/>
          <w:sz w:val="24"/>
          <w:szCs w:val="24"/>
        </w:rPr>
        <w:drawing>
          <wp:anchor distT="0" distB="0" distL="114300" distR="114300" simplePos="0" relativeHeight="251678720" behindDoc="1" locked="0" layoutInCell="1" allowOverlap="1" wp14:anchorId="6CF5E9E5" wp14:editId="311AEED4">
            <wp:simplePos x="0" y="0"/>
            <wp:positionH relativeFrom="margin">
              <wp:posOffset>4061460</wp:posOffset>
            </wp:positionH>
            <wp:positionV relativeFrom="paragraph">
              <wp:posOffset>108585</wp:posOffset>
            </wp:positionV>
            <wp:extent cx="982980" cy="794385"/>
            <wp:effectExtent l="0" t="0" r="7620" b="5715"/>
            <wp:wrapNone/>
            <wp:docPr id="125078003" name="Picture 125078003">
              <a:extLst xmlns:a="http://schemas.openxmlformats.org/drawingml/2006/main">
                <a:ext uri="{FF2B5EF4-FFF2-40B4-BE49-F238E27FC236}">
                  <a16:creationId xmlns:a16="http://schemas.microsoft.com/office/drawing/2014/main" id="{BDF01D4E-34C8-E916-4B5F-59CCFC8B7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F01D4E-34C8-E916-4B5F-59CCFC8B74C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2980" cy="794385"/>
                    </a:xfrm>
                    <a:prstGeom prst="rect">
                      <a:avLst/>
                    </a:prstGeom>
                  </pic:spPr>
                </pic:pic>
              </a:graphicData>
            </a:graphic>
            <wp14:sizeRelH relativeFrom="margin">
              <wp14:pctWidth>0</wp14:pctWidth>
            </wp14:sizeRelH>
            <wp14:sizeRelV relativeFrom="margin">
              <wp14:pctHeight>0</wp14:pctHeight>
            </wp14:sizeRelV>
          </wp:anchor>
        </w:drawing>
      </w:r>
      <w:r w:rsidRPr="001E396B">
        <w:rPr>
          <w:rFonts w:ascii="Times New Roman" w:hAnsi="Times New Roman" w:cs="Times New Roman"/>
          <w:noProof/>
          <w:color w:val="000000" w:themeColor="text1"/>
          <w:sz w:val="24"/>
          <w:szCs w:val="24"/>
        </w:rPr>
        <w:drawing>
          <wp:anchor distT="0" distB="0" distL="114300" distR="114300" simplePos="0" relativeHeight="251676672" behindDoc="1" locked="0" layoutInCell="1" allowOverlap="1" wp14:anchorId="2E799683" wp14:editId="098FEE0B">
            <wp:simplePos x="0" y="0"/>
            <wp:positionH relativeFrom="margin">
              <wp:posOffset>3345180</wp:posOffset>
            </wp:positionH>
            <wp:positionV relativeFrom="paragraph">
              <wp:posOffset>111760</wp:posOffset>
            </wp:positionV>
            <wp:extent cx="662940" cy="789305"/>
            <wp:effectExtent l="0" t="0" r="3810" b="0"/>
            <wp:wrapNone/>
            <wp:docPr id="612441536" name="Picture 612441536">
              <a:extLst xmlns:a="http://schemas.openxmlformats.org/drawingml/2006/main">
                <a:ext uri="{FF2B5EF4-FFF2-40B4-BE49-F238E27FC236}">
                  <a16:creationId xmlns:a16="http://schemas.microsoft.com/office/drawing/2014/main" id="{E63CDEC8-3727-DF10-2FF7-8483D72BB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3CDEC8-3727-DF10-2FF7-8483D72BBE6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 cy="789305"/>
                    </a:xfrm>
                    <a:prstGeom prst="rect">
                      <a:avLst/>
                    </a:prstGeom>
                  </pic:spPr>
                </pic:pic>
              </a:graphicData>
            </a:graphic>
            <wp14:sizeRelH relativeFrom="margin">
              <wp14:pctWidth>0</wp14:pctWidth>
            </wp14:sizeRelH>
            <wp14:sizeRelV relativeFrom="margin">
              <wp14:pctHeight>0</wp14:pctHeight>
            </wp14:sizeRelV>
          </wp:anchor>
        </w:drawing>
      </w: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DA4BF1" w:rsidRDefault="00DA4BF1" w:rsidP="00DA4BF1">
      <w:pPr>
        <w:spacing w:after="0"/>
        <w:jc w:val="both"/>
        <w:rPr>
          <w:rFonts w:ascii="Times New Roman" w:hAnsi="Times New Roman" w:cs="Times New Roman"/>
          <w:noProof/>
          <w:color w:val="000000" w:themeColor="text1"/>
          <w:sz w:val="24"/>
          <w:szCs w:val="24"/>
        </w:rPr>
      </w:pPr>
      <w:r w:rsidRPr="001E396B">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82816" behindDoc="1" locked="0" layoutInCell="1" allowOverlap="1" wp14:anchorId="3BF7A229" wp14:editId="2614CFAB">
                <wp:simplePos x="0" y="0"/>
                <wp:positionH relativeFrom="margin">
                  <wp:posOffset>3878580</wp:posOffset>
                </wp:positionH>
                <wp:positionV relativeFrom="paragraph">
                  <wp:posOffset>598805</wp:posOffset>
                </wp:positionV>
                <wp:extent cx="1623060" cy="320040"/>
                <wp:effectExtent l="0" t="0" r="1524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20040"/>
                        </a:xfrm>
                        <a:prstGeom prst="rect">
                          <a:avLst/>
                        </a:prstGeom>
                        <a:solidFill>
                          <a:srgbClr val="FFFFFF"/>
                        </a:solidFill>
                        <a:ln w="9525">
                          <a:solidFill>
                            <a:srgbClr val="000000"/>
                          </a:solidFill>
                          <a:miter lim="800000"/>
                          <a:headEnd/>
                          <a:tailEnd/>
                        </a:ln>
                      </wps:spPr>
                      <wps:txbx>
                        <w:txbxContent>
                          <w:p w:rsidR="00547A9C" w:rsidRPr="00DA4BF1" w:rsidRDefault="00547A9C" w:rsidP="00DA4BF1">
                            <w:pPr>
                              <w:jc w:val="center"/>
                              <w:rPr>
                                <w:rFonts w:ascii="Times New Roman" w:hAnsi="Times New Roman" w:cs="Times New Roman"/>
                                <w:b/>
                                <w:bCs/>
                                <w:sz w:val="14"/>
                                <w:szCs w:val="14"/>
                              </w:rPr>
                            </w:pPr>
                            <w:r w:rsidRPr="00DA4BF1">
                              <w:rPr>
                                <w:rFonts w:ascii="Times New Roman" w:hAnsi="Times New Roman" w:cs="Times New Roman"/>
                                <w:b/>
                                <w:bCs/>
                                <w:sz w:val="14"/>
                                <w:szCs w:val="14"/>
                              </w:rPr>
                              <w:t xml:space="preserve">Figure </w:t>
                            </w:r>
                            <w:r w:rsidR="00485255">
                              <w:rPr>
                                <w:rFonts w:ascii="Times New Roman" w:hAnsi="Times New Roman" w:cs="Times New Roman"/>
                                <w:b/>
                                <w:bCs/>
                                <w:sz w:val="14"/>
                                <w:szCs w:val="14"/>
                              </w:rPr>
                              <w:t>4</w:t>
                            </w:r>
                            <w:r w:rsidRPr="00DA4BF1">
                              <w:rPr>
                                <w:rFonts w:ascii="Times New Roman" w:hAnsi="Times New Roman" w:cs="Times New Roman"/>
                                <w:b/>
                                <w:bCs/>
                                <w:sz w:val="14"/>
                                <w:szCs w:val="14"/>
                              </w:rPr>
                              <w:t>. Example of hand gesture detection</w:t>
                            </w: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7A229" id="_x0000_s1029" type="#_x0000_t202" style="position:absolute;left:0;text-align:left;margin-left:305.4pt;margin-top:47.15pt;width:127.8pt;height:25.2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">
                <v:textbox>
                  <w:txbxContent>
                    <w:p w:rsidR="00547A9C" w:rsidRPr="00DA4BF1" w:rsidRDefault="00547A9C" w:rsidP="00DA4BF1">
                      <w:pPr>
                        <w:jc w:val="center"/>
                        <w:rPr>
                          <w:rFonts w:ascii="Times New Roman" w:hAnsi="Times New Roman" w:cs="Times New Roman"/>
                          <w:b/>
                          <w:bCs/>
                          <w:sz w:val="14"/>
                          <w:szCs w:val="14"/>
                        </w:rPr>
                      </w:pPr>
                      <w:r w:rsidRPr="00DA4BF1">
                        <w:rPr>
                          <w:rFonts w:ascii="Times New Roman" w:hAnsi="Times New Roman" w:cs="Times New Roman"/>
                          <w:b/>
                          <w:bCs/>
                          <w:sz w:val="14"/>
                          <w:szCs w:val="14"/>
                        </w:rPr>
                        <w:t xml:space="preserve">Figure </w:t>
                      </w:r>
                      <w:r w:rsidR="00485255">
                        <w:rPr>
                          <w:rFonts w:ascii="Times New Roman" w:hAnsi="Times New Roman" w:cs="Times New Roman"/>
                          <w:b/>
                          <w:bCs/>
                          <w:sz w:val="14"/>
                          <w:szCs w:val="14"/>
                        </w:rPr>
                        <w:t>4</w:t>
                      </w:r>
                      <w:r w:rsidRPr="00DA4BF1">
                        <w:rPr>
                          <w:rFonts w:ascii="Times New Roman" w:hAnsi="Times New Roman" w:cs="Times New Roman"/>
                          <w:b/>
                          <w:bCs/>
                          <w:sz w:val="14"/>
                          <w:szCs w:val="14"/>
                        </w:rPr>
                        <w:t>. Example of hand gesture detection</w:t>
                      </w: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p w:rsidR="00547A9C" w:rsidRPr="00DA4BF1" w:rsidRDefault="00547A9C" w:rsidP="00DA4BF1">
                      <w:pPr>
                        <w:jc w:val="center"/>
                        <w:rPr>
                          <w:rFonts w:ascii="Times New Roman" w:hAnsi="Times New Roman" w:cs="Times New Roman"/>
                          <w:b/>
                          <w:bCs/>
                          <w:sz w:val="14"/>
                          <w:szCs w:val="14"/>
                        </w:rPr>
                      </w:pPr>
                    </w:p>
                  </w:txbxContent>
                </v:textbox>
                <w10:wrap anchorx="margin"/>
              </v:shape>
            </w:pict>
          </mc:Fallback>
        </mc:AlternateContent>
      </w:r>
    </w:p>
    <w:p w:rsidR="00547A9C" w:rsidRDefault="00547A9C" w:rsidP="00DD5B1C">
      <w:pPr>
        <w:spacing w:after="0"/>
        <w:rPr>
          <w:rFonts w:ascii="Times New Roman" w:hAnsi="Times New Roman" w:cs="Times New Roman"/>
          <w:b/>
          <w:bCs/>
          <w:color w:val="833C0B" w:themeColor="accent2" w:themeShade="80"/>
          <w:sz w:val="28"/>
          <w:szCs w:val="28"/>
          <w:u w:val="single"/>
        </w:rPr>
      </w:pPr>
      <w:r w:rsidRPr="00DA4BF1">
        <w:rPr>
          <w:rFonts w:ascii="Times New Roman" w:hAnsi="Times New Roman" w:cs="Times New Roman"/>
          <w:b/>
          <w:bCs/>
          <w:color w:val="833C0B" w:themeColor="accent2" w:themeShade="80"/>
          <w:sz w:val="28"/>
          <w:szCs w:val="28"/>
          <w:u w:val="single"/>
        </w:rPr>
        <w:lastRenderedPageBreak/>
        <w:t>RESULT ANALYSIS AND DISCUSSION</w:t>
      </w:r>
    </w:p>
    <w:p w:rsidR="00DA4BF1" w:rsidRPr="00DA4BF1" w:rsidRDefault="00DA4BF1" w:rsidP="00DA4BF1">
      <w:pPr>
        <w:spacing w:after="0"/>
        <w:jc w:val="both"/>
        <w:rPr>
          <w:rFonts w:ascii="Times New Roman" w:hAnsi="Times New Roman" w:cs="Times New Roman"/>
          <w:noProof/>
          <w:color w:val="833C0B" w:themeColor="accent2" w:themeShade="80"/>
          <w:sz w:val="28"/>
          <w:szCs w:val="28"/>
          <w:u w:val="single"/>
        </w:rPr>
      </w:pP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It has been discovered, after conducting the practical testing numerous times, that the system performs exceptionally well in favourable lighting circumstances and in a plain background environment devoid of any skin-like things. </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algorithm is not particularly reliable because it has a hard time detecting the hand against a complicated background.</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threshold value that we used to determine the radius using a number of practical estimates also affects how well the system performs.</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Despite this, the system is slightly more responsive than other systems that have been developed in the past because gesture recognition does not require any training.</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For each session, we ran the HGR system and documented the accuracy of the system. </w:t>
      </w:r>
    </w:p>
    <w:p w:rsidR="00547A9C" w:rsidRPr="001E396B" w:rsidRDefault="00583924" w:rsidP="00547A9C">
      <w:pPr>
        <w:pStyle w:val="ListParagraph"/>
        <w:numPr>
          <w:ilvl w:val="0"/>
          <w:numId w:val="7"/>
        </w:numPr>
        <w:ind w:left="450"/>
        <w:jc w:val="both"/>
        <w:rPr>
          <w:rFonts w:ascii="Times New Roman" w:hAnsi="Times New Roman" w:cs="Times New Roman"/>
          <w:color w:val="000000" w:themeColor="text1"/>
          <w:sz w:val="24"/>
          <w:szCs w:val="24"/>
        </w:rPr>
      </w:pPr>
      <w:r>
        <w:rPr>
          <w:noProof/>
        </w:rPr>
        <w:drawing>
          <wp:anchor distT="0" distB="0" distL="114300" distR="114300" simplePos="0" relativeHeight="251685888" behindDoc="1" locked="0" layoutInCell="1" allowOverlap="1" wp14:anchorId="08A18667">
            <wp:simplePos x="0" y="0"/>
            <wp:positionH relativeFrom="column">
              <wp:posOffset>2611755</wp:posOffset>
            </wp:positionH>
            <wp:positionV relativeFrom="paragraph">
              <wp:posOffset>477521</wp:posOffset>
            </wp:positionV>
            <wp:extent cx="4139708" cy="2218682"/>
            <wp:effectExtent l="8255" t="0" r="2540" b="2540"/>
            <wp:wrapNone/>
            <wp:docPr id="1751822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139708" cy="2218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9C" w:rsidRPr="001E396B">
        <w:rPr>
          <w:rFonts w:ascii="Times New Roman" w:hAnsi="Times New Roman" w:cs="Times New Roman"/>
          <w:color w:val="000000" w:themeColor="text1"/>
          <w:sz w:val="24"/>
          <w:szCs w:val="24"/>
        </w:rPr>
        <w:t>As a consequence of the studies, we can observe that the system's total accuracy is 95.44%, which is an excellent result.</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threshold value that we selected is crucial for correctly identifying gestures. After testing the system on a larger number of photos, we can choose a reasonable threshold value to improve the system's performance.</w:t>
      </w:r>
    </w:p>
    <w:p w:rsidR="00547A9C" w:rsidRPr="001E396B" w:rsidRDefault="00547A9C" w:rsidP="00547A9C">
      <w:pPr>
        <w:pStyle w:val="ListParagraph"/>
        <w:numPr>
          <w:ilvl w:val="0"/>
          <w:numId w:val="7"/>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We've compared our system to a few others and discovered that it has a somewhat higher recognition rate than the others. In several instances, our system had difficulty recognizing particular gestures.</w:t>
      </w:r>
    </w:p>
    <w:p w:rsidR="00485255" w:rsidRDefault="00485255" w:rsidP="00547A9C">
      <w:pPr>
        <w:rPr>
          <w:rFonts w:ascii="Times New Roman" w:hAnsi="Times New Roman" w:cs="Times New Roman"/>
          <w:b/>
          <w:bCs/>
          <w:color w:val="000000" w:themeColor="text1"/>
          <w:sz w:val="24"/>
          <w:szCs w:val="24"/>
        </w:rPr>
      </w:pPr>
    </w:p>
    <w:p w:rsidR="00547A9C" w:rsidRPr="001E396B" w:rsidRDefault="00547A9C" w:rsidP="00547A9C">
      <w:pPr>
        <w:rPr>
          <w:rFonts w:ascii="Times New Roman" w:hAnsi="Times New Roman" w:cs="Times New Roman"/>
          <w:b/>
          <w:bCs/>
          <w:color w:val="000000" w:themeColor="text1"/>
          <w:sz w:val="24"/>
          <w:szCs w:val="24"/>
        </w:rPr>
      </w:pPr>
      <w:r w:rsidRPr="001E396B">
        <w:rPr>
          <w:rFonts w:ascii="Times New Roman" w:hAnsi="Times New Roman" w:cs="Times New Roman"/>
          <w:b/>
          <w:bCs/>
          <w:color w:val="000000" w:themeColor="text1"/>
          <w:sz w:val="24"/>
          <w:szCs w:val="24"/>
        </w:rPr>
        <w:t>Some limitations are:</w:t>
      </w:r>
    </w:p>
    <w:p w:rsidR="00547A9C" w:rsidRPr="001E396B" w:rsidRDefault="00547A9C" w:rsidP="00547A9C">
      <w:pPr>
        <w:pStyle w:val="ListParagraph"/>
        <w:numPr>
          <w:ilvl w:val="0"/>
          <w:numId w:val="8"/>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Testing under different lighting conditions It has been noted that our programme had trouble extracting images of hands to analyse further in low illumination situations.</w:t>
      </w:r>
    </w:p>
    <w:p w:rsidR="00547A9C" w:rsidRPr="001E396B" w:rsidRDefault="00547A9C" w:rsidP="00547A9C">
      <w:pPr>
        <w:pStyle w:val="ListParagraph"/>
        <w:numPr>
          <w:ilvl w:val="0"/>
          <w:numId w:val="8"/>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Another restriction of our programme is that the user's hand must be at least a certain distance from the webcam in order for our distance-based calculation capabilities to function effectively.</w:t>
      </w:r>
    </w:p>
    <w:p w:rsidR="00547A9C" w:rsidRPr="001E396B" w:rsidRDefault="00547A9C" w:rsidP="00547A9C">
      <w:pPr>
        <w:pStyle w:val="ListParagraph"/>
        <w:numPr>
          <w:ilvl w:val="0"/>
          <w:numId w:val="8"/>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Our code finds it difficult to interpret photos from a distance of less than 2 feet if a user approaches it. This could lead to an inaccurate response or no response at all.</w:t>
      </w:r>
    </w:p>
    <w:p w:rsidR="00547A9C" w:rsidRPr="001E396B" w:rsidRDefault="00547A9C" w:rsidP="00547A9C">
      <w:pPr>
        <w:pStyle w:val="ListParagraph"/>
        <w:numPr>
          <w:ilvl w:val="0"/>
          <w:numId w:val="8"/>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webcam's focal angle is also crucial to the software's correct operation.</w:t>
      </w:r>
    </w:p>
    <w:p w:rsidR="00547A9C" w:rsidRDefault="00547A9C" w:rsidP="00547A9C">
      <w:pPr>
        <w:pStyle w:val="ListParagraph"/>
        <w:numPr>
          <w:ilvl w:val="0"/>
          <w:numId w:val="8"/>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reason for the aforementioned claim is that when the angle is greater than 90 degrees, incorrect input from the user is obtained.</w:t>
      </w:r>
    </w:p>
    <w:p w:rsidR="00583924" w:rsidRPr="00583924" w:rsidRDefault="00583924" w:rsidP="00583924">
      <w:pPr>
        <w:ind w:left="90"/>
        <w:jc w:val="center"/>
        <w:rPr>
          <w:rFonts w:ascii="Times New Roman" w:hAnsi="Times New Roman" w:cs="Times New Roman"/>
          <w:color w:val="000000" w:themeColor="text1"/>
          <w:sz w:val="24"/>
          <w:szCs w:val="24"/>
        </w:rPr>
      </w:pPr>
    </w:p>
    <w:p w:rsidR="00547A9C" w:rsidRPr="001E396B" w:rsidRDefault="00547A9C" w:rsidP="005F3B00">
      <w:pPr>
        <w:spacing w:after="0"/>
        <w:jc w:val="both"/>
        <w:rPr>
          <w:rFonts w:ascii="Times New Roman" w:hAnsi="Times New Roman" w:cs="Times New Roman"/>
          <w:noProof/>
          <w:color w:val="000000" w:themeColor="text1"/>
          <w:sz w:val="24"/>
          <w:szCs w:val="24"/>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p>
    <w:p w:rsidR="00583924" w:rsidRDefault="00583924" w:rsidP="00547A9C">
      <w:pPr>
        <w:rPr>
          <w:rFonts w:ascii="Times New Roman" w:hAnsi="Times New Roman" w:cs="Times New Roman"/>
          <w:b/>
          <w:bCs/>
          <w:color w:val="833C0B" w:themeColor="accent2" w:themeShade="80"/>
          <w:sz w:val="28"/>
          <w:szCs w:val="28"/>
          <w:u w:val="single"/>
        </w:rPr>
      </w:pPr>
      <w:r w:rsidRPr="002C3405">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87936" behindDoc="1" locked="0" layoutInCell="1" allowOverlap="1" wp14:anchorId="57F12A2B" wp14:editId="59EB8BBC">
                <wp:simplePos x="0" y="0"/>
                <wp:positionH relativeFrom="margin">
                  <wp:posOffset>3535680</wp:posOffset>
                </wp:positionH>
                <wp:positionV relativeFrom="paragraph">
                  <wp:posOffset>845185</wp:posOffset>
                </wp:positionV>
                <wp:extent cx="2263140" cy="236220"/>
                <wp:effectExtent l="0" t="0" r="2286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236220"/>
                        </a:xfrm>
                        <a:prstGeom prst="rect">
                          <a:avLst/>
                        </a:prstGeom>
                        <a:solidFill>
                          <a:srgbClr val="FFFFFF"/>
                        </a:solidFill>
                        <a:ln w="9525">
                          <a:solidFill>
                            <a:srgbClr val="000000"/>
                          </a:solidFill>
                          <a:miter lim="800000"/>
                          <a:headEnd/>
                          <a:tailEnd/>
                        </a:ln>
                      </wps:spPr>
                      <wps:txbx>
                        <w:txbxContent>
                          <w:p w:rsidR="00583924" w:rsidRPr="00583924" w:rsidRDefault="00583924" w:rsidP="00583924">
                            <w:pPr>
                              <w:rPr>
                                <w:rFonts w:ascii="Times New Roman" w:hAnsi="Times New Roman" w:cs="Times New Roman"/>
                                <w:b/>
                                <w:bCs/>
                                <w:sz w:val="14"/>
                                <w:szCs w:val="14"/>
                              </w:rPr>
                            </w:pPr>
                            <w:r w:rsidRPr="00583924">
                              <w:rPr>
                                <w:rFonts w:ascii="Times New Roman" w:hAnsi="Times New Roman" w:cs="Times New Roman"/>
                                <w:b/>
                                <w:bCs/>
                                <w:sz w:val="14"/>
                                <w:szCs w:val="14"/>
                              </w:rPr>
                              <w:t>Figure 5. Accuracy percentage of each featured .exe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2A2B" id="_x0000_s1030" type="#_x0000_t202" style="position:absolute;margin-left:278.4pt;margin-top:66.55pt;width:178.2pt;height:18.6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">
                <v:textbox>
                  <w:txbxContent>
                    <w:p w:rsidR="00583924" w:rsidRPr="00583924" w:rsidRDefault="00583924" w:rsidP="00583924">
                      <w:pPr>
                        <w:rPr>
                          <w:rFonts w:ascii="Times New Roman" w:hAnsi="Times New Roman" w:cs="Times New Roman"/>
                          <w:b/>
                          <w:bCs/>
                          <w:sz w:val="14"/>
                          <w:szCs w:val="14"/>
                        </w:rPr>
                      </w:pPr>
                      <w:r w:rsidRPr="00583924">
                        <w:rPr>
                          <w:rFonts w:ascii="Times New Roman" w:hAnsi="Times New Roman" w:cs="Times New Roman"/>
                          <w:b/>
                          <w:bCs/>
                          <w:sz w:val="14"/>
                          <w:szCs w:val="14"/>
                        </w:rPr>
                        <w:t>Figure 5. Accuracy percentage of each featured .exe</w:t>
                      </w:r>
                    </w:p>
                  </w:txbxContent>
                </v:textbox>
                <w10:wrap anchorx="margin"/>
              </v:shape>
            </w:pict>
          </mc:Fallback>
        </mc:AlternateContent>
      </w:r>
    </w:p>
    <w:p w:rsidR="00547A9C" w:rsidRPr="00DA4BF1" w:rsidRDefault="00547A9C" w:rsidP="00547A9C">
      <w:pPr>
        <w:rPr>
          <w:rFonts w:ascii="Times New Roman" w:hAnsi="Times New Roman" w:cs="Times New Roman"/>
          <w:b/>
          <w:bCs/>
          <w:color w:val="833C0B" w:themeColor="accent2" w:themeShade="80"/>
          <w:sz w:val="28"/>
          <w:szCs w:val="28"/>
          <w:u w:val="single"/>
        </w:rPr>
      </w:pPr>
      <w:r w:rsidRPr="00DA4BF1">
        <w:rPr>
          <w:rFonts w:ascii="Times New Roman" w:hAnsi="Times New Roman" w:cs="Times New Roman"/>
          <w:b/>
          <w:bCs/>
          <w:color w:val="833C0B" w:themeColor="accent2" w:themeShade="80"/>
          <w:sz w:val="28"/>
          <w:szCs w:val="28"/>
          <w:u w:val="single"/>
        </w:rPr>
        <w:lastRenderedPageBreak/>
        <w:t>CONCLUSION</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Gesture-based system control is a technique that allows users to control Windows-based computers with hand gestures rather than using standard input devices like a mouse or keyboard.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This approach provides a more natural and straightforward user interface, particularly in sectors like gaming, virtual reality, and home automation.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need to address problems like precise recognition and hardware limitations still exists, though.</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Despite these challenges, gesture-based system control has enormous promise for revolutionizing how we interact with technology.</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The recognition and detection algorithm needs to be upgraded in order to perform well in crowded and well-lit locations.</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It may be used to control a wide range of programmes, including sports, video players, presentation software, and picture processing tools like Photoshop.</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An average identification rate of 95% has been attained in several experiments on hand gesture recognition utilizing outline analysis.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The technology has to be enhanced because the present systems still have drawbacks and need to be used in a wider range of situations.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Future developments could be facilitated by the capacity to handle a variety of computer-related jobs with both hands.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Additional testing on a larger scale must be conducted to improve the reliability of the results.</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In one application made with this technology, a finger is used to control a mouse and keyboard via a webcam. </w:t>
      </w:r>
    </w:p>
    <w:p w:rsidR="00547A9C" w:rsidRPr="001E396B" w:rsidRDefault="00547A9C" w:rsidP="00547A9C">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 xml:space="preserve">This system can recognize unknown input motions using hand tracking and extraction methods. </w:t>
      </w:r>
    </w:p>
    <w:p w:rsidR="00DA4BF1" w:rsidRDefault="00547A9C" w:rsidP="00C5409A">
      <w:pPr>
        <w:pStyle w:val="ListParagraph"/>
        <w:numPr>
          <w:ilvl w:val="0"/>
          <w:numId w:val="9"/>
        </w:numPr>
        <w:ind w:left="450"/>
        <w:jc w:val="both"/>
        <w:rPr>
          <w:rFonts w:ascii="Times New Roman" w:hAnsi="Times New Roman" w:cs="Times New Roman"/>
          <w:color w:val="000000" w:themeColor="text1"/>
          <w:sz w:val="24"/>
          <w:szCs w:val="24"/>
        </w:rPr>
      </w:pPr>
      <w:r w:rsidRPr="001E396B">
        <w:rPr>
          <w:rFonts w:ascii="Times New Roman" w:hAnsi="Times New Roman" w:cs="Times New Roman"/>
          <w:color w:val="000000" w:themeColor="text1"/>
          <w:sz w:val="24"/>
          <w:szCs w:val="24"/>
        </w:rPr>
        <w:t>However, this method assumes that the background is stationary to make tracking simpler.</w:t>
      </w:r>
    </w:p>
    <w:p w:rsidR="009507B9" w:rsidRPr="009507B9" w:rsidRDefault="009507B9" w:rsidP="009507B9">
      <w:pPr>
        <w:pStyle w:val="ListParagraph"/>
        <w:ind w:left="450"/>
        <w:jc w:val="both"/>
        <w:rPr>
          <w:rFonts w:ascii="Times New Roman" w:hAnsi="Times New Roman" w:cs="Times New Roman"/>
          <w:color w:val="000000" w:themeColor="text1"/>
          <w:sz w:val="24"/>
          <w:szCs w:val="24"/>
        </w:rPr>
      </w:pPr>
    </w:p>
    <w:p w:rsidR="00C5409A" w:rsidRPr="00DA4BF1" w:rsidRDefault="00C5409A" w:rsidP="00C5409A">
      <w:pPr>
        <w:rPr>
          <w:rFonts w:ascii="Times New Roman" w:hAnsi="Times New Roman" w:cs="Times New Roman"/>
          <w:b/>
          <w:color w:val="833C0B" w:themeColor="accent2" w:themeShade="80"/>
          <w:sz w:val="28"/>
          <w:szCs w:val="28"/>
          <w:u w:val="single"/>
        </w:rPr>
      </w:pPr>
      <w:r w:rsidRPr="00DA4BF1">
        <w:rPr>
          <w:rFonts w:ascii="Times New Roman" w:hAnsi="Times New Roman" w:cs="Times New Roman"/>
          <w:b/>
          <w:color w:val="833C0B" w:themeColor="accent2" w:themeShade="80"/>
          <w:sz w:val="28"/>
          <w:szCs w:val="28"/>
          <w:u w:val="single"/>
        </w:rPr>
        <w:t>ADVANTAGES AND DISADVANTAGES</w:t>
      </w:r>
    </w:p>
    <w:p w:rsidR="00C5409A" w:rsidRPr="001E396B" w:rsidRDefault="00C5409A" w:rsidP="00C5409A">
      <w:pPr>
        <w:rPr>
          <w:rFonts w:ascii="Times New Roman" w:hAnsi="Times New Roman" w:cs="Times New Roman"/>
          <w:b/>
          <w:bCs/>
          <w:color w:val="000000" w:themeColor="text1"/>
          <w:sz w:val="24"/>
          <w:szCs w:val="24"/>
        </w:rPr>
      </w:pPr>
      <w:r w:rsidRPr="001E396B">
        <w:rPr>
          <w:rFonts w:ascii="Times New Roman" w:hAnsi="Times New Roman" w:cs="Times New Roman"/>
          <w:b/>
          <w:bCs/>
          <w:color w:val="000000" w:themeColor="text1"/>
          <w:sz w:val="24"/>
          <w:szCs w:val="24"/>
        </w:rPr>
        <w:t>Advantages: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Interaction technique which feels intuitive and natural.</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Enhanced user experience with smooth and immersive interactions.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Increased accessibility and inclusivity for individuals with physical disabilities.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Adds a novel and futuristic element to computing experiences.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Non-contact interaction reduces the risk of germ transmission.</w:t>
      </w:r>
    </w:p>
    <w:p w:rsidR="00C5409A" w:rsidRPr="001E396B" w:rsidRDefault="00C5409A" w:rsidP="00C5409A">
      <w:pPr>
        <w:ind w:left="90"/>
        <w:jc w:val="both"/>
        <w:rPr>
          <w:rFonts w:ascii="Times New Roman" w:hAnsi="Times New Roman" w:cs="Times New Roman"/>
          <w:b/>
          <w:bCs/>
          <w:color w:val="000000" w:themeColor="text1"/>
          <w:sz w:val="24"/>
          <w:szCs w:val="24"/>
        </w:rPr>
      </w:pPr>
      <w:r w:rsidRPr="001E396B">
        <w:rPr>
          <w:rFonts w:ascii="Times New Roman" w:hAnsi="Times New Roman" w:cs="Times New Roman"/>
          <w:b/>
          <w:bCs/>
          <w:color w:val="000000" w:themeColor="text1"/>
          <w:sz w:val="24"/>
          <w:szCs w:val="24"/>
        </w:rPr>
        <w:t>Disadvantages: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Limited precision compared to traditional input devices.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There is a learning curve for users to understand and recall particular motions.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Long-term use might end up in muscle strain and tiredness.</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Sensitivity to environmental elements such as obstacles and lighting.</w:t>
      </w:r>
    </w:p>
    <w:p w:rsidR="00C5409A" w:rsidRPr="001E396B" w:rsidRDefault="00C5409A" w:rsidP="00C5409A">
      <w:pPr>
        <w:pStyle w:val="ListParagraph"/>
        <w:numPr>
          <w:ilvl w:val="0"/>
          <w:numId w:val="12"/>
        </w:numPr>
        <w:spacing w:before="100" w:beforeAutospacing="1" w:after="100" w:afterAutospacing="1" w:line="240" w:lineRule="auto"/>
        <w:ind w:left="450"/>
        <w:jc w:val="both"/>
        <w:rPr>
          <w:rFonts w:ascii="Times New Roman" w:eastAsia="Times New Roman" w:hAnsi="Times New Roman" w:cs="Times New Roman"/>
          <w:color w:val="000000" w:themeColor="text1"/>
          <w:sz w:val="24"/>
          <w:szCs w:val="24"/>
          <w:lang w:eastAsia="en-IN"/>
        </w:rPr>
      </w:pPr>
      <w:r w:rsidRPr="001E396B">
        <w:rPr>
          <w:rFonts w:ascii="Times New Roman" w:eastAsia="Times New Roman" w:hAnsi="Times New Roman" w:cs="Times New Roman"/>
          <w:color w:val="000000" w:themeColor="text1"/>
          <w:sz w:val="24"/>
          <w:szCs w:val="24"/>
          <w:lang w:eastAsia="en-IN"/>
        </w:rPr>
        <w:t>Lack of tactile feedback compared to physical buttons or touchscreens.</w:t>
      </w:r>
    </w:p>
    <w:p w:rsidR="00C5409A" w:rsidRPr="00DA4BF1" w:rsidRDefault="00C5409A" w:rsidP="00C5409A">
      <w:pPr>
        <w:spacing w:before="100" w:beforeAutospacing="1" w:after="100" w:afterAutospacing="1" w:line="240" w:lineRule="auto"/>
        <w:ind w:left="90"/>
        <w:jc w:val="both"/>
        <w:rPr>
          <w:rFonts w:ascii="Times New Roman" w:eastAsia="Times New Roman" w:hAnsi="Times New Roman" w:cs="Times New Roman"/>
          <w:b/>
          <w:bCs/>
          <w:color w:val="833C0B" w:themeColor="accent2" w:themeShade="80"/>
          <w:sz w:val="28"/>
          <w:szCs w:val="28"/>
          <w:u w:val="single"/>
          <w:lang w:eastAsia="en-IN"/>
        </w:rPr>
      </w:pPr>
      <w:r w:rsidRPr="00DA4BF1">
        <w:rPr>
          <w:rFonts w:ascii="Times New Roman" w:eastAsia="Times New Roman" w:hAnsi="Times New Roman" w:cs="Times New Roman"/>
          <w:b/>
          <w:bCs/>
          <w:color w:val="833C0B" w:themeColor="accent2" w:themeShade="80"/>
          <w:sz w:val="28"/>
          <w:szCs w:val="28"/>
          <w:u w:val="single"/>
          <w:lang w:eastAsia="en-IN"/>
        </w:rPr>
        <w:t>REFERENCES</w:t>
      </w: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lang w:val="en-US"/>
        </w:rPr>
        <w:t>A Real-Time Hand Gesture Recognition System for Daily Information Retrieval from Internet</w:t>
      </w:r>
    </w:p>
    <w:p w:rsidR="00C5409A" w:rsidRPr="001E396B" w:rsidRDefault="00C5409A" w:rsidP="00C5409A">
      <w:pPr>
        <w:pStyle w:val="Default"/>
        <w:ind w:left="450"/>
        <w:jc w:val="both"/>
        <w:rPr>
          <w:color w:val="000000" w:themeColor="text1"/>
        </w:rPr>
      </w:pP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lang w:val="en-US"/>
        </w:rPr>
        <w:t>Principles of Digital Image Processing Core Algorithms by Wilhelm Burger and Mark J. Burge</w:t>
      </w:r>
    </w:p>
    <w:p w:rsidR="00C5409A" w:rsidRPr="001E396B" w:rsidRDefault="00C5409A" w:rsidP="00C5409A">
      <w:pPr>
        <w:pStyle w:val="Default"/>
        <w:ind w:left="450"/>
        <w:jc w:val="both"/>
        <w:rPr>
          <w:color w:val="000000" w:themeColor="text1"/>
        </w:rPr>
      </w:pP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lang w:val="en-US"/>
        </w:rPr>
        <w:t xml:space="preserve">Gesture Recognition Principles, Techniques and Applications by Amit </w:t>
      </w:r>
      <w:proofErr w:type="spellStart"/>
      <w:r w:rsidRPr="001E396B">
        <w:rPr>
          <w:color w:val="000000" w:themeColor="text1"/>
          <w:lang w:val="en-US"/>
        </w:rPr>
        <w:t>Konar</w:t>
      </w:r>
      <w:proofErr w:type="spellEnd"/>
      <w:r w:rsidRPr="001E396B">
        <w:rPr>
          <w:color w:val="000000" w:themeColor="text1"/>
          <w:lang w:val="en-US"/>
        </w:rPr>
        <w:t xml:space="preserve"> &amp; </w:t>
      </w:r>
      <w:proofErr w:type="spellStart"/>
      <w:r w:rsidRPr="001E396B">
        <w:rPr>
          <w:color w:val="000000" w:themeColor="text1"/>
          <w:lang w:val="en-US"/>
        </w:rPr>
        <w:t>Sriparna</w:t>
      </w:r>
      <w:proofErr w:type="spellEnd"/>
      <w:r w:rsidRPr="001E396B">
        <w:rPr>
          <w:color w:val="000000" w:themeColor="text1"/>
          <w:lang w:val="en-US"/>
        </w:rPr>
        <w:t xml:space="preserve"> </w:t>
      </w:r>
      <w:proofErr w:type="spellStart"/>
      <w:r w:rsidRPr="001E396B">
        <w:rPr>
          <w:color w:val="000000" w:themeColor="text1"/>
          <w:lang w:val="en-US"/>
        </w:rPr>
        <w:t>Saha</w:t>
      </w:r>
      <w:proofErr w:type="spellEnd"/>
    </w:p>
    <w:p w:rsidR="00C5409A" w:rsidRPr="001E396B" w:rsidRDefault="00C5409A" w:rsidP="00C5409A">
      <w:pPr>
        <w:pStyle w:val="Default"/>
        <w:ind w:left="450"/>
        <w:jc w:val="both"/>
        <w:rPr>
          <w:color w:val="000000" w:themeColor="text1"/>
        </w:rPr>
      </w:pP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rPr>
        <w:t xml:space="preserve">S. S. </w:t>
      </w:r>
      <w:proofErr w:type="spellStart"/>
      <w:r w:rsidRPr="001E396B">
        <w:rPr>
          <w:color w:val="000000" w:themeColor="text1"/>
        </w:rPr>
        <w:t>Rautaray</w:t>
      </w:r>
      <w:proofErr w:type="spellEnd"/>
      <w:r w:rsidRPr="001E396B">
        <w:rPr>
          <w:color w:val="000000" w:themeColor="text1"/>
        </w:rPr>
        <w:t xml:space="preserve"> and A. Agrawal, Vision Based Hand Gesture Recognition for Human Computer Interaction: A survey, Springer Transaction on Artificial Intelligence Review, pp. 1–54, (2012). C.-C. Chen, H. Chen, and Y.-r. Chen, “A new method to measure leaf age: Leaf measuring-interval index,” American Journal of Botany, vol. 96, no. 7, pp. 1313–1318, Jul 2009. </w:t>
      </w:r>
    </w:p>
    <w:p w:rsidR="00C5409A" w:rsidRPr="001E396B" w:rsidRDefault="00C5409A" w:rsidP="00C5409A">
      <w:pPr>
        <w:pStyle w:val="Default"/>
        <w:ind w:left="450"/>
        <w:jc w:val="both"/>
        <w:rPr>
          <w:color w:val="000000" w:themeColor="text1"/>
        </w:rPr>
      </w:pP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rPr>
        <w:t xml:space="preserve">Meenakshi Panwar and Pawan Singh Mehra, “Hand Gesture Recognition for Human Computer Interaction”, IEEE International Conference on Image Information Processing (ICIIP 2011), </w:t>
      </w:r>
      <w:proofErr w:type="spellStart"/>
      <w:r w:rsidRPr="001E396B">
        <w:rPr>
          <w:color w:val="000000" w:themeColor="text1"/>
        </w:rPr>
        <w:t>Waknaghat</w:t>
      </w:r>
      <w:proofErr w:type="spellEnd"/>
      <w:r w:rsidRPr="001E396B">
        <w:rPr>
          <w:color w:val="000000" w:themeColor="text1"/>
        </w:rPr>
        <w:t>, India, Nov 2011.</w:t>
      </w:r>
    </w:p>
    <w:p w:rsidR="00C5409A" w:rsidRPr="001E396B" w:rsidRDefault="00C5409A" w:rsidP="00C5409A">
      <w:pPr>
        <w:pStyle w:val="ListParagraph"/>
        <w:ind w:left="450"/>
        <w:rPr>
          <w:rFonts w:ascii="Times New Roman" w:hAnsi="Times New Roman" w:cs="Times New Roman"/>
          <w:color w:val="000000" w:themeColor="text1"/>
          <w:sz w:val="24"/>
          <w:szCs w:val="24"/>
        </w:rPr>
      </w:pPr>
    </w:p>
    <w:p w:rsidR="00C5409A" w:rsidRPr="001E396B" w:rsidRDefault="00C5409A" w:rsidP="00C5409A">
      <w:pPr>
        <w:pStyle w:val="Default"/>
        <w:numPr>
          <w:ilvl w:val="0"/>
          <w:numId w:val="14"/>
        </w:numPr>
        <w:ind w:left="450"/>
        <w:jc w:val="both"/>
        <w:rPr>
          <w:color w:val="000000" w:themeColor="text1"/>
        </w:rPr>
      </w:pPr>
      <w:r w:rsidRPr="001E396B">
        <w:rPr>
          <w:color w:val="000000" w:themeColor="text1"/>
        </w:rPr>
        <w:t>Meenakshi Panwar, “Hand Gesture Recognition based on Shape Parameters”, International Conference on Computing, Communication and Applications (ICCCA), 2012.</w:t>
      </w:r>
    </w:p>
    <w:p w:rsidR="00C5409A" w:rsidRPr="001E396B" w:rsidRDefault="00C5409A" w:rsidP="00C5409A">
      <w:pPr>
        <w:pStyle w:val="ListParagraph"/>
        <w:ind w:left="450"/>
        <w:rPr>
          <w:rFonts w:ascii="Times New Roman" w:hAnsi="Times New Roman" w:cs="Times New Roman"/>
          <w:color w:val="000000" w:themeColor="text1"/>
          <w:sz w:val="24"/>
          <w:szCs w:val="24"/>
        </w:rPr>
      </w:pPr>
    </w:p>
    <w:p w:rsidR="00C5409A" w:rsidRDefault="00C5409A" w:rsidP="000A1FBD">
      <w:pPr>
        <w:pStyle w:val="Default"/>
        <w:numPr>
          <w:ilvl w:val="0"/>
          <w:numId w:val="14"/>
        </w:numPr>
        <w:ind w:left="450"/>
        <w:jc w:val="both"/>
        <w:rPr>
          <w:color w:val="000000" w:themeColor="text1"/>
        </w:rPr>
      </w:pPr>
      <w:r w:rsidRPr="001E396B">
        <w:rPr>
          <w:color w:val="000000" w:themeColor="text1"/>
        </w:rPr>
        <w:t xml:space="preserve">G. </w:t>
      </w:r>
      <w:proofErr w:type="spellStart"/>
      <w:r w:rsidRPr="001E396B">
        <w:rPr>
          <w:color w:val="000000" w:themeColor="text1"/>
        </w:rPr>
        <w:t>Bradski</w:t>
      </w:r>
      <w:proofErr w:type="spellEnd"/>
      <w:r w:rsidRPr="001E396B">
        <w:rPr>
          <w:color w:val="000000" w:themeColor="text1"/>
        </w:rPr>
        <w:t xml:space="preserve"> and A. </w:t>
      </w:r>
      <w:proofErr w:type="spellStart"/>
      <w:r w:rsidRPr="001E396B">
        <w:rPr>
          <w:color w:val="000000" w:themeColor="text1"/>
        </w:rPr>
        <w:t>Kaehler</w:t>
      </w:r>
      <w:proofErr w:type="spellEnd"/>
      <w:r w:rsidRPr="001E396B">
        <w:rPr>
          <w:color w:val="000000" w:themeColor="text1"/>
        </w:rPr>
        <w:t>, “Learning OpenCV Computer Vision with the OpenCV Library”, O’Reilly Publications, 2008.</w:t>
      </w:r>
    </w:p>
    <w:p w:rsidR="000A1FBD" w:rsidRPr="000A1FBD" w:rsidRDefault="000A1FBD" w:rsidP="000A1FBD">
      <w:pPr>
        <w:pStyle w:val="Default"/>
        <w:jc w:val="both"/>
        <w:rPr>
          <w:color w:val="000000" w:themeColor="text1"/>
        </w:rPr>
      </w:pPr>
    </w:p>
    <w:p w:rsidR="00C5409A" w:rsidRDefault="00C5409A" w:rsidP="000A1FBD">
      <w:pPr>
        <w:pStyle w:val="Default"/>
        <w:numPr>
          <w:ilvl w:val="0"/>
          <w:numId w:val="14"/>
        </w:numPr>
        <w:ind w:left="450"/>
        <w:rPr>
          <w:rStyle w:val="Hyperlink"/>
          <w:color w:val="000000" w:themeColor="text1"/>
          <w:u w:val="none"/>
        </w:rPr>
      </w:pPr>
      <w:r w:rsidRPr="000A1FBD">
        <w:rPr>
          <w:color w:val="000000" w:themeColor="text1"/>
        </w:rPr>
        <w:t xml:space="preserve">OpenCV Python module  </w:t>
      </w:r>
      <w:hyperlink r:id="rId17" w:history="1">
        <w:r w:rsidRPr="000A1FBD">
          <w:rPr>
            <w:rStyle w:val="Hyperlink"/>
            <w:color w:val="000000" w:themeColor="text1"/>
            <w:u w:val="none"/>
          </w:rPr>
          <w:t>https://docs.opencv.org/2.4.13/</w:t>
        </w:r>
      </w:hyperlink>
    </w:p>
    <w:p w:rsidR="000A1FBD" w:rsidRPr="000A1FBD" w:rsidRDefault="000A1FBD" w:rsidP="000A1FBD">
      <w:pPr>
        <w:pStyle w:val="Default"/>
        <w:rPr>
          <w:color w:val="000000" w:themeColor="text1"/>
        </w:rPr>
      </w:pPr>
    </w:p>
    <w:p w:rsidR="00C5409A" w:rsidRPr="000A1FBD" w:rsidRDefault="00C5409A" w:rsidP="000A1FBD">
      <w:pPr>
        <w:pStyle w:val="Default"/>
        <w:numPr>
          <w:ilvl w:val="0"/>
          <w:numId w:val="14"/>
        </w:numPr>
        <w:ind w:left="450"/>
        <w:rPr>
          <w:rStyle w:val="Hyperlink"/>
          <w:color w:val="000000" w:themeColor="text1"/>
          <w:u w:val="none"/>
        </w:rPr>
      </w:pPr>
      <w:r w:rsidRPr="000A1FBD">
        <w:rPr>
          <w:color w:val="000000" w:themeColor="text1"/>
        </w:rPr>
        <w:t xml:space="preserve">OpenCV installation </w:t>
      </w:r>
      <w:hyperlink r:id="rId18" w:history="1">
        <w:r w:rsidR="000A1FBD" w:rsidRPr="000A1FBD">
          <w:rPr>
            <w:rStyle w:val="Hyperlink"/>
            <w:color w:val="000000" w:themeColor="text1"/>
            <w:u w:val="none"/>
          </w:rPr>
          <w:t>https://pypi.org/project/opencv-python/</w:t>
        </w:r>
      </w:hyperlink>
    </w:p>
    <w:p w:rsidR="00C5409A" w:rsidRPr="001E396B" w:rsidRDefault="00C5409A" w:rsidP="00C5409A">
      <w:pPr>
        <w:pStyle w:val="Default"/>
        <w:ind w:left="90"/>
        <w:jc w:val="center"/>
        <w:rPr>
          <w:rStyle w:val="Hyperlink"/>
          <w:color w:val="000000" w:themeColor="text1"/>
          <w:u w:val="none"/>
        </w:rPr>
      </w:pPr>
    </w:p>
    <w:p w:rsidR="005F3B00" w:rsidRPr="001E396B" w:rsidRDefault="00C5409A" w:rsidP="001E396B">
      <w:pPr>
        <w:pStyle w:val="Default"/>
        <w:ind w:left="90"/>
        <w:jc w:val="center"/>
        <w:rPr>
          <w:color w:val="000000" w:themeColor="text1"/>
          <w:u w:val="single"/>
        </w:rPr>
      </w:pPr>
      <w:r w:rsidRPr="001E396B">
        <w:rPr>
          <w:rStyle w:val="Hyperlink"/>
          <w:color w:val="000000" w:themeColor="text1"/>
          <w:u w:val="none"/>
        </w:rPr>
        <w:t>**********</w:t>
      </w:r>
    </w:p>
    <w:sectPr w:rsidR="005F3B00" w:rsidRPr="001E396B" w:rsidSect="001103F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226D" w:rsidRDefault="0022226D" w:rsidP="00547A9C">
      <w:pPr>
        <w:spacing w:after="0" w:line="240" w:lineRule="auto"/>
      </w:pPr>
      <w:r>
        <w:separator/>
      </w:r>
    </w:p>
  </w:endnote>
  <w:endnote w:type="continuationSeparator" w:id="0">
    <w:p w:rsidR="0022226D" w:rsidRDefault="0022226D" w:rsidP="0054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226D" w:rsidRDefault="0022226D" w:rsidP="00547A9C">
      <w:pPr>
        <w:spacing w:after="0" w:line="240" w:lineRule="auto"/>
      </w:pPr>
      <w:r>
        <w:separator/>
      </w:r>
    </w:p>
  </w:footnote>
  <w:footnote w:type="continuationSeparator" w:id="0">
    <w:p w:rsidR="0022226D" w:rsidRDefault="0022226D" w:rsidP="00547A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728C1"/>
    <w:multiLevelType w:val="hybridMultilevel"/>
    <w:tmpl w:val="BA0E46A6"/>
    <w:lvl w:ilvl="0" w:tplc="A34C134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7F845CF"/>
    <w:multiLevelType w:val="hybridMultilevel"/>
    <w:tmpl w:val="C7AA411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5659D4"/>
    <w:multiLevelType w:val="hybridMultilevel"/>
    <w:tmpl w:val="C666EF0C"/>
    <w:lvl w:ilvl="0" w:tplc="A34C1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279F7"/>
    <w:multiLevelType w:val="hybridMultilevel"/>
    <w:tmpl w:val="A51800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9B35826"/>
    <w:multiLevelType w:val="hybridMultilevel"/>
    <w:tmpl w:val="02C22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D9E2131"/>
    <w:multiLevelType w:val="hybridMultilevel"/>
    <w:tmpl w:val="3640B2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444675"/>
    <w:multiLevelType w:val="hybridMultilevel"/>
    <w:tmpl w:val="4F0CE814"/>
    <w:lvl w:ilvl="0" w:tplc="A34C1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0124A3"/>
    <w:multiLevelType w:val="hybridMultilevel"/>
    <w:tmpl w:val="E848BAF2"/>
    <w:lvl w:ilvl="0" w:tplc="A34C134E">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E096587"/>
    <w:multiLevelType w:val="multilevel"/>
    <w:tmpl w:val="CEF6334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435B97"/>
    <w:multiLevelType w:val="hybridMultilevel"/>
    <w:tmpl w:val="304AFD9C"/>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4C6722"/>
    <w:multiLevelType w:val="hybridMultilevel"/>
    <w:tmpl w:val="BA34ED50"/>
    <w:lvl w:ilvl="0" w:tplc="A34C1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13D21"/>
    <w:multiLevelType w:val="hybridMultilevel"/>
    <w:tmpl w:val="6F1CF2EE"/>
    <w:lvl w:ilvl="0" w:tplc="4009000F">
      <w:start w:val="1"/>
      <w:numFmt w:val="decimal"/>
      <w:lvlText w:val="%1."/>
      <w:lvlJc w:val="left"/>
      <w:pPr>
        <w:ind w:left="720" w:hanging="360"/>
      </w:pPr>
      <w:rPr>
        <w:rFonts w:hint="default"/>
      </w:rPr>
    </w:lvl>
    <w:lvl w:ilvl="1" w:tplc="215AC668">
      <w:numFmt w:val="bullet"/>
      <w:lvlText w:val=""/>
      <w:lvlJc w:val="left"/>
      <w:pPr>
        <w:ind w:left="1440" w:hanging="360"/>
      </w:pPr>
      <w:rPr>
        <w:rFonts w:ascii="Symbol" w:eastAsiaTheme="minorHAnsi" w:hAnsi="Symbol"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3755CD"/>
    <w:multiLevelType w:val="hybridMultilevel"/>
    <w:tmpl w:val="CB56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F273AD"/>
    <w:multiLevelType w:val="hybridMultilevel"/>
    <w:tmpl w:val="1E9831C4"/>
    <w:lvl w:ilvl="0" w:tplc="A34C1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090CE0"/>
    <w:multiLevelType w:val="hybridMultilevel"/>
    <w:tmpl w:val="64F220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1067913">
    <w:abstractNumId w:val="11"/>
  </w:num>
  <w:num w:numId="2" w16cid:durableId="767967122">
    <w:abstractNumId w:val="9"/>
  </w:num>
  <w:num w:numId="3" w16cid:durableId="751048156">
    <w:abstractNumId w:val="5"/>
  </w:num>
  <w:num w:numId="4" w16cid:durableId="1181091738">
    <w:abstractNumId w:val="8"/>
  </w:num>
  <w:num w:numId="5" w16cid:durableId="1149252233">
    <w:abstractNumId w:val="12"/>
  </w:num>
  <w:num w:numId="6" w16cid:durableId="1937396741">
    <w:abstractNumId w:val="1"/>
  </w:num>
  <w:num w:numId="7" w16cid:durableId="555700655">
    <w:abstractNumId w:val="13"/>
  </w:num>
  <w:num w:numId="8" w16cid:durableId="1096831963">
    <w:abstractNumId w:val="6"/>
  </w:num>
  <w:num w:numId="9" w16cid:durableId="1860851955">
    <w:abstractNumId w:val="2"/>
  </w:num>
  <w:num w:numId="10" w16cid:durableId="1143035255">
    <w:abstractNumId w:val="4"/>
  </w:num>
  <w:num w:numId="11" w16cid:durableId="2142455690">
    <w:abstractNumId w:val="3"/>
  </w:num>
  <w:num w:numId="12" w16cid:durableId="1157259392">
    <w:abstractNumId w:val="10"/>
  </w:num>
  <w:num w:numId="13" w16cid:durableId="1021903122">
    <w:abstractNumId w:val="14"/>
  </w:num>
  <w:num w:numId="14" w16cid:durableId="1201747453">
    <w:abstractNumId w:val="7"/>
  </w:num>
  <w:num w:numId="15" w16cid:durableId="911431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FE"/>
    <w:rsid w:val="000A1FBD"/>
    <w:rsid w:val="000D65F3"/>
    <w:rsid w:val="001103FF"/>
    <w:rsid w:val="001E396B"/>
    <w:rsid w:val="0022226D"/>
    <w:rsid w:val="0036641B"/>
    <w:rsid w:val="00485255"/>
    <w:rsid w:val="00547A9C"/>
    <w:rsid w:val="00583924"/>
    <w:rsid w:val="005F3B00"/>
    <w:rsid w:val="007A3685"/>
    <w:rsid w:val="009507B9"/>
    <w:rsid w:val="00963CB0"/>
    <w:rsid w:val="00A00780"/>
    <w:rsid w:val="00BE4A2A"/>
    <w:rsid w:val="00C5409A"/>
    <w:rsid w:val="00DA4BF1"/>
    <w:rsid w:val="00DD5B1C"/>
    <w:rsid w:val="00DF60BE"/>
    <w:rsid w:val="00F90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946D"/>
  <w15:chartTrackingRefBased/>
  <w15:docId w15:val="{B1279003-7D1D-4D99-8D4F-13A3D304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4FE"/>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4FE"/>
    <w:pPr>
      <w:ind w:left="720"/>
      <w:contextualSpacing/>
    </w:pPr>
  </w:style>
  <w:style w:type="paragraph" w:customStyle="1" w:styleId="Default">
    <w:name w:val="Default"/>
    <w:rsid w:val="00F904FE"/>
    <w:pPr>
      <w:autoSpaceDE w:val="0"/>
      <w:autoSpaceDN w:val="0"/>
      <w:adjustRightInd w:val="0"/>
      <w:spacing w:after="0" w:line="240" w:lineRule="auto"/>
    </w:pPr>
    <w:rPr>
      <w:rFonts w:ascii="Times New Roman" w:hAnsi="Times New Roman" w:cs="Times New Roman"/>
      <w:color w:val="000000"/>
      <w:kern w:val="0"/>
      <w:sz w:val="24"/>
      <w:szCs w:val="24"/>
      <w:lang w:val="en-IN"/>
      <w14:ligatures w14:val="none"/>
    </w:rPr>
  </w:style>
  <w:style w:type="character" w:customStyle="1" w:styleId="markedcontent">
    <w:name w:val="markedcontent"/>
    <w:basedOn w:val="DefaultParagraphFont"/>
    <w:rsid w:val="00F904FE"/>
  </w:style>
  <w:style w:type="paragraph" w:styleId="Header">
    <w:name w:val="header"/>
    <w:basedOn w:val="Normal"/>
    <w:link w:val="HeaderChar"/>
    <w:uiPriority w:val="99"/>
    <w:unhideWhenUsed/>
    <w:rsid w:val="00547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A9C"/>
    <w:rPr>
      <w:kern w:val="0"/>
      <w:lang w:val="en-IN"/>
      <w14:ligatures w14:val="none"/>
    </w:rPr>
  </w:style>
  <w:style w:type="paragraph" w:styleId="Footer">
    <w:name w:val="footer"/>
    <w:basedOn w:val="Normal"/>
    <w:link w:val="FooterChar"/>
    <w:uiPriority w:val="99"/>
    <w:unhideWhenUsed/>
    <w:rsid w:val="00547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A9C"/>
    <w:rPr>
      <w:kern w:val="0"/>
      <w:lang w:val="en-IN"/>
      <w14:ligatures w14:val="none"/>
    </w:rPr>
  </w:style>
  <w:style w:type="character" w:styleId="Hyperlink">
    <w:name w:val="Hyperlink"/>
    <w:basedOn w:val="DefaultParagraphFont"/>
    <w:uiPriority w:val="99"/>
    <w:unhideWhenUsed/>
    <w:rsid w:val="00C5409A"/>
    <w:rPr>
      <w:color w:val="0563C1" w:themeColor="hyperlink"/>
      <w:u w:val="single"/>
    </w:rPr>
  </w:style>
  <w:style w:type="character" w:styleId="UnresolvedMention">
    <w:name w:val="Unresolved Mention"/>
    <w:basedOn w:val="DefaultParagraphFont"/>
    <w:uiPriority w:val="99"/>
    <w:semiHidden/>
    <w:unhideWhenUsed/>
    <w:rsid w:val="000A1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pypi.org/project/opencv-pyth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opencv.org/2.4.1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Pandey</dc:creator>
  <cp:keywords/>
  <dc:description/>
  <cp:lastModifiedBy>Aaditya Pandey</cp:lastModifiedBy>
  <cp:revision>13</cp:revision>
  <dcterms:created xsi:type="dcterms:W3CDTF">2023-05-23T14:40:00Z</dcterms:created>
  <dcterms:modified xsi:type="dcterms:W3CDTF">2023-05-23T15:42:00Z</dcterms:modified>
</cp:coreProperties>
</file>