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6DB9B" w14:textId="77777777" w:rsidR="002977C4" w:rsidRPr="002977C4" w:rsidRDefault="00966063" w:rsidP="002977C4">
      <w:pPr>
        <w:jc w:val="center"/>
        <w:rPr>
          <w:rFonts w:cstheme="minorHAnsi"/>
          <w:b/>
          <w:bCs/>
          <w:color w:val="00B0F0"/>
          <w:sz w:val="24"/>
          <w:szCs w:val="24"/>
          <w:lang w:val="en-US"/>
        </w:rPr>
      </w:pPr>
      <w:r w:rsidRPr="00293207">
        <w:rPr>
          <w:rFonts w:cstheme="minorHAnsi"/>
          <w:b/>
          <w:bCs/>
          <w:color w:val="00B0F0"/>
          <w:sz w:val="28"/>
          <w:szCs w:val="28"/>
          <w:u w:val="single"/>
          <w:lang w:val="en-US"/>
        </w:rPr>
        <w:t xml:space="preserve">Lightning </w:t>
      </w:r>
      <w:r w:rsidR="002977C4">
        <w:rPr>
          <w:rFonts w:cstheme="minorHAnsi"/>
          <w:b/>
          <w:bCs/>
          <w:color w:val="00B0F0"/>
          <w:sz w:val="28"/>
          <w:szCs w:val="28"/>
          <w:u w:val="single"/>
          <w:lang w:val="en-US"/>
        </w:rPr>
        <w:t>detection</w:t>
      </w:r>
    </w:p>
    <w:p w14:paraId="1BE767B3" w14:textId="534EE24F" w:rsidR="00B663B6" w:rsidRPr="002977C4" w:rsidRDefault="00966063" w:rsidP="002977C4">
      <w:pPr>
        <w:jc w:val="center"/>
        <w:rPr>
          <w:rFonts w:cstheme="minorHAnsi"/>
          <w:b/>
          <w:bCs/>
          <w:color w:val="00B0F0"/>
          <w:sz w:val="24"/>
          <w:szCs w:val="24"/>
          <w:lang w:val="en-US"/>
        </w:rPr>
      </w:pPr>
      <w:r w:rsidRPr="002977C4">
        <w:rPr>
          <w:rFonts w:cstheme="minorHAnsi"/>
          <w:b/>
          <w:bCs/>
          <w:color w:val="00B0F0"/>
          <w:sz w:val="24"/>
          <w:szCs w:val="24"/>
          <w:lang w:val="en-US"/>
        </w:rPr>
        <w:t>LIS</w:t>
      </w:r>
      <w:r w:rsidR="002977C4" w:rsidRPr="002977C4">
        <w:rPr>
          <w:rFonts w:cstheme="minorHAnsi"/>
          <w:b/>
          <w:bCs/>
          <w:color w:val="00B0F0"/>
          <w:sz w:val="24"/>
          <w:szCs w:val="24"/>
          <w:lang w:val="en-US"/>
        </w:rPr>
        <w:t xml:space="preserve"> </w:t>
      </w:r>
      <w:r w:rsidRPr="002977C4">
        <w:rPr>
          <w:rFonts w:cstheme="minorHAnsi"/>
          <w:b/>
          <w:bCs/>
          <w:color w:val="00B0F0"/>
          <w:sz w:val="24"/>
          <w:szCs w:val="24"/>
          <w:lang w:val="en-US"/>
        </w:rPr>
        <w:t>instrument</w:t>
      </w:r>
      <w:r w:rsidR="002977C4" w:rsidRPr="002977C4">
        <w:rPr>
          <w:rFonts w:cstheme="minorHAnsi"/>
          <w:b/>
          <w:bCs/>
          <w:color w:val="00B0F0"/>
          <w:sz w:val="24"/>
          <w:szCs w:val="24"/>
          <w:lang w:val="en-US"/>
        </w:rPr>
        <w:t>_TRMM V2 &amp; QC_ISS_V2 products</w:t>
      </w:r>
    </w:p>
    <w:p w14:paraId="1D5E6D81" w14:textId="76CC8AF7" w:rsidR="00966063" w:rsidRDefault="00B663B6" w:rsidP="00B663B6">
      <w:pPr>
        <w:pStyle w:val="ListParagraph"/>
        <w:numPr>
          <w:ilvl w:val="0"/>
          <w:numId w:val="9"/>
        </w:numPr>
        <w:rPr>
          <w:b/>
          <w:bCs/>
          <w:sz w:val="24"/>
          <w:szCs w:val="24"/>
          <w:lang w:val="en-US"/>
        </w:rPr>
      </w:pPr>
      <w:r w:rsidRPr="00B663B6">
        <w:rPr>
          <w:b/>
          <w:bCs/>
          <w:sz w:val="24"/>
          <w:szCs w:val="24"/>
          <w:lang w:val="en-US"/>
        </w:rPr>
        <w:t>About Mission – TRMM and ISS</w:t>
      </w:r>
      <w:r w:rsidR="00966063" w:rsidRPr="00B663B6">
        <w:rPr>
          <w:b/>
          <w:bCs/>
          <w:sz w:val="24"/>
          <w:szCs w:val="24"/>
          <w:lang w:val="en-US"/>
        </w:rPr>
        <w:t xml:space="preserve"> </w:t>
      </w:r>
    </w:p>
    <w:p w14:paraId="111BF7A1" w14:textId="1CA97302" w:rsidR="007573C5" w:rsidRPr="007573C5" w:rsidRDefault="00452F86" w:rsidP="007573C5">
      <w:pPr>
        <w:ind w:left="720"/>
        <w:rPr>
          <w:shd w:val="clear" w:color="auto" w:fill="FFFFFF"/>
        </w:rPr>
      </w:pPr>
      <w:r>
        <w:rPr>
          <w:shd w:val="clear" w:color="auto" w:fill="FFFFFF"/>
        </w:rPr>
        <w:t xml:space="preserve">TRMM is a joint NASA/JAXA (formerly NASDA) mission within NASA's ESE (Earth Science Enterprise) program with a low-inclination (equatorial) orbit. TRMM is the first mission dedicated to observing and understanding tropical and subtropical rainfall, one of the most important, but least understood parameters in global </w:t>
      </w:r>
      <w:proofErr w:type="spellStart"/>
      <w:proofErr w:type="gramStart"/>
      <w:r>
        <w:rPr>
          <w:shd w:val="clear" w:color="auto" w:fill="FFFFFF"/>
        </w:rPr>
        <w:t>change.</w:t>
      </w:r>
      <w:r w:rsidR="007573C5" w:rsidRPr="007573C5">
        <w:rPr>
          <w:rFonts w:cstheme="minorHAnsi"/>
          <w:color w:val="000000"/>
          <w:shd w:val="clear" w:color="auto" w:fill="FFFFFF"/>
        </w:rPr>
        <w:t>The</w:t>
      </w:r>
      <w:proofErr w:type="spellEnd"/>
      <w:proofErr w:type="gramEnd"/>
      <w:r w:rsidR="007573C5" w:rsidRPr="007573C5">
        <w:rPr>
          <w:rFonts w:cstheme="minorHAnsi"/>
          <w:color w:val="000000"/>
          <w:shd w:val="clear" w:color="auto" w:fill="FFFFFF"/>
        </w:rPr>
        <w:t xml:space="preserve"> TRMM satellite orbit gradually declined in the last year of operation from 2014 - 2015. In 2015, TRMM was removed from orbit. Field-of-view and measurement spatial resolution varied slightly for each of the two orbital altitudes. </w:t>
      </w:r>
      <w:sdt>
        <w:sdtPr>
          <w:rPr>
            <w:shd w:val="clear" w:color="auto" w:fill="FFFFFF"/>
          </w:rPr>
          <w:id w:val="1478484364"/>
          <w:citation/>
        </w:sdtPr>
        <w:sdtContent>
          <w:r w:rsidR="007573C5" w:rsidRPr="007573C5">
            <w:rPr>
              <w:rFonts w:cstheme="minorHAnsi"/>
              <w:color w:val="000000"/>
              <w:shd w:val="clear" w:color="auto" w:fill="FFFFFF"/>
            </w:rPr>
            <w:fldChar w:fldCharType="begin"/>
          </w:r>
          <w:r w:rsidR="007573C5" w:rsidRPr="007573C5">
            <w:rPr>
              <w:rFonts w:cstheme="minorHAnsi"/>
              <w:color w:val="000000"/>
              <w:shd w:val="clear" w:color="auto" w:fill="FFFFFF"/>
            </w:rPr>
            <w:instrText xml:space="preserve"> CITATION Her \l 4105 </w:instrText>
          </w:r>
          <w:r w:rsidR="007573C5" w:rsidRPr="007573C5">
            <w:rPr>
              <w:rFonts w:cstheme="minorHAnsi"/>
              <w:color w:val="000000"/>
              <w:shd w:val="clear" w:color="auto" w:fill="FFFFFF"/>
            </w:rPr>
            <w:fldChar w:fldCharType="separate"/>
          </w:r>
          <w:r w:rsidR="007573C5" w:rsidRPr="007573C5">
            <w:rPr>
              <w:rFonts w:cstheme="minorHAnsi"/>
              <w:color w:val="000000"/>
              <w:shd w:val="clear" w:color="auto" w:fill="FFFFFF"/>
            </w:rPr>
            <w:t>(Kramer)</w:t>
          </w:r>
          <w:r w:rsidR="007573C5" w:rsidRPr="007573C5">
            <w:rPr>
              <w:rFonts w:cstheme="minorHAnsi"/>
              <w:color w:val="000000"/>
              <w:shd w:val="clear" w:color="auto" w:fill="FFFFFF"/>
            </w:rPr>
            <w:fldChar w:fldCharType="end"/>
          </w:r>
        </w:sdtContent>
      </w:sdt>
    </w:p>
    <w:p w14:paraId="23C0065D" w14:textId="6F8C8832" w:rsidR="00452F86" w:rsidRPr="007573C5" w:rsidRDefault="00452F86" w:rsidP="007573C5">
      <w:pPr>
        <w:pStyle w:val="ListParagraph"/>
        <w:rPr>
          <w:rFonts w:cstheme="minorHAnsi"/>
          <w:color w:val="000000"/>
          <w:shd w:val="clear" w:color="auto" w:fill="FFFFFF"/>
        </w:rPr>
      </w:pPr>
      <w:r>
        <w:t xml:space="preserve">After more than 17 years on orbit, the LIS instrument, flown on the TRMM has </w:t>
      </w:r>
      <w:proofErr w:type="gramStart"/>
      <w:r>
        <w:t>demonstrated successfully</w:t>
      </w:r>
      <w:proofErr w:type="gramEnd"/>
      <w:r>
        <w:t xml:space="preserve"> space-based lightning observations as an effective remote sensing tool for Earth science research and </w:t>
      </w:r>
      <w:r w:rsidR="007573C5">
        <w:t>applications. In</w:t>
      </w:r>
      <w:r>
        <w:t xml:space="preserve"> April 2013, a space-qualified LIS built as the flight spare for TRMM, was selected for flight as a science mission on the International Space Station. The ISS-LIS will be flown as a hosted payload on the DoD STP-H5’s investigations mission, which is scheduled for launch in 2017 aboard a SpaceX launch vehicle for a 2-4 year or longer mission.</w:t>
      </w:r>
      <w:sdt>
        <w:sdtPr>
          <w:id w:val="1631819960"/>
          <w:citation/>
        </w:sdtPr>
        <w:sdtContent>
          <w:r w:rsidR="007573C5">
            <w:fldChar w:fldCharType="begin"/>
          </w:r>
          <w:r w:rsidR="007573C5">
            <w:instrText xml:space="preserve"> CITATION Her4 \l 4105 </w:instrText>
          </w:r>
          <w:r w:rsidR="007573C5">
            <w:fldChar w:fldCharType="separate"/>
          </w:r>
          <w:r w:rsidR="007573C5">
            <w:rPr>
              <w:noProof/>
            </w:rPr>
            <w:t xml:space="preserve"> (Kramer, ISS:LIS)</w:t>
          </w:r>
          <w:r w:rsidR="007573C5">
            <w:fldChar w:fldCharType="end"/>
          </w:r>
        </w:sdtContent>
      </w:sdt>
    </w:p>
    <w:p w14:paraId="72EADFEB" w14:textId="77777777" w:rsidR="00452F86" w:rsidRDefault="00452F86" w:rsidP="00452F86">
      <w:pPr>
        <w:ind w:left="720"/>
        <w:rPr>
          <w:b/>
          <w:bCs/>
          <w:sz w:val="24"/>
          <w:szCs w:val="24"/>
          <w:lang w:val="en-US"/>
        </w:rPr>
      </w:pPr>
    </w:p>
    <w:p w14:paraId="179DA5FB" w14:textId="56C7A53E" w:rsidR="00966063" w:rsidRPr="00452F86" w:rsidRDefault="00966063" w:rsidP="00966063">
      <w:pPr>
        <w:pStyle w:val="ListParagraph"/>
        <w:numPr>
          <w:ilvl w:val="0"/>
          <w:numId w:val="2"/>
        </w:numPr>
        <w:rPr>
          <w:rFonts w:cstheme="minorHAnsi"/>
          <w:color w:val="000000"/>
          <w:shd w:val="clear" w:color="auto" w:fill="FFFFFF"/>
        </w:rPr>
      </w:pPr>
      <w:r w:rsidRPr="00293207">
        <w:rPr>
          <w:rFonts w:ascii="Calibri" w:hAnsi="Calibri" w:cs="Calibri"/>
          <w:b/>
          <w:bCs/>
          <w:color w:val="000000" w:themeColor="text1"/>
          <w:sz w:val="24"/>
          <w:szCs w:val="24"/>
          <w:shd w:val="clear" w:color="auto" w:fill="FFFFFF"/>
        </w:rPr>
        <w:t>About</w:t>
      </w:r>
      <w:r w:rsidR="00B663B6">
        <w:rPr>
          <w:rFonts w:ascii="Calibri" w:hAnsi="Calibri" w:cs="Calibri"/>
          <w:b/>
          <w:bCs/>
          <w:color w:val="000000" w:themeColor="text1"/>
          <w:sz w:val="24"/>
          <w:szCs w:val="24"/>
          <w:shd w:val="clear" w:color="auto" w:fill="FFFFFF"/>
        </w:rPr>
        <w:t xml:space="preserve"> Instrument -</w:t>
      </w:r>
      <w:r w:rsidRPr="00293207">
        <w:rPr>
          <w:rFonts w:ascii="Calibri" w:hAnsi="Calibri" w:cs="Calibri"/>
          <w:b/>
          <w:bCs/>
          <w:color w:val="000000" w:themeColor="text1"/>
          <w:sz w:val="24"/>
          <w:szCs w:val="24"/>
          <w:shd w:val="clear" w:color="auto" w:fill="FFFFFF"/>
        </w:rPr>
        <w:t xml:space="preserve"> LIS</w:t>
      </w:r>
      <w:r>
        <w:rPr>
          <w:rFonts w:ascii="Calibri" w:hAnsi="Calibri" w:cs="Calibri"/>
          <w:b/>
          <w:bCs/>
          <w:color w:val="000000" w:themeColor="text1"/>
          <w:sz w:val="24"/>
          <w:szCs w:val="24"/>
          <w:shd w:val="clear" w:color="auto" w:fill="FFFFFF"/>
        </w:rPr>
        <w:t xml:space="preserve">: </w:t>
      </w:r>
      <w:sdt>
        <w:sdtPr>
          <w:rPr>
            <w:rFonts w:ascii="Calibri" w:hAnsi="Calibri" w:cs="Calibri"/>
            <w:b/>
            <w:bCs/>
            <w:color w:val="000000" w:themeColor="text1"/>
            <w:sz w:val="24"/>
            <w:szCs w:val="24"/>
            <w:shd w:val="clear" w:color="auto" w:fill="FFFFFF"/>
          </w:rPr>
          <w:id w:val="325706872"/>
          <w:citation/>
        </w:sdtPr>
        <w:sdtContent>
          <w:r>
            <w:rPr>
              <w:rFonts w:ascii="Calibri" w:hAnsi="Calibri" w:cs="Calibri"/>
              <w:b/>
              <w:bCs/>
              <w:color w:val="000000" w:themeColor="text1"/>
              <w:sz w:val="24"/>
              <w:szCs w:val="24"/>
              <w:shd w:val="clear" w:color="auto" w:fill="FFFFFF"/>
            </w:rPr>
            <w:fldChar w:fldCharType="begin"/>
          </w:r>
          <w:r>
            <w:rPr>
              <w:rFonts w:ascii="Calibri" w:hAnsi="Calibri" w:cs="Calibri"/>
              <w:b/>
              <w:bCs/>
              <w:color w:val="000000" w:themeColor="text1"/>
              <w:sz w:val="24"/>
              <w:szCs w:val="24"/>
              <w:shd w:val="clear" w:color="auto" w:fill="FFFFFF"/>
            </w:rPr>
            <w:instrText xml:space="preserve"> CITATION HCh00 \l 4105 </w:instrText>
          </w:r>
          <w:r>
            <w:rPr>
              <w:rFonts w:ascii="Calibri" w:hAnsi="Calibri" w:cs="Calibri"/>
              <w:b/>
              <w:bCs/>
              <w:color w:val="000000" w:themeColor="text1"/>
              <w:sz w:val="24"/>
              <w:szCs w:val="24"/>
              <w:shd w:val="clear" w:color="auto" w:fill="FFFFFF"/>
            </w:rPr>
            <w:fldChar w:fldCharType="separate"/>
          </w:r>
          <w:r w:rsidRPr="00966063">
            <w:rPr>
              <w:rFonts w:ascii="Calibri" w:hAnsi="Calibri" w:cs="Calibri"/>
              <w:noProof/>
              <w:color w:val="000000" w:themeColor="text1"/>
              <w:sz w:val="24"/>
              <w:szCs w:val="24"/>
              <w:shd w:val="clear" w:color="auto" w:fill="FFFFFF"/>
            </w:rPr>
            <w:t>(H. Christian, 2000)</w:t>
          </w:r>
          <w:r>
            <w:rPr>
              <w:rFonts w:ascii="Calibri" w:hAnsi="Calibri" w:cs="Calibri"/>
              <w:b/>
              <w:bCs/>
              <w:color w:val="000000" w:themeColor="text1"/>
              <w:sz w:val="24"/>
              <w:szCs w:val="24"/>
              <w:shd w:val="clear" w:color="auto" w:fill="FFFFFF"/>
            </w:rPr>
            <w:fldChar w:fldCharType="end"/>
          </w:r>
        </w:sdtContent>
      </w:sdt>
    </w:p>
    <w:p w14:paraId="57E01015" w14:textId="680CA609" w:rsidR="00B663B6" w:rsidRPr="00452F86" w:rsidRDefault="00452F86" w:rsidP="00452F86">
      <w:pPr>
        <w:spacing w:after="0"/>
        <w:ind w:left="720"/>
        <w:rPr>
          <w:rFonts w:cstheme="minorHAnsi"/>
          <w:color w:val="000000"/>
          <w:shd w:val="clear" w:color="auto" w:fill="FFFFFF"/>
        </w:rPr>
      </w:pPr>
      <w:r>
        <w:rPr>
          <w:rFonts w:cstheme="minorHAnsi"/>
          <w:color w:val="000000"/>
          <w:shd w:val="clear" w:color="auto" w:fill="FFFFFF"/>
        </w:rPr>
        <w:t>The LIS</w:t>
      </w:r>
      <w:r w:rsidR="00B663B6" w:rsidRPr="00452F86">
        <w:rPr>
          <w:rFonts w:cstheme="minorHAnsi"/>
          <w:color w:val="000000"/>
          <w:shd w:val="clear" w:color="auto" w:fill="FFFFFF"/>
        </w:rPr>
        <w:t xml:space="preserve"> instrument records the time of occurrence of a lightning flash, measures the radiant energy, and determines the location of flashes within its field-of-view.</w:t>
      </w:r>
    </w:p>
    <w:p w14:paraId="15F53B98" w14:textId="6FA63F87" w:rsidR="00966063" w:rsidRPr="00D248AA" w:rsidRDefault="00966063" w:rsidP="00B663B6">
      <w:pPr>
        <w:autoSpaceDE w:val="0"/>
        <w:autoSpaceDN w:val="0"/>
        <w:adjustRightInd w:val="0"/>
        <w:spacing w:before="240" w:after="0" w:line="240" w:lineRule="auto"/>
        <w:ind w:left="720"/>
        <w:rPr>
          <w:rFonts w:cstheme="minorHAnsi"/>
          <w:color w:val="000000"/>
          <w:shd w:val="clear" w:color="auto" w:fill="FFFFFF"/>
        </w:rPr>
      </w:pPr>
      <w:r w:rsidRPr="00D248AA">
        <w:rPr>
          <w:rFonts w:cstheme="minorHAnsi"/>
          <w:color w:val="000000"/>
          <w:shd w:val="clear" w:color="auto" w:fill="FFFFFF"/>
        </w:rPr>
        <w:t xml:space="preserve">The LIS sensor contains a staring imager which is optimized to locate and detect lightning with storm-scale resolution of 3 km at NADIR, 6km at limb in case for LIS on TRMM (4-8kms spatial resolution in case of LIS on ISS) over a large region (FOV 550-550 km) of the Earth's surface. The field of view (FOV) is sufficient to observe a point on the Earth or a cloud for 90 seconds, adequate to estimate the flashing rate of many storms. </w:t>
      </w:r>
      <w:r w:rsidRPr="00D248AA">
        <w:rPr>
          <w:rFonts w:cstheme="minorHAnsi"/>
        </w:rPr>
        <w:t>It can estimate lightning frequency for storms with flash rates as low as 1-2 discharges per minute. Sampling frequency of every 2ms over 90 seconds.</w:t>
      </w:r>
    </w:p>
    <w:p w14:paraId="7BFBEC8A" w14:textId="77777777" w:rsidR="00966063" w:rsidRDefault="00966063" w:rsidP="00B663B6">
      <w:pPr>
        <w:autoSpaceDE w:val="0"/>
        <w:autoSpaceDN w:val="0"/>
        <w:adjustRightInd w:val="0"/>
        <w:spacing w:before="240" w:after="0" w:line="240" w:lineRule="auto"/>
        <w:ind w:left="720"/>
        <w:rPr>
          <w:rFonts w:cstheme="minorHAnsi"/>
        </w:rPr>
      </w:pPr>
      <w:r w:rsidRPr="00EB2C4B">
        <w:rPr>
          <w:rFonts w:cstheme="minorHAnsi"/>
        </w:rPr>
        <w:t xml:space="preserve">The </w:t>
      </w:r>
      <w:r>
        <w:rPr>
          <w:rFonts w:cstheme="minorHAnsi"/>
        </w:rPr>
        <w:t xml:space="preserve">LIS </w:t>
      </w:r>
      <w:r w:rsidRPr="00EB2C4B">
        <w:rPr>
          <w:rFonts w:cstheme="minorHAnsi"/>
        </w:rPr>
        <w:t>algorithm accumulates the individual LIS events into groups, flashes, and areas</w:t>
      </w:r>
      <w:r>
        <w:rPr>
          <w:rFonts w:cstheme="minorHAnsi"/>
        </w:rPr>
        <w:t xml:space="preserve">. </w:t>
      </w:r>
      <w:r w:rsidRPr="00EB2C4B">
        <w:rPr>
          <w:rFonts w:cstheme="minorHAnsi"/>
        </w:rPr>
        <w:t>Flash events from adjacent pixels occurring at a certain time are grouped</w:t>
      </w:r>
      <w:r>
        <w:rPr>
          <w:rFonts w:cstheme="minorHAnsi"/>
        </w:rPr>
        <w:t xml:space="preserve"> together</w:t>
      </w:r>
      <w:r w:rsidRPr="00EB2C4B">
        <w:rPr>
          <w:rFonts w:cstheme="minorHAnsi"/>
        </w:rPr>
        <w:t xml:space="preserve">, Flashes within 330ms time interval are grouped </w:t>
      </w:r>
      <w:r>
        <w:rPr>
          <w:rFonts w:cstheme="minorHAnsi"/>
        </w:rPr>
        <w:t xml:space="preserve">together </w:t>
      </w:r>
      <w:r w:rsidRPr="00EB2C4B">
        <w:rPr>
          <w:rFonts w:cstheme="minorHAnsi"/>
        </w:rPr>
        <w:t>and finally if flashes occur within 5kms of area they are grouped.</w:t>
      </w:r>
    </w:p>
    <w:p w14:paraId="0AAE5E6D" w14:textId="77777777" w:rsidR="00966063" w:rsidRPr="00022366" w:rsidRDefault="00966063" w:rsidP="00B663B6">
      <w:pPr>
        <w:spacing w:before="240"/>
        <w:ind w:left="720"/>
        <w:rPr>
          <w:rFonts w:cstheme="minorHAnsi"/>
          <w:color w:val="000000"/>
          <w:shd w:val="clear" w:color="auto" w:fill="FFFFFF"/>
        </w:rPr>
      </w:pPr>
      <w:r w:rsidRPr="00022366">
        <w:rPr>
          <w:rFonts w:cstheme="minorHAnsi"/>
          <w:color w:val="000000"/>
          <w:shd w:val="clear" w:color="auto" w:fill="FFFFFF"/>
        </w:rPr>
        <w:t>A real-time event processor (RTEP) remove</w:t>
      </w:r>
      <w:r>
        <w:rPr>
          <w:rFonts w:cstheme="minorHAnsi"/>
          <w:color w:val="000000"/>
          <w:shd w:val="clear" w:color="auto" w:fill="FFFFFF"/>
        </w:rPr>
        <w:t>s</w:t>
      </w:r>
      <w:r w:rsidRPr="00022366">
        <w:rPr>
          <w:rFonts w:cstheme="minorHAnsi"/>
          <w:color w:val="000000"/>
          <w:shd w:val="clear" w:color="auto" w:fill="FFFFFF"/>
        </w:rPr>
        <w:t xml:space="preserve"> the background signal, thus enabling the system to detect weak lightning and achieve a 90% detection efficiency (ranges from 69% near noon to 88% at night.)</w:t>
      </w:r>
    </w:p>
    <w:p w14:paraId="5E692B7A" w14:textId="77777777" w:rsidR="00966063" w:rsidRDefault="00966063" w:rsidP="00966063">
      <w:pPr>
        <w:autoSpaceDE w:val="0"/>
        <w:autoSpaceDN w:val="0"/>
        <w:adjustRightInd w:val="0"/>
        <w:spacing w:after="0" w:line="240" w:lineRule="auto"/>
        <w:rPr>
          <w:rFonts w:cstheme="minorHAnsi"/>
        </w:rPr>
      </w:pPr>
    </w:p>
    <w:p w14:paraId="03B5C3C9" w14:textId="66B8886A" w:rsidR="00966063" w:rsidRPr="00293207" w:rsidRDefault="00966063" w:rsidP="00966063">
      <w:pPr>
        <w:pStyle w:val="ListParagraph"/>
        <w:numPr>
          <w:ilvl w:val="0"/>
          <w:numId w:val="2"/>
        </w:numPr>
        <w:autoSpaceDE w:val="0"/>
        <w:autoSpaceDN w:val="0"/>
        <w:adjustRightInd w:val="0"/>
        <w:spacing w:after="0" w:line="240" w:lineRule="auto"/>
        <w:rPr>
          <w:rFonts w:cstheme="minorHAnsi"/>
          <w:b/>
          <w:bCs/>
          <w:sz w:val="24"/>
          <w:szCs w:val="24"/>
        </w:rPr>
      </w:pPr>
      <w:r w:rsidRPr="00293207">
        <w:rPr>
          <w:rFonts w:cstheme="minorHAnsi"/>
          <w:b/>
          <w:bCs/>
          <w:color w:val="000000"/>
          <w:sz w:val="24"/>
          <w:szCs w:val="24"/>
          <w:shd w:val="clear" w:color="auto" w:fill="FFFFFF"/>
        </w:rPr>
        <w:t>Measurement science:</w:t>
      </w:r>
      <w:r w:rsidRPr="00293207">
        <w:rPr>
          <w:rFonts w:cstheme="minorHAnsi"/>
          <w:b/>
          <w:bCs/>
          <w:sz w:val="24"/>
          <w:szCs w:val="24"/>
        </w:rPr>
        <w:t xml:space="preserve"> </w:t>
      </w:r>
      <w:sdt>
        <w:sdtPr>
          <w:rPr>
            <w:rFonts w:cstheme="minorHAnsi"/>
            <w:b/>
            <w:bCs/>
            <w:sz w:val="24"/>
            <w:szCs w:val="24"/>
          </w:rPr>
          <w:id w:val="-1109044414"/>
          <w:citation/>
        </w:sdtPr>
        <w:sdtContent>
          <w:r w:rsidR="0039184E">
            <w:rPr>
              <w:rFonts w:cstheme="minorHAnsi"/>
              <w:b/>
              <w:bCs/>
              <w:sz w:val="24"/>
              <w:szCs w:val="24"/>
            </w:rPr>
            <w:fldChar w:fldCharType="begin"/>
          </w:r>
          <w:r w:rsidR="0039184E">
            <w:rPr>
              <w:rFonts w:cstheme="minorHAnsi"/>
              <w:b/>
              <w:bCs/>
              <w:sz w:val="24"/>
              <w:szCs w:val="24"/>
            </w:rPr>
            <w:instrText xml:space="preserve"> CITATION HCh00 \l 4105 </w:instrText>
          </w:r>
          <w:r w:rsidR="0039184E">
            <w:rPr>
              <w:rFonts w:cstheme="minorHAnsi"/>
              <w:b/>
              <w:bCs/>
              <w:sz w:val="24"/>
              <w:szCs w:val="24"/>
            </w:rPr>
            <w:fldChar w:fldCharType="separate"/>
          </w:r>
          <w:r w:rsidR="0039184E" w:rsidRPr="0039184E">
            <w:rPr>
              <w:rFonts w:cstheme="minorHAnsi"/>
              <w:noProof/>
              <w:sz w:val="24"/>
              <w:szCs w:val="24"/>
            </w:rPr>
            <w:t>(H. Christian, 2000)</w:t>
          </w:r>
          <w:r w:rsidR="0039184E">
            <w:rPr>
              <w:rFonts w:cstheme="minorHAnsi"/>
              <w:b/>
              <w:bCs/>
              <w:sz w:val="24"/>
              <w:szCs w:val="24"/>
            </w:rPr>
            <w:fldChar w:fldCharType="end"/>
          </w:r>
        </w:sdtContent>
      </w:sdt>
    </w:p>
    <w:p w14:paraId="6F24AF0A" w14:textId="77777777" w:rsidR="00966063" w:rsidRPr="002B0D98" w:rsidRDefault="00966063" w:rsidP="00B663B6">
      <w:pPr>
        <w:autoSpaceDE w:val="0"/>
        <w:autoSpaceDN w:val="0"/>
        <w:adjustRightInd w:val="0"/>
        <w:spacing w:after="0" w:line="240" w:lineRule="auto"/>
        <w:ind w:left="720"/>
        <w:rPr>
          <w:rFonts w:cstheme="minorHAnsi"/>
        </w:rPr>
      </w:pPr>
      <w:r w:rsidRPr="00F962C4">
        <w:rPr>
          <w:rFonts w:cstheme="minorHAnsi"/>
          <w:color w:val="000000"/>
          <w:shd w:val="clear" w:color="auto" w:fill="FFFFFF"/>
        </w:rPr>
        <w:lastRenderedPageBreak/>
        <w:t xml:space="preserve">The </w:t>
      </w:r>
      <w:r w:rsidRPr="00F962C4">
        <w:rPr>
          <w:rFonts w:cstheme="minorHAnsi"/>
        </w:rPr>
        <w:t>optical pulse sensors are designed to detect the prominent emission optical spectra produced by oxygen emission triplet in the lightning spectrum from cloud-topline</w:t>
      </w:r>
      <w:r>
        <w:rPr>
          <w:rFonts w:cstheme="minorHAnsi"/>
        </w:rPr>
        <w:t xml:space="preserve"> </w:t>
      </w:r>
      <w:r w:rsidRPr="00E07CA7">
        <w:rPr>
          <w:shd w:val="clear" w:color="auto" w:fill="FFFFFF"/>
        </w:rPr>
        <w:t>to image at 777.4 nm (OI line) onto a 128 x 128 high-speed CCD array detector</w:t>
      </w:r>
    </w:p>
    <w:p w14:paraId="6D5BF53C" w14:textId="77777777" w:rsidR="00966063" w:rsidRPr="002B0D98" w:rsidRDefault="00966063" w:rsidP="00B663B6">
      <w:pPr>
        <w:autoSpaceDE w:val="0"/>
        <w:autoSpaceDN w:val="0"/>
        <w:adjustRightInd w:val="0"/>
        <w:spacing w:after="0" w:line="240" w:lineRule="auto"/>
        <w:ind w:left="720"/>
        <w:rPr>
          <w:rFonts w:cstheme="minorHAnsi"/>
        </w:rPr>
      </w:pPr>
    </w:p>
    <w:p w14:paraId="7BDC007F" w14:textId="77777777" w:rsidR="00966063" w:rsidRPr="002B0D98" w:rsidRDefault="00966063" w:rsidP="00B663B6">
      <w:pPr>
        <w:pStyle w:val="ListParagraph"/>
        <w:numPr>
          <w:ilvl w:val="0"/>
          <w:numId w:val="8"/>
        </w:numPr>
        <w:autoSpaceDE w:val="0"/>
        <w:autoSpaceDN w:val="0"/>
        <w:adjustRightInd w:val="0"/>
        <w:spacing w:after="0" w:line="240" w:lineRule="auto"/>
        <w:ind w:left="1440"/>
        <w:rPr>
          <w:rFonts w:cstheme="minorHAnsi"/>
        </w:rPr>
      </w:pPr>
      <w:r w:rsidRPr="002B0D98">
        <w:rPr>
          <w:rFonts w:cstheme="minorHAnsi"/>
          <w:i/>
          <w:iCs/>
        </w:rPr>
        <w:t>Measurement threshold:</w:t>
      </w:r>
      <w:r w:rsidRPr="002B0D98">
        <w:rPr>
          <w:rFonts w:cstheme="minorHAnsi"/>
        </w:rPr>
        <w:t xml:space="preserve"> 4.7 </w:t>
      </w:r>
      <w:proofErr w:type="spellStart"/>
      <w:r w:rsidRPr="002B0D98">
        <w:rPr>
          <w:rFonts w:cstheme="minorHAnsi"/>
        </w:rPr>
        <w:t>mJ</w:t>
      </w:r>
      <w:proofErr w:type="spellEnd"/>
      <w:r w:rsidRPr="002B0D98">
        <w:rPr>
          <w:rFonts w:cstheme="minorHAnsi"/>
        </w:rPr>
        <w:t xml:space="preserve"> m-2 </w:t>
      </w:r>
      <w:proofErr w:type="spellStart"/>
      <w:r w:rsidRPr="002B0D98">
        <w:rPr>
          <w:rFonts w:cstheme="minorHAnsi"/>
        </w:rPr>
        <w:t>sr</w:t>
      </w:r>
      <w:proofErr w:type="spellEnd"/>
      <w:r w:rsidRPr="002B0D98">
        <w:rPr>
          <w:rFonts w:cstheme="minorHAnsi"/>
        </w:rPr>
        <w:t xml:space="preserve"> -1 </w:t>
      </w:r>
    </w:p>
    <w:p w14:paraId="420BF229" w14:textId="77777777" w:rsidR="00966063" w:rsidRDefault="00966063" w:rsidP="00B663B6">
      <w:pPr>
        <w:autoSpaceDE w:val="0"/>
        <w:autoSpaceDN w:val="0"/>
        <w:adjustRightInd w:val="0"/>
        <w:spacing w:after="0" w:line="240" w:lineRule="auto"/>
        <w:ind w:left="1440" w:firstLine="720"/>
        <w:rPr>
          <w:rFonts w:cstheme="minorHAnsi"/>
          <w:i/>
          <w:iCs/>
        </w:rPr>
      </w:pPr>
      <w:r w:rsidRPr="00293207">
        <w:rPr>
          <w:rFonts w:cstheme="minorHAnsi"/>
          <w:i/>
          <w:iCs/>
        </w:rPr>
        <w:t>(Based on peak radiant energy density produced from 90% of lightning studied in extensive measurements from an instrumented NASA U-2)</w:t>
      </w:r>
    </w:p>
    <w:p w14:paraId="5F55E9A2" w14:textId="77777777" w:rsidR="00966063" w:rsidRPr="002B0D98" w:rsidRDefault="00966063" w:rsidP="00B663B6">
      <w:pPr>
        <w:pStyle w:val="ListParagraph"/>
        <w:numPr>
          <w:ilvl w:val="0"/>
          <w:numId w:val="7"/>
        </w:numPr>
        <w:autoSpaceDE w:val="0"/>
        <w:autoSpaceDN w:val="0"/>
        <w:adjustRightInd w:val="0"/>
        <w:spacing w:after="0" w:line="240" w:lineRule="auto"/>
        <w:ind w:left="1440"/>
        <w:rPr>
          <w:rFonts w:cstheme="minorHAnsi"/>
          <w:i/>
          <w:iCs/>
        </w:rPr>
      </w:pPr>
      <w:r w:rsidRPr="002B0D98">
        <w:rPr>
          <w:rFonts w:cstheme="minorHAnsi"/>
          <w:i/>
          <w:iCs/>
        </w:rPr>
        <w:t>Maximal:</w:t>
      </w:r>
      <w:r w:rsidRPr="002B0D98">
        <w:rPr>
          <w:rFonts w:cstheme="minorHAnsi"/>
        </w:rPr>
        <w:t xml:space="preserve"> 181 </w:t>
      </w:r>
      <w:proofErr w:type="spellStart"/>
      <w:r w:rsidRPr="002B0D98">
        <w:rPr>
          <w:rFonts w:cstheme="minorHAnsi"/>
        </w:rPr>
        <w:t>mJ</w:t>
      </w:r>
      <w:proofErr w:type="spellEnd"/>
      <w:r w:rsidRPr="002B0D98">
        <w:rPr>
          <w:rFonts w:cstheme="minorHAnsi"/>
        </w:rPr>
        <w:t xml:space="preserve"> m-2 </w:t>
      </w:r>
      <w:proofErr w:type="spellStart"/>
      <w:r w:rsidRPr="002B0D98">
        <w:rPr>
          <w:rFonts w:cstheme="minorHAnsi"/>
        </w:rPr>
        <w:t>sr</w:t>
      </w:r>
      <w:proofErr w:type="spellEnd"/>
      <w:r w:rsidRPr="002B0D98">
        <w:rPr>
          <w:rFonts w:cstheme="minorHAnsi"/>
        </w:rPr>
        <w:t xml:space="preserve"> -1 </w:t>
      </w:r>
    </w:p>
    <w:p w14:paraId="7DF0C46A" w14:textId="77777777" w:rsidR="00966063" w:rsidRDefault="00966063" w:rsidP="00B663B6">
      <w:pPr>
        <w:autoSpaceDE w:val="0"/>
        <w:autoSpaceDN w:val="0"/>
        <w:adjustRightInd w:val="0"/>
        <w:spacing w:after="0" w:line="240" w:lineRule="auto"/>
        <w:ind w:left="1440" w:firstLine="720"/>
        <w:rPr>
          <w:rFonts w:cstheme="minorHAnsi"/>
          <w:i/>
          <w:iCs/>
        </w:rPr>
      </w:pPr>
      <w:r w:rsidRPr="00293207">
        <w:rPr>
          <w:rFonts w:cstheme="minorHAnsi"/>
          <w:i/>
          <w:iCs/>
        </w:rPr>
        <w:t>(</w:t>
      </w:r>
      <w:proofErr w:type="gramStart"/>
      <w:r w:rsidRPr="00293207">
        <w:rPr>
          <w:rFonts w:cstheme="minorHAnsi"/>
          <w:i/>
          <w:iCs/>
        </w:rPr>
        <w:t>as</w:t>
      </w:r>
      <w:proofErr w:type="gramEnd"/>
      <w:r w:rsidRPr="00293207">
        <w:rPr>
          <w:rFonts w:cstheme="minorHAnsi"/>
          <w:i/>
          <w:iCs/>
        </w:rPr>
        <w:t xml:space="preserve"> reported by Goodman et al. (1988), any event more energetic than the optical energy associated with the maximum 0x7f reading will be tagged 0x7f, i.e., saturation will occur.)</w:t>
      </w:r>
    </w:p>
    <w:p w14:paraId="18AC0B2D" w14:textId="77777777" w:rsidR="00966063" w:rsidRPr="002B0D98" w:rsidRDefault="00966063" w:rsidP="00B663B6">
      <w:pPr>
        <w:pStyle w:val="ListParagraph"/>
        <w:numPr>
          <w:ilvl w:val="0"/>
          <w:numId w:val="7"/>
        </w:numPr>
        <w:autoSpaceDE w:val="0"/>
        <w:autoSpaceDN w:val="0"/>
        <w:adjustRightInd w:val="0"/>
        <w:spacing w:after="0" w:line="240" w:lineRule="auto"/>
        <w:ind w:left="1440"/>
        <w:rPr>
          <w:rFonts w:cstheme="minorHAnsi"/>
          <w:i/>
          <w:iCs/>
        </w:rPr>
      </w:pPr>
      <w:r w:rsidRPr="002B0D98">
        <w:rPr>
          <w:rFonts w:cstheme="minorHAnsi"/>
          <w:i/>
          <w:iCs/>
        </w:rPr>
        <w:t>Telemetry link data transfer rate:</w:t>
      </w:r>
      <w:r w:rsidRPr="002B0D98">
        <w:rPr>
          <w:rFonts w:cstheme="minorHAnsi"/>
        </w:rPr>
        <w:t xml:space="preserve"> 6kb/s </w:t>
      </w:r>
    </w:p>
    <w:p w14:paraId="1B3569C8" w14:textId="77777777" w:rsidR="00966063" w:rsidRPr="00293207" w:rsidRDefault="00966063" w:rsidP="00B663B6">
      <w:pPr>
        <w:autoSpaceDE w:val="0"/>
        <w:autoSpaceDN w:val="0"/>
        <w:adjustRightInd w:val="0"/>
        <w:spacing w:after="0" w:line="240" w:lineRule="auto"/>
        <w:ind w:left="1440" w:firstLine="720"/>
        <w:rPr>
          <w:rFonts w:cstheme="minorHAnsi"/>
          <w:i/>
          <w:iCs/>
        </w:rPr>
      </w:pPr>
      <w:r w:rsidRPr="00293207">
        <w:rPr>
          <w:rFonts w:cstheme="minorHAnsi"/>
          <w:i/>
          <w:iCs/>
        </w:rPr>
        <w:t>(If the on-board buffers are not sufficiently large to handle</w:t>
      </w:r>
      <w:r>
        <w:rPr>
          <w:rFonts w:cstheme="minorHAnsi"/>
          <w:i/>
          <w:iCs/>
        </w:rPr>
        <w:t xml:space="preserve"> </w:t>
      </w:r>
      <w:r w:rsidRPr="00293207">
        <w:rPr>
          <w:rFonts w:cstheme="minorHAnsi"/>
          <w:i/>
          <w:iCs/>
        </w:rPr>
        <w:t>some high pulse data rate incidents, the buffers will overflow. This will result in unrecoverable</w:t>
      </w:r>
      <w:r>
        <w:rPr>
          <w:rFonts w:cstheme="minorHAnsi"/>
          <w:i/>
          <w:iCs/>
        </w:rPr>
        <w:t xml:space="preserve"> </w:t>
      </w:r>
      <w:r w:rsidRPr="00293207">
        <w:rPr>
          <w:rFonts w:cstheme="minorHAnsi"/>
          <w:i/>
          <w:iCs/>
        </w:rPr>
        <w:t>loss of data. Data correction in such overflow condition is automated)</w:t>
      </w:r>
    </w:p>
    <w:p w14:paraId="6B27EC7A" w14:textId="77777777" w:rsidR="00966063" w:rsidRPr="003E78B9" w:rsidRDefault="00966063" w:rsidP="00966063">
      <w:pPr>
        <w:autoSpaceDE w:val="0"/>
        <w:autoSpaceDN w:val="0"/>
        <w:adjustRightInd w:val="0"/>
        <w:spacing w:after="0" w:line="240" w:lineRule="auto"/>
        <w:rPr>
          <w:rFonts w:cstheme="minorHAnsi"/>
          <w:color w:val="000000" w:themeColor="text1"/>
        </w:rPr>
      </w:pPr>
    </w:p>
    <w:p w14:paraId="342E1B38" w14:textId="54FC885E" w:rsidR="00966063" w:rsidRPr="0039184E" w:rsidRDefault="00966063" w:rsidP="0039184E">
      <w:pPr>
        <w:pStyle w:val="ListParagraph"/>
        <w:numPr>
          <w:ilvl w:val="0"/>
          <w:numId w:val="2"/>
        </w:numPr>
        <w:autoSpaceDE w:val="0"/>
        <w:autoSpaceDN w:val="0"/>
        <w:adjustRightInd w:val="0"/>
        <w:spacing w:after="0" w:line="240" w:lineRule="auto"/>
        <w:rPr>
          <w:rFonts w:cstheme="minorHAnsi"/>
          <w:b/>
          <w:bCs/>
          <w:color w:val="000000" w:themeColor="text1"/>
          <w:sz w:val="24"/>
          <w:szCs w:val="24"/>
          <w:lang w:val="en-US"/>
        </w:rPr>
      </w:pPr>
      <w:r w:rsidRPr="0039184E">
        <w:rPr>
          <w:rFonts w:cstheme="minorHAnsi"/>
          <w:b/>
          <w:bCs/>
          <w:color w:val="000000" w:themeColor="text1"/>
          <w:sz w:val="24"/>
          <w:szCs w:val="24"/>
          <w:lang w:val="en-US"/>
        </w:rPr>
        <w:t>About TRMM_LIS</w:t>
      </w:r>
      <w:r w:rsidR="00F6433B">
        <w:rPr>
          <w:rFonts w:cstheme="minorHAnsi"/>
          <w:b/>
          <w:bCs/>
          <w:color w:val="000000" w:themeColor="text1"/>
          <w:sz w:val="24"/>
          <w:szCs w:val="24"/>
          <w:lang w:val="en-US"/>
        </w:rPr>
        <w:t xml:space="preserve"> </w:t>
      </w:r>
      <w:sdt>
        <w:sdtPr>
          <w:rPr>
            <w:rFonts w:cstheme="minorHAnsi"/>
            <w:b/>
            <w:bCs/>
            <w:color w:val="000000" w:themeColor="text1"/>
            <w:sz w:val="24"/>
            <w:szCs w:val="24"/>
            <w:lang w:val="en-US"/>
          </w:rPr>
          <w:id w:val="-2058311228"/>
          <w:citation/>
        </w:sdtPr>
        <w:sdtContent>
          <w:r w:rsidR="00F6433B">
            <w:rPr>
              <w:rFonts w:cstheme="minorHAnsi"/>
              <w:b/>
              <w:bCs/>
              <w:color w:val="000000" w:themeColor="text1"/>
              <w:sz w:val="24"/>
              <w:szCs w:val="24"/>
              <w:lang w:val="en-US"/>
            </w:rPr>
            <w:fldChar w:fldCharType="begin"/>
          </w:r>
          <w:r w:rsidR="00F6433B">
            <w:rPr>
              <w:rFonts w:cstheme="minorHAnsi"/>
              <w:b/>
              <w:bCs/>
              <w:color w:val="000000" w:themeColor="text1"/>
              <w:sz w:val="24"/>
              <w:szCs w:val="24"/>
            </w:rPr>
            <w:instrText xml:space="preserve"> CITATION Her \l 4105 </w:instrText>
          </w:r>
          <w:r w:rsidR="00F6433B">
            <w:rPr>
              <w:rFonts w:cstheme="minorHAnsi"/>
              <w:b/>
              <w:bCs/>
              <w:color w:val="000000" w:themeColor="text1"/>
              <w:sz w:val="24"/>
              <w:szCs w:val="24"/>
              <w:lang w:val="en-US"/>
            </w:rPr>
            <w:fldChar w:fldCharType="separate"/>
          </w:r>
          <w:r w:rsidR="00F6433B" w:rsidRPr="00F6433B">
            <w:rPr>
              <w:rFonts w:cstheme="minorHAnsi"/>
              <w:noProof/>
              <w:color w:val="000000" w:themeColor="text1"/>
              <w:sz w:val="24"/>
              <w:szCs w:val="24"/>
            </w:rPr>
            <w:t>(Kramer)</w:t>
          </w:r>
          <w:r w:rsidR="00F6433B">
            <w:rPr>
              <w:rFonts w:cstheme="minorHAnsi"/>
              <w:b/>
              <w:bCs/>
              <w:color w:val="000000" w:themeColor="text1"/>
              <w:sz w:val="24"/>
              <w:szCs w:val="24"/>
              <w:lang w:val="en-US"/>
            </w:rPr>
            <w:fldChar w:fldCharType="end"/>
          </w:r>
        </w:sdtContent>
      </w:sdt>
    </w:p>
    <w:p w14:paraId="67D714E6" w14:textId="77777777" w:rsidR="00966063" w:rsidRPr="008C40C9" w:rsidRDefault="00966063" w:rsidP="00966063">
      <w:pPr>
        <w:pStyle w:val="ListParagraph"/>
        <w:autoSpaceDE w:val="0"/>
        <w:autoSpaceDN w:val="0"/>
        <w:adjustRightInd w:val="0"/>
        <w:spacing w:after="0" w:line="240" w:lineRule="auto"/>
        <w:rPr>
          <w:rFonts w:cstheme="minorHAnsi"/>
          <w:b/>
          <w:bCs/>
          <w:lang w:val="en-US"/>
        </w:rPr>
      </w:pPr>
    </w:p>
    <w:p w14:paraId="4149A86D" w14:textId="0D415919" w:rsidR="00966063" w:rsidRPr="00F962C4" w:rsidRDefault="00966063" w:rsidP="00B663B6">
      <w:pPr>
        <w:spacing w:after="0"/>
        <w:ind w:left="720"/>
        <w:rPr>
          <w:rFonts w:cstheme="minorHAnsi"/>
          <w:i/>
          <w:iCs/>
          <w:color w:val="000000"/>
          <w:shd w:val="clear" w:color="auto" w:fill="FFFFFF"/>
        </w:rPr>
      </w:pPr>
      <w:r>
        <w:rPr>
          <w:rFonts w:cstheme="minorHAnsi"/>
          <w:i/>
          <w:iCs/>
          <w:color w:val="000000"/>
          <w:shd w:val="clear" w:color="auto" w:fill="FFFFFF"/>
        </w:rPr>
        <w:t>Platform</w:t>
      </w:r>
      <w:r w:rsidRPr="00F962C4">
        <w:rPr>
          <w:rFonts w:cstheme="minorHAnsi"/>
          <w:i/>
          <w:iCs/>
          <w:color w:val="000000"/>
          <w:shd w:val="clear" w:color="auto" w:fill="FFFFFF"/>
        </w:rPr>
        <w:t>: TRMM (Tropical Rainfall Measuring mission)</w:t>
      </w:r>
      <w:r>
        <w:rPr>
          <w:rFonts w:cstheme="minorHAnsi"/>
          <w:i/>
          <w:iCs/>
          <w:color w:val="000000"/>
          <w:shd w:val="clear" w:color="auto" w:fill="FFFFFF"/>
        </w:rPr>
        <w:t xml:space="preserve">: Earth </w:t>
      </w:r>
      <w:r w:rsidR="0039184E">
        <w:rPr>
          <w:rFonts w:cstheme="minorHAnsi"/>
          <w:i/>
          <w:iCs/>
          <w:color w:val="000000"/>
          <w:shd w:val="clear" w:color="auto" w:fill="FFFFFF"/>
        </w:rPr>
        <w:t>observation</w:t>
      </w:r>
      <w:r w:rsidRPr="00F962C4">
        <w:rPr>
          <w:rFonts w:cstheme="minorHAnsi"/>
          <w:i/>
          <w:iCs/>
          <w:color w:val="000000"/>
          <w:shd w:val="clear" w:color="auto" w:fill="FFFFFF"/>
        </w:rPr>
        <w:t xml:space="preserve"> satellite</w:t>
      </w:r>
    </w:p>
    <w:p w14:paraId="41CF3484" w14:textId="77777777" w:rsidR="00966063" w:rsidRPr="00F962C4" w:rsidRDefault="00966063" w:rsidP="00B663B6">
      <w:pPr>
        <w:spacing w:after="0"/>
        <w:ind w:left="720"/>
        <w:rPr>
          <w:rFonts w:cstheme="minorHAnsi"/>
          <w:i/>
          <w:iCs/>
          <w:color w:val="000000"/>
          <w:shd w:val="clear" w:color="auto" w:fill="FFFFFF"/>
        </w:rPr>
      </w:pPr>
      <w:r w:rsidRPr="00F962C4">
        <w:rPr>
          <w:rFonts w:cstheme="minorHAnsi"/>
          <w:i/>
          <w:iCs/>
          <w:color w:val="000000"/>
          <w:shd w:val="clear" w:color="auto" w:fill="FFFFFF"/>
        </w:rPr>
        <w:t>Instrument: Lightning Imaging Sensor</w:t>
      </w:r>
    </w:p>
    <w:p w14:paraId="451E7A67" w14:textId="77777777" w:rsidR="00966063" w:rsidRPr="008C40C9" w:rsidRDefault="00966063" w:rsidP="00B663B6">
      <w:pPr>
        <w:spacing w:after="0"/>
        <w:ind w:left="720"/>
        <w:rPr>
          <w:rFonts w:cstheme="minorHAnsi"/>
          <w:i/>
          <w:iCs/>
          <w:color w:val="000000" w:themeColor="text1"/>
          <w:shd w:val="clear" w:color="auto" w:fill="FFFFFF"/>
        </w:rPr>
      </w:pPr>
      <w:r w:rsidRPr="00F962C4">
        <w:rPr>
          <w:rFonts w:cstheme="minorHAnsi"/>
          <w:i/>
          <w:iCs/>
          <w:color w:val="000000"/>
          <w:shd w:val="clear" w:color="auto" w:fill="FFFFFF"/>
        </w:rPr>
        <w:t>Launch date: 28 November 1997</w:t>
      </w:r>
      <w:r w:rsidRPr="008C40C9">
        <w:rPr>
          <w:rFonts w:cstheme="minorHAnsi"/>
          <w:i/>
          <w:iCs/>
          <w:color w:val="000000" w:themeColor="text1"/>
          <w:shd w:val="clear" w:color="auto" w:fill="FFFFFF"/>
        </w:rPr>
        <w:t xml:space="preserve"> </w:t>
      </w:r>
    </w:p>
    <w:p w14:paraId="3D4AA213" w14:textId="77777777" w:rsidR="00966063" w:rsidRPr="008C40C9" w:rsidRDefault="00966063" w:rsidP="00B663B6">
      <w:pPr>
        <w:spacing w:after="0"/>
        <w:ind w:left="720"/>
        <w:rPr>
          <w:rFonts w:cstheme="minorHAnsi"/>
          <w:i/>
          <w:iCs/>
          <w:color w:val="000000" w:themeColor="text1"/>
          <w:shd w:val="clear" w:color="auto" w:fill="FFFFFF"/>
        </w:rPr>
      </w:pPr>
      <w:r w:rsidRPr="008C40C9">
        <w:rPr>
          <w:rFonts w:cstheme="minorHAnsi"/>
          <w:i/>
          <w:iCs/>
          <w:color w:val="000000" w:themeColor="text1"/>
          <w:shd w:val="clear" w:color="auto" w:fill="FFFFFF"/>
        </w:rPr>
        <w:t>Designed by scientists at the </w:t>
      </w:r>
      <w:hyperlink r:id="rId6" w:tgtFrame="_blank" w:history="1">
        <w:r w:rsidRPr="008C40C9">
          <w:rPr>
            <w:rStyle w:val="Hyperlink"/>
            <w:rFonts w:cstheme="minorHAnsi"/>
            <w:i/>
            <w:iCs/>
            <w:color w:val="000000" w:themeColor="text1"/>
            <w:shd w:val="clear" w:color="auto" w:fill="FFFFFF"/>
          </w:rPr>
          <w:t>University of Alabama in Huntsville</w:t>
        </w:r>
      </w:hyperlink>
      <w:r w:rsidRPr="008C40C9">
        <w:rPr>
          <w:rFonts w:cstheme="minorHAnsi"/>
          <w:i/>
          <w:iCs/>
          <w:color w:val="000000" w:themeColor="text1"/>
          <w:shd w:val="clear" w:color="auto" w:fill="FFFFFF"/>
        </w:rPr>
        <w:t> </w:t>
      </w:r>
    </w:p>
    <w:p w14:paraId="733898E0" w14:textId="77777777" w:rsidR="00966063" w:rsidRPr="008C40C9" w:rsidRDefault="00966063" w:rsidP="00B663B6">
      <w:pPr>
        <w:spacing w:after="0"/>
        <w:ind w:left="720"/>
        <w:rPr>
          <w:rFonts w:cstheme="minorHAnsi"/>
          <w:color w:val="000000" w:themeColor="text1"/>
          <w:shd w:val="clear" w:color="auto" w:fill="FFFFFF"/>
        </w:rPr>
      </w:pPr>
      <w:r w:rsidRPr="008C40C9">
        <w:rPr>
          <w:rFonts w:cstheme="minorHAnsi"/>
          <w:i/>
          <w:iCs/>
          <w:color w:val="000000" w:themeColor="text1"/>
          <w:shd w:val="clear" w:color="auto" w:fill="FFFFFF"/>
        </w:rPr>
        <w:t>Manufactured at the </w:t>
      </w:r>
      <w:hyperlink r:id="rId7" w:tgtFrame="_blank" w:history="1">
        <w:r w:rsidRPr="008C40C9">
          <w:rPr>
            <w:rStyle w:val="Hyperlink"/>
            <w:rFonts w:cstheme="minorHAnsi"/>
            <w:i/>
            <w:iCs/>
            <w:color w:val="000000" w:themeColor="text1"/>
            <w:shd w:val="clear" w:color="auto" w:fill="FFFFFF"/>
          </w:rPr>
          <w:t>Marshall Space Flight Center</w:t>
        </w:r>
      </w:hyperlink>
      <w:r w:rsidRPr="008C40C9">
        <w:rPr>
          <w:rFonts w:cstheme="minorHAnsi"/>
          <w:color w:val="000000" w:themeColor="text1"/>
          <w:shd w:val="clear" w:color="auto" w:fill="FFFFFF"/>
        </w:rPr>
        <w:t>. </w:t>
      </w:r>
    </w:p>
    <w:p w14:paraId="5D4DD1BE" w14:textId="15A5DC46" w:rsidR="00966063" w:rsidRDefault="00966063" w:rsidP="00B663B6">
      <w:pPr>
        <w:spacing w:after="0"/>
        <w:ind w:left="720"/>
      </w:pPr>
      <w:r w:rsidRPr="00F6433B">
        <w:rPr>
          <w:rFonts w:cstheme="minorHAnsi"/>
          <w:i/>
          <w:iCs/>
          <w:color w:val="000000"/>
          <w:shd w:val="clear" w:color="auto" w:fill="FFFFFF"/>
        </w:rPr>
        <w:t>Spatial coverage:</w:t>
      </w:r>
      <w:r>
        <w:rPr>
          <w:rFonts w:cstheme="minorHAnsi"/>
          <w:color w:val="000000"/>
          <w:shd w:val="clear" w:color="auto" w:fill="FFFFFF"/>
        </w:rPr>
        <w:t xml:space="preserve"> N: </w:t>
      </w:r>
      <w:r>
        <w:t>38.0, S: -38.0, E: 180.0, W: -180.0</w:t>
      </w:r>
      <w:r w:rsidR="00F6433B">
        <w:t xml:space="preserve"> </w:t>
      </w:r>
      <w:sdt>
        <w:sdtPr>
          <w:rPr>
            <w:rFonts w:cstheme="minorHAnsi"/>
            <w:b/>
            <w:bCs/>
            <w:color w:val="000000" w:themeColor="text1"/>
            <w:sz w:val="24"/>
            <w:szCs w:val="24"/>
            <w:lang w:val="en-US"/>
          </w:rPr>
          <w:id w:val="-541747193"/>
          <w:citation/>
        </w:sdtPr>
        <w:sdtContent>
          <w:r w:rsidR="00F6433B">
            <w:rPr>
              <w:rFonts w:cstheme="minorHAnsi"/>
              <w:b/>
              <w:bCs/>
              <w:color w:val="000000" w:themeColor="text1"/>
              <w:sz w:val="24"/>
              <w:szCs w:val="24"/>
              <w:lang w:val="en-US"/>
            </w:rPr>
            <w:fldChar w:fldCharType="begin"/>
          </w:r>
          <w:r w:rsidR="00F6433B">
            <w:rPr>
              <w:rFonts w:cstheme="minorHAnsi"/>
              <w:b/>
              <w:bCs/>
              <w:color w:val="000000" w:themeColor="text1"/>
              <w:sz w:val="24"/>
              <w:szCs w:val="24"/>
            </w:rPr>
            <w:instrText xml:space="preserve"> CITATION Kay20 \l 4105 </w:instrText>
          </w:r>
          <w:r w:rsidR="00F6433B">
            <w:rPr>
              <w:rFonts w:cstheme="minorHAnsi"/>
              <w:b/>
              <w:bCs/>
              <w:color w:val="000000" w:themeColor="text1"/>
              <w:sz w:val="24"/>
              <w:szCs w:val="24"/>
              <w:lang w:val="en-US"/>
            </w:rPr>
            <w:fldChar w:fldCharType="separate"/>
          </w:r>
          <w:r w:rsidR="00F6433B">
            <w:rPr>
              <w:rFonts w:cstheme="minorHAnsi"/>
              <w:b/>
              <w:bCs/>
              <w:noProof/>
              <w:color w:val="000000" w:themeColor="text1"/>
              <w:sz w:val="24"/>
              <w:szCs w:val="24"/>
            </w:rPr>
            <w:t xml:space="preserve"> </w:t>
          </w:r>
          <w:r w:rsidR="00F6433B" w:rsidRPr="00F6433B">
            <w:rPr>
              <w:rFonts w:cstheme="minorHAnsi"/>
              <w:noProof/>
              <w:color w:val="000000" w:themeColor="text1"/>
              <w:sz w:val="24"/>
              <w:szCs w:val="24"/>
            </w:rPr>
            <w:t>(Bugbee, 2020)</w:t>
          </w:r>
          <w:r w:rsidR="00F6433B">
            <w:rPr>
              <w:rFonts w:cstheme="minorHAnsi"/>
              <w:b/>
              <w:bCs/>
              <w:color w:val="000000" w:themeColor="text1"/>
              <w:sz w:val="24"/>
              <w:szCs w:val="24"/>
              <w:lang w:val="en-US"/>
            </w:rPr>
            <w:fldChar w:fldCharType="end"/>
          </w:r>
        </w:sdtContent>
      </w:sdt>
    </w:p>
    <w:p w14:paraId="0D745658" w14:textId="1700387B" w:rsidR="00966063" w:rsidRPr="00E8075E" w:rsidRDefault="00966063" w:rsidP="00B663B6">
      <w:pPr>
        <w:spacing w:after="0"/>
        <w:ind w:left="720"/>
      </w:pPr>
      <w:r w:rsidRPr="00F6433B">
        <w:rPr>
          <w:i/>
          <w:iCs/>
        </w:rPr>
        <w:t>Orbital period:</w:t>
      </w:r>
      <w:r>
        <w:t xml:space="preserve"> 91.3 mins (before August 2001) and 92.4 mins (after August 2001). 42 days repeat cycle for same given location at different time.</w:t>
      </w:r>
      <w:r w:rsidR="00F6433B">
        <w:t xml:space="preserve"> </w:t>
      </w:r>
    </w:p>
    <w:p w14:paraId="43212C29" w14:textId="77777777" w:rsidR="00966063" w:rsidRDefault="00966063" w:rsidP="00B663B6">
      <w:pPr>
        <w:spacing w:after="0"/>
        <w:ind w:left="720"/>
        <w:rPr>
          <w:rFonts w:cstheme="minorHAnsi"/>
          <w:color w:val="2C2D2E"/>
          <w:shd w:val="clear" w:color="auto" w:fill="FFFFFF"/>
        </w:rPr>
      </w:pPr>
    </w:p>
    <w:p w14:paraId="6AA7F197" w14:textId="77777777" w:rsidR="00966063" w:rsidRDefault="00966063" w:rsidP="00B663B6">
      <w:pPr>
        <w:spacing w:after="0"/>
        <w:ind w:left="720"/>
        <w:rPr>
          <w:rFonts w:cstheme="minorHAnsi"/>
          <w:color w:val="2C2D2E"/>
          <w:shd w:val="clear" w:color="auto" w:fill="FFFFFF"/>
        </w:rPr>
      </w:pPr>
      <w:r w:rsidRPr="00F6433B">
        <w:rPr>
          <w:rFonts w:cstheme="minorHAnsi"/>
          <w:i/>
          <w:iCs/>
          <w:color w:val="2C2D2E"/>
          <w:shd w:val="clear" w:color="auto" w:fill="FFFFFF"/>
        </w:rPr>
        <w:t>Data access source:</w:t>
      </w:r>
      <w:r>
        <w:rPr>
          <w:rFonts w:cstheme="minorHAnsi"/>
          <w:color w:val="2C2D2E"/>
          <w:shd w:val="clear" w:color="auto" w:fill="FFFFFF"/>
        </w:rPr>
        <w:t xml:space="preserve"> EARTHDATA</w:t>
      </w:r>
    </w:p>
    <w:p w14:paraId="47EC1FBF" w14:textId="77777777" w:rsidR="00966063" w:rsidRDefault="00966063" w:rsidP="00B663B6">
      <w:pPr>
        <w:spacing w:after="0"/>
        <w:ind w:left="720"/>
        <w:rPr>
          <w:rFonts w:cstheme="minorHAnsi"/>
          <w:color w:val="2C2D2E"/>
          <w:shd w:val="clear" w:color="auto" w:fill="FFFFFF"/>
        </w:rPr>
      </w:pPr>
      <w:r w:rsidRPr="00F6433B">
        <w:rPr>
          <w:rFonts w:cstheme="minorHAnsi"/>
          <w:i/>
          <w:iCs/>
          <w:color w:val="2C2D2E"/>
          <w:shd w:val="clear" w:color="auto" w:fill="FFFFFF"/>
        </w:rPr>
        <w:t>Filename:</w:t>
      </w:r>
      <w:r>
        <w:rPr>
          <w:rFonts w:cstheme="minorHAnsi"/>
          <w:color w:val="2C2D2E"/>
          <w:shd w:val="clear" w:color="auto" w:fill="FFFFFF"/>
        </w:rPr>
        <w:t xml:space="preserve"> </w:t>
      </w:r>
      <w:r w:rsidRPr="00F962C4">
        <w:rPr>
          <w:rFonts w:cstheme="minorHAnsi"/>
          <w:color w:val="2C2D2E"/>
          <w:shd w:val="clear" w:color="auto" w:fill="FFFFFF"/>
        </w:rPr>
        <w:t>Lightning Imaging Sensor (LIS) on TRMM Science Data V4</w:t>
      </w:r>
    </w:p>
    <w:p w14:paraId="488ABFD2" w14:textId="4CA7AF3F" w:rsidR="00966063" w:rsidRPr="00F962C4" w:rsidRDefault="00966063" w:rsidP="00B663B6">
      <w:pPr>
        <w:spacing w:after="0"/>
        <w:ind w:left="720"/>
        <w:rPr>
          <w:rFonts w:cstheme="minorHAnsi"/>
          <w:lang w:val="en-US"/>
        </w:rPr>
      </w:pPr>
      <w:r w:rsidRPr="00F6433B">
        <w:rPr>
          <w:rFonts w:cstheme="minorHAnsi"/>
          <w:i/>
          <w:iCs/>
          <w:lang w:val="en-US"/>
        </w:rPr>
        <w:t>Data temporal extent</w:t>
      </w:r>
      <w:r w:rsidR="00F6433B" w:rsidRPr="00F6433B">
        <w:rPr>
          <w:rFonts w:cstheme="minorHAnsi"/>
          <w:i/>
          <w:iCs/>
          <w:lang w:val="en-US"/>
        </w:rPr>
        <w:t>:</w:t>
      </w:r>
      <w:r w:rsidRPr="00F962C4">
        <w:rPr>
          <w:rFonts w:cstheme="minorHAnsi"/>
          <w:lang w:val="en-US"/>
        </w:rPr>
        <w:t xml:space="preserve"> </w:t>
      </w:r>
      <w:r>
        <w:rPr>
          <w:rFonts w:cstheme="minorHAnsi"/>
          <w:color w:val="000000" w:themeColor="text1"/>
          <w:lang w:val="en-US"/>
        </w:rPr>
        <w:t>January 01,</w:t>
      </w:r>
      <w:r w:rsidRPr="00F11532">
        <w:rPr>
          <w:rFonts w:cstheme="minorHAnsi"/>
          <w:color w:val="000000" w:themeColor="text1"/>
          <w:lang w:val="en-US"/>
        </w:rPr>
        <w:t xml:space="preserve">1998 to </w:t>
      </w:r>
      <w:r>
        <w:rPr>
          <w:rFonts w:cstheme="minorHAnsi"/>
          <w:color w:val="000000" w:themeColor="text1"/>
          <w:lang w:val="en-US"/>
        </w:rPr>
        <w:t>April 08,</w:t>
      </w:r>
      <w:r w:rsidRPr="00F11532">
        <w:rPr>
          <w:rFonts w:cstheme="minorHAnsi"/>
          <w:color w:val="000000" w:themeColor="text1"/>
          <w:lang w:val="en-US"/>
        </w:rPr>
        <w:t>2015</w:t>
      </w:r>
      <w:r w:rsidRPr="00F962C4">
        <w:rPr>
          <w:rFonts w:cstheme="minorHAnsi"/>
          <w:lang w:val="en-US"/>
        </w:rPr>
        <w:t xml:space="preserve"> </w:t>
      </w:r>
    </w:p>
    <w:p w14:paraId="0DEDC88A" w14:textId="77777777" w:rsidR="00966063" w:rsidRDefault="00966063" w:rsidP="00B663B6">
      <w:pPr>
        <w:shd w:val="clear" w:color="auto" w:fill="FFFFFF"/>
        <w:spacing w:after="0" w:line="240" w:lineRule="auto"/>
        <w:ind w:left="720"/>
        <w:rPr>
          <w:rFonts w:eastAsia="Times New Roman" w:cstheme="minorHAnsi"/>
          <w:color w:val="333333"/>
          <w:lang w:eastAsia="en-CA"/>
        </w:rPr>
      </w:pPr>
      <w:r w:rsidRPr="00F6433B">
        <w:rPr>
          <w:rFonts w:eastAsia="Times New Roman" w:cstheme="minorHAnsi"/>
          <w:i/>
          <w:iCs/>
          <w:color w:val="333333"/>
          <w:lang w:eastAsia="en-CA"/>
        </w:rPr>
        <w:t>Temporal resolution:</w:t>
      </w:r>
      <w:r>
        <w:rPr>
          <w:rFonts w:eastAsia="Times New Roman" w:cstheme="minorHAnsi"/>
          <w:color w:val="333333"/>
          <w:lang w:eastAsia="en-CA"/>
        </w:rPr>
        <w:t xml:space="preserve"> 1file per orbit</w:t>
      </w:r>
    </w:p>
    <w:p w14:paraId="76330329" w14:textId="77777777" w:rsidR="00966063" w:rsidRPr="00F962C4" w:rsidRDefault="00966063" w:rsidP="00B663B6">
      <w:pPr>
        <w:shd w:val="clear" w:color="auto" w:fill="FFFFFF"/>
        <w:spacing w:after="0" w:line="240" w:lineRule="auto"/>
        <w:ind w:left="720"/>
        <w:rPr>
          <w:rFonts w:eastAsia="Times New Roman" w:cstheme="minorHAnsi"/>
          <w:b/>
          <w:bCs/>
          <w:color w:val="333333"/>
          <w:lang w:eastAsia="en-CA"/>
        </w:rPr>
      </w:pPr>
      <w:r w:rsidRPr="00F6433B">
        <w:rPr>
          <w:rFonts w:eastAsia="Times New Roman" w:cstheme="minorHAnsi"/>
          <w:i/>
          <w:iCs/>
          <w:color w:val="333333"/>
          <w:lang w:eastAsia="en-CA"/>
        </w:rPr>
        <w:t>Native Format:</w:t>
      </w:r>
      <w:r w:rsidRPr="00F962C4">
        <w:rPr>
          <w:rFonts w:eastAsia="Times New Roman" w:cstheme="minorHAnsi"/>
          <w:color w:val="333333"/>
          <w:lang w:eastAsia="en-CA"/>
        </w:rPr>
        <w:t xml:space="preserve"> </w:t>
      </w:r>
      <w:r w:rsidRPr="009945EB">
        <w:rPr>
          <w:rFonts w:eastAsia="Times New Roman" w:cstheme="minorHAnsi"/>
          <w:color w:val="333333"/>
          <w:lang w:eastAsia="en-CA"/>
        </w:rPr>
        <w:t>HDF4</w:t>
      </w:r>
      <w:r w:rsidRPr="00F11532">
        <w:rPr>
          <w:rFonts w:eastAsia="Times New Roman" w:cstheme="minorHAnsi"/>
          <w:color w:val="333333"/>
          <w:lang w:eastAsia="en-CA"/>
        </w:rPr>
        <w:t xml:space="preserve"> and</w:t>
      </w:r>
      <w:r w:rsidRPr="009945EB">
        <w:rPr>
          <w:rFonts w:eastAsia="Times New Roman" w:cstheme="minorHAnsi"/>
          <w:color w:val="333333"/>
          <w:lang w:eastAsia="en-CA"/>
        </w:rPr>
        <w:t xml:space="preserve"> netCDF-4</w:t>
      </w:r>
    </w:p>
    <w:p w14:paraId="1E0D4278" w14:textId="77777777" w:rsidR="00966063" w:rsidRDefault="00966063" w:rsidP="00966063">
      <w:pPr>
        <w:autoSpaceDE w:val="0"/>
        <w:autoSpaceDN w:val="0"/>
        <w:adjustRightInd w:val="0"/>
        <w:spacing w:after="0" w:line="240" w:lineRule="auto"/>
        <w:rPr>
          <w:rFonts w:cstheme="minorHAnsi"/>
        </w:rPr>
      </w:pPr>
    </w:p>
    <w:p w14:paraId="7DBBB1C2" w14:textId="77777777" w:rsidR="00966063" w:rsidRPr="00862A72" w:rsidRDefault="00966063" w:rsidP="00966063">
      <w:pPr>
        <w:rPr>
          <w:rFonts w:cstheme="minorHAnsi"/>
          <w:color w:val="000000" w:themeColor="text1"/>
          <w:sz w:val="24"/>
          <w:szCs w:val="24"/>
          <w:lang w:val="en-US"/>
        </w:rPr>
      </w:pPr>
    </w:p>
    <w:p w14:paraId="249F5A36" w14:textId="2D01A585" w:rsidR="00966063" w:rsidRPr="00862A72" w:rsidRDefault="00966063" w:rsidP="00966063">
      <w:pPr>
        <w:pStyle w:val="ListParagraph"/>
        <w:numPr>
          <w:ilvl w:val="0"/>
          <w:numId w:val="4"/>
        </w:numPr>
        <w:rPr>
          <w:rFonts w:cstheme="minorHAnsi"/>
          <w:b/>
          <w:bCs/>
          <w:color w:val="000000" w:themeColor="text1"/>
          <w:sz w:val="24"/>
          <w:szCs w:val="24"/>
          <w:lang w:val="en-US"/>
        </w:rPr>
      </w:pPr>
      <w:r w:rsidRPr="00862A72">
        <w:rPr>
          <w:rFonts w:cstheme="minorHAnsi"/>
          <w:b/>
          <w:bCs/>
          <w:color w:val="000000" w:themeColor="text1"/>
          <w:sz w:val="24"/>
          <w:szCs w:val="24"/>
          <w:lang w:val="en-US"/>
        </w:rPr>
        <w:t>About ISS_LIS</w:t>
      </w:r>
      <w:r w:rsidR="00F465BC">
        <w:rPr>
          <w:rFonts w:cstheme="minorHAnsi"/>
          <w:b/>
          <w:bCs/>
          <w:color w:val="000000" w:themeColor="text1"/>
          <w:sz w:val="24"/>
          <w:szCs w:val="24"/>
          <w:lang w:val="en-US"/>
        </w:rPr>
        <w:t xml:space="preserve"> </w:t>
      </w:r>
    </w:p>
    <w:p w14:paraId="1054917A" w14:textId="77777777" w:rsidR="00966063" w:rsidRPr="0051283F" w:rsidRDefault="00966063" w:rsidP="00B663B6">
      <w:pPr>
        <w:spacing w:after="0"/>
        <w:ind w:left="720"/>
        <w:rPr>
          <w:rFonts w:cstheme="minorHAnsi"/>
          <w:color w:val="000000"/>
          <w:shd w:val="clear" w:color="auto" w:fill="FFFFFF"/>
        </w:rPr>
      </w:pPr>
      <w:r w:rsidRPr="00EB2C4B">
        <w:rPr>
          <w:rFonts w:cstheme="minorHAnsi"/>
          <w:i/>
          <w:iCs/>
          <w:color w:val="000000"/>
          <w:shd w:val="clear" w:color="auto" w:fill="FFFFFF"/>
        </w:rPr>
        <w:t>Platform:</w:t>
      </w:r>
      <w:r w:rsidRPr="0051283F">
        <w:rPr>
          <w:rFonts w:cstheme="minorHAnsi"/>
          <w:color w:val="000000"/>
          <w:shd w:val="clear" w:color="auto" w:fill="FFFFFF"/>
        </w:rPr>
        <w:t xml:space="preserve"> </w:t>
      </w:r>
      <w:r>
        <w:rPr>
          <w:rFonts w:cstheme="minorHAnsi"/>
          <w:color w:val="000000"/>
          <w:shd w:val="clear" w:color="auto" w:fill="FFFFFF"/>
        </w:rPr>
        <w:t>International Space Station (ISS</w:t>
      </w:r>
      <w:r w:rsidRPr="0051283F">
        <w:rPr>
          <w:rFonts w:cstheme="minorHAnsi"/>
          <w:color w:val="000000"/>
          <w:shd w:val="clear" w:color="auto" w:fill="FFFFFF"/>
        </w:rPr>
        <w:t xml:space="preserve">) </w:t>
      </w:r>
    </w:p>
    <w:p w14:paraId="175DB037" w14:textId="77777777" w:rsidR="00966063" w:rsidRPr="0051283F" w:rsidRDefault="00966063" w:rsidP="00B663B6">
      <w:pPr>
        <w:spacing w:after="0"/>
        <w:ind w:left="720"/>
        <w:rPr>
          <w:rFonts w:cstheme="minorHAnsi"/>
          <w:color w:val="000000"/>
          <w:shd w:val="clear" w:color="auto" w:fill="FFFFFF"/>
        </w:rPr>
      </w:pPr>
      <w:r w:rsidRPr="00EB2C4B">
        <w:rPr>
          <w:rFonts w:cstheme="minorHAnsi"/>
          <w:i/>
          <w:iCs/>
          <w:color w:val="000000"/>
          <w:shd w:val="clear" w:color="auto" w:fill="FFFFFF"/>
        </w:rPr>
        <w:t>Instrument:</w:t>
      </w:r>
      <w:r w:rsidRPr="0051283F">
        <w:rPr>
          <w:rFonts w:cstheme="minorHAnsi"/>
          <w:color w:val="000000"/>
          <w:shd w:val="clear" w:color="auto" w:fill="FFFFFF"/>
        </w:rPr>
        <w:t xml:space="preserve"> Lightning Imaging Sensor</w:t>
      </w:r>
      <w:r>
        <w:rPr>
          <w:rFonts w:cstheme="minorHAnsi"/>
          <w:color w:val="000000"/>
          <w:shd w:val="clear" w:color="auto" w:fill="FFFFFF"/>
        </w:rPr>
        <w:t xml:space="preserve"> (LIS)</w:t>
      </w:r>
    </w:p>
    <w:p w14:paraId="003DFEFB" w14:textId="77777777" w:rsidR="00966063" w:rsidRPr="00EB2C4B" w:rsidRDefault="00966063" w:rsidP="00B663B6">
      <w:pPr>
        <w:spacing w:after="0"/>
        <w:ind w:left="720"/>
        <w:rPr>
          <w:rFonts w:cstheme="minorHAnsi"/>
          <w:i/>
          <w:iCs/>
          <w:color w:val="000000" w:themeColor="text1"/>
          <w:shd w:val="clear" w:color="auto" w:fill="FFFFFF"/>
        </w:rPr>
      </w:pPr>
      <w:r w:rsidRPr="0051283F">
        <w:rPr>
          <w:rFonts w:cstheme="minorHAnsi"/>
          <w:i/>
          <w:iCs/>
          <w:color w:val="000000"/>
          <w:shd w:val="clear" w:color="auto" w:fill="FFFFFF"/>
        </w:rPr>
        <w:t>Launch date:</w:t>
      </w:r>
      <w:r>
        <w:rPr>
          <w:rFonts w:cstheme="minorHAnsi"/>
          <w:i/>
          <w:iCs/>
          <w:color w:val="000000"/>
          <w:shd w:val="clear" w:color="auto" w:fill="FFFFFF"/>
        </w:rPr>
        <w:t xml:space="preserve"> February</w:t>
      </w:r>
      <w:r w:rsidRPr="0051283F">
        <w:rPr>
          <w:rFonts w:cstheme="minorHAnsi"/>
          <w:i/>
          <w:iCs/>
          <w:color w:val="000000"/>
          <w:shd w:val="clear" w:color="auto" w:fill="FFFFFF"/>
        </w:rPr>
        <w:t xml:space="preserve"> </w:t>
      </w:r>
      <w:r>
        <w:rPr>
          <w:rFonts w:cstheme="minorHAnsi"/>
          <w:i/>
          <w:iCs/>
          <w:color w:val="000000"/>
          <w:shd w:val="clear" w:color="auto" w:fill="FFFFFF"/>
        </w:rPr>
        <w:t>20</w:t>
      </w:r>
      <w:r w:rsidRPr="0051283F">
        <w:rPr>
          <w:rFonts w:cstheme="minorHAnsi"/>
          <w:i/>
          <w:iCs/>
          <w:color w:val="000000"/>
          <w:shd w:val="clear" w:color="auto" w:fill="FFFFFF"/>
        </w:rPr>
        <w:t xml:space="preserve">17 </w:t>
      </w:r>
    </w:p>
    <w:p w14:paraId="656BA438" w14:textId="77777777" w:rsidR="00966063" w:rsidRPr="00EB2C4B" w:rsidRDefault="00966063" w:rsidP="00B663B6">
      <w:pPr>
        <w:spacing w:after="0"/>
        <w:ind w:left="720"/>
        <w:rPr>
          <w:rFonts w:cstheme="minorHAnsi"/>
          <w:color w:val="000000" w:themeColor="text1"/>
          <w:shd w:val="clear" w:color="auto" w:fill="FFFFFF"/>
        </w:rPr>
      </w:pPr>
      <w:r w:rsidRPr="00EB2C4B">
        <w:rPr>
          <w:rFonts w:cstheme="minorHAnsi"/>
          <w:color w:val="000000" w:themeColor="text1"/>
          <w:shd w:val="clear" w:color="auto" w:fill="FFFFFF"/>
        </w:rPr>
        <w:t>Designed by scientists at the </w:t>
      </w:r>
      <w:hyperlink r:id="rId8" w:tgtFrame="_blank" w:history="1">
        <w:r w:rsidRPr="00EB2C4B">
          <w:rPr>
            <w:rStyle w:val="Hyperlink"/>
            <w:rFonts w:cstheme="minorHAnsi"/>
            <w:color w:val="000000" w:themeColor="text1"/>
            <w:shd w:val="clear" w:color="auto" w:fill="FFFFFF"/>
          </w:rPr>
          <w:t>University of Alabama in Huntsville</w:t>
        </w:r>
      </w:hyperlink>
      <w:r w:rsidRPr="00EB2C4B">
        <w:rPr>
          <w:rFonts w:cstheme="minorHAnsi"/>
          <w:color w:val="000000" w:themeColor="text1"/>
          <w:shd w:val="clear" w:color="auto" w:fill="FFFFFF"/>
        </w:rPr>
        <w:t> </w:t>
      </w:r>
    </w:p>
    <w:p w14:paraId="6D87EBA8" w14:textId="77777777" w:rsidR="00966063" w:rsidRPr="003E78B9" w:rsidRDefault="00966063" w:rsidP="00B663B6">
      <w:pPr>
        <w:spacing w:after="0"/>
        <w:ind w:left="720"/>
        <w:rPr>
          <w:rFonts w:cstheme="minorHAnsi"/>
          <w:color w:val="000000" w:themeColor="text1"/>
          <w:shd w:val="clear" w:color="auto" w:fill="FFFFFF"/>
        </w:rPr>
      </w:pPr>
      <w:r w:rsidRPr="00EB2C4B">
        <w:rPr>
          <w:rFonts w:cstheme="minorHAnsi"/>
          <w:color w:val="000000" w:themeColor="text1"/>
          <w:shd w:val="clear" w:color="auto" w:fill="FFFFFF"/>
        </w:rPr>
        <w:t>Manufactured at the </w:t>
      </w:r>
      <w:hyperlink r:id="rId9" w:tgtFrame="_blank" w:history="1">
        <w:r w:rsidRPr="00EB2C4B">
          <w:rPr>
            <w:rStyle w:val="Hyperlink"/>
            <w:rFonts w:cstheme="minorHAnsi"/>
            <w:color w:val="000000" w:themeColor="text1"/>
            <w:shd w:val="clear" w:color="auto" w:fill="FFFFFF"/>
          </w:rPr>
          <w:t>Marshall Space Flight Center</w:t>
        </w:r>
      </w:hyperlink>
    </w:p>
    <w:p w14:paraId="1268892A" w14:textId="6E69A87B" w:rsidR="00966063" w:rsidRDefault="00966063" w:rsidP="00B663B6">
      <w:pPr>
        <w:spacing w:after="0"/>
        <w:ind w:left="720"/>
      </w:pPr>
      <w:r w:rsidRPr="008440D2">
        <w:rPr>
          <w:rFonts w:cstheme="minorHAnsi"/>
          <w:i/>
          <w:iCs/>
          <w:color w:val="000000"/>
          <w:shd w:val="clear" w:color="auto" w:fill="FFFFFF"/>
        </w:rPr>
        <w:t>Spatial coverage:</w:t>
      </w:r>
      <w:r>
        <w:rPr>
          <w:rFonts w:cstheme="minorHAnsi"/>
          <w:color w:val="000000"/>
          <w:shd w:val="clear" w:color="auto" w:fill="FFFFFF"/>
        </w:rPr>
        <w:t xml:space="preserve"> </w:t>
      </w:r>
      <w:r>
        <w:t>55.0, S: -55.0, E: 180.0, W: -180.0</w:t>
      </w:r>
      <w:r w:rsidR="00F465BC">
        <w:t xml:space="preserve"> </w:t>
      </w:r>
      <w:sdt>
        <w:sdtPr>
          <w:id w:val="483357888"/>
          <w:citation/>
        </w:sdtPr>
        <w:sdtContent>
          <w:r w:rsidR="00F465BC">
            <w:fldChar w:fldCharType="begin"/>
          </w:r>
          <w:r w:rsidR="00F465BC">
            <w:instrText xml:space="preserve"> CITATION Kay20 \l 4105 </w:instrText>
          </w:r>
          <w:r w:rsidR="00F465BC">
            <w:fldChar w:fldCharType="separate"/>
          </w:r>
          <w:r w:rsidR="00F465BC">
            <w:rPr>
              <w:noProof/>
            </w:rPr>
            <w:t>(Bugbee, 2020)</w:t>
          </w:r>
          <w:r w:rsidR="00F465BC">
            <w:fldChar w:fldCharType="end"/>
          </w:r>
        </w:sdtContent>
      </w:sdt>
    </w:p>
    <w:p w14:paraId="4F62D0EC" w14:textId="765E6FBD" w:rsidR="00966063" w:rsidRPr="00192FC7" w:rsidRDefault="00966063" w:rsidP="00B663B6">
      <w:pPr>
        <w:spacing w:after="0"/>
        <w:ind w:left="720"/>
        <w:rPr>
          <w:i/>
          <w:iCs/>
          <w:color w:val="333333"/>
          <w:shd w:val="clear" w:color="auto" w:fill="FFFFFF"/>
        </w:rPr>
      </w:pPr>
      <w:r w:rsidRPr="008440D2">
        <w:rPr>
          <w:i/>
          <w:iCs/>
        </w:rPr>
        <w:t>Orbital period:</w:t>
      </w:r>
      <w:r>
        <w:t xml:space="preserve"> </w:t>
      </w:r>
      <w:r>
        <w:rPr>
          <w:color w:val="333333"/>
          <w:shd w:val="clear" w:color="auto" w:fill="FFFFFF"/>
        </w:rPr>
        <w:t xml:space="preserve">90-93 minutes, there are approximately 16 orbits per day. </w:t>
      </w:r>
      <w:r w:rsidRPr="00192FC7">
        <w:rPr>
          <w:i/>
          <w:iCs/>
          <w:color w:val="333333"/>
          <w:shd w:val="clear" w:color="auto" w:fill="FFFFFF"/>
        </w:rPr>
        <w:t>(NOTE:  The exact number of orbits per day is generally 15.5 to 15.9 orbits/day).</w:t>
      </w:r>
      <w:r>
        <w:rPr>
          <w:i/>
          <w:iCs/>
          <w:color w:val="333333"/>
          <w:shd w:val="clear" w:color="auto" w:fill="FFFFFF"/>
        </w:rPr>
        <w:t xml:space="preserve"> </w:t>
      </w:r>
      <w:r>
        <w:rPr>
          <w:color w:val="333333"/>
          <w:shd w:val="clear" w:color="auto" w:fill="FFFFFF"/>
        </w:rPr>
        <w:t xml:space="preserve">There is an approximate repeat of </w:t>
      </w:r>
      <w:r>
        <w:rPr>
          <w:color w:val="333333"/>
          <w:shd w:val="clear" w:color="auto" w:fill="FFFFFF"/>
        </w:rPr>
        <w:lastRenderedPageBreak/>
        <w:t>orbit tracks over the same area on the ground every 3 days depending on the ISS altitude.</w:t>
      </w:r>
      <w:r w:rsidR="008440D2">
        <w:rPr>
          <w:color w:val="333333"/>
          <w:shd w:val="clear" w:color="auto" w:fill="FFFFFF"/>
        </w:rPr>
        <w:t xml:space="preserve"> </w:t>
      </w:r>
      <w:r w:rsidR="008440D2" w:rsidRPr="008440D2">
        <w:rPr>
          <w:i/>
          <w:iCs/>
          <w:color w:val="C00000"/>
          <w:shd w:val="clear" w:color="auto" w:fill="FFFFFF"/>
        </w:rPr>
        <w:t>(</w:t>
      </w:r>
      <w:proofErr w:type="gramStart"/>
      <w:r w:rsidR="008440D2" w:rsidRPr="008440D2">
        <w:rPr>
          <w:i/>
          <w:iCs/>
          <w:color w:val="C00000"/>
          <w:shd w:val="clear" w:color="auto" w:fill="FFFFFF"/>
        </w:rPr>
        <w:t>to</w:t>
      </w:r>
      <w:proofErr w:type="gramEnd"/>
      <w:r w:rsidR="008440D2" w:rsidRPr="008440D2">
        <w:rPr>
          <w:i/>
          <w:iCs/>
          <w:color w:val="C00000"/>
          <w:shd w:val="clear" w:color="auto" w:fill="FFFFFF"/>
        </w:rPr>
        <w:t xml:space="preserve"> be checked)</w:t>
      </w:r>
      <w:r w:rsidR="008440D2">
        <w:rPr>
          <w:i/>
          <w:iCs/>
          <w:color w:val="C00000"/>
          <w:shd w:val="clear" w:color="auto" w:fill="FFFFFF"/>
        </w:rPr>
        <w:t xml:space="preserve"> </w:t>
      </w:r>
      <w:sdt>
        <w:sdtPr>
          <w:rPr>
            <w:i/>
            <w:iCs/>
            <w:color w:val="C00000"/>
            <w:shd w:val="clear" w:color="auto" w:fill="FFFFFF"/>
          </w:rPr>
          <w:id w:val="-365984689"/>
          <w:citation/>
        </w:sdtPr>
        <w:sdtContent>
          <w:r w:rsidR="008440D2">
            <w:rPr>
              <w:i/>
              <w:iCs/>
              <w:color w:val="C00000"/>
              <w:shd w:val="clear" w:color="auto" w:fill="FFFFFF"/>
            </w:rPr>
            <w:fldChar w:fldCharType="begin"/>
          </w:r>
          <w:r w:rsidR="008440D2">
            <w:rPr>
              <w:i/>
              <w:iCs/>
              <w:color w:val="C00000"/>
              <w:shd w:val="clear" w:color="auto" w:fill="FFFFFF"/>
            </w:rPr>
            <w:instrText xml:space="preserve"> CITATION Cyn \l 4105 </w:instrText>
          </w:r>
          <w:r w:rsidR="008440D2">
            <w:rPr>
              <w:i/>
              <w:iCs/>
              <w:color w:val="C00000"/>
              <w:shd w:val="clear" w:color="auto" w:fill="FFFFFF"/>
            </w:rPr>
            <w:fldChar w:fldCharType="separate"/>
          </w:r>
          <w:r w:rsidR="008440D2" w:rsidRPr="008440D2">
            <w:rPr>
              <w:noProof/>
              <w:color w:val="C00000"/>
              <w:shd w:val="clear" w:color="auto" w:fill="FFFFFF"/>
            </w:rPr>
            <w:t>(Robinson, n.d.)</w:t>
          </w:r>
          <w:r w:rsidR="008440D2">
            <w:rPr>
              <w:i/>
              <w:iCs/>
              <w:color w:val="C00000"/>
              <w:shd w:val="clear" w:color="auto" w:fill="FFFFFF"/>
            </w:rPr>
            <w:fldChar w:fldCharType="end"/>
          </w:r>
        </w:sdtContent>
      </w:sdt>
    </w:p>
    <w:p w14:paraId="1CF5BE36" w14:textId="77777777" w:rsidR="00966063" w:rsidRPr="00EB2C4B" w:rsidRDefault="00966063" w:rsidP="00B663B6">
      <w:pPr>
        <w:spacing w:after="0"/>
        <w:ind w:left="720"/>
        <w:rPr>
          <w:rFonts w:cstheme="minorHAnsi"/>
          <w:i/>
          <w:iCs/>
          <w:lang w:val="en-US"/>
        </w:rPr>
      </w:pPr>
      <w:r w:rsidRPr="00EB2C4B">
        <w:rPr>
          <w:rFonts w:cstheme="minorHAnsi"/>
          <w:i/>
          <w:iCs/>
          <w:lang w:val="en-US"/>
        </w:rPr>
        <w:t xml:space="preserve">  </w:t>
      </w:r>
    </w:p>
    <w:p w14:paraId="1A8ED43E" w14:textId="77777777" w:rsidR="00966063" w:rsidRDefault="00966063" w:rsidP="00B663B6">
      <w:pPr>
        <w:spacing w:after="0"/>
        <w:ind w:left="720"/>
        <w:rPr>
          <w:rFonts w:cstheme="minorHAnsi"/>
          <w:color w:val="2C2D2E"/>
          <w:shd w:val="clear" w:color="auto" w:fill="FFFFFF"/>
        </w:rPr>
      </w:pPr>
      <w:r w:rsidRPr="00E03DC9">
        <w:rPr>
          <w:rFonts w:cstheme="minorHAnsi"/>
          <w:i/>
          <w:iCs/>
          <w:color w:val="2C2D2E"/>
          <w:shd w:val="clear" w:color="auto" w:fill="FFFFFF"/>
        </w:rPr>
        <w:t>Data access source:</w:t>
      </w:r>
      <w:r>
        <w:rPr>
          <w:rFonts w:cstheme="minorHAnsi"/>
          <w:color w:val="2C2D2E"/>
          <w:shd w:val="clear" w:color="auto" w:fill="FFFFFF"/>
        </w:rPr>
        <w:t xml:space="preserve"> EARTH DATA</w:t>
      </w:r>
    </w:p>
    <w:p w14:paraId="747111F5" w14:textId="77777777" w:rsidR="00966063" w:rsidRDefault="00966063" w:rsidP="00B663B6">
      <w:pPr>
        <w:shd w:val="clear" w:color="auto" w:fill="FFFFFF"/>
        <w:spacing w:after="0" w:line="240" w:lineRule="auto"/>
        <w:ind w:left="720"/>
        <w:rPr>
          <w:rFonts w:cstheme="minorHAnsi"/>
          <w:color w:val="2C2D2E"/>
          <w:shd w:val="clear" w:color="auto" w:fill="FFFFFF"/>
        </w:rPr>
      </w:pPr>
      <w:r w:rsidRPr="00E03DC9">
        <w:rPr>
          <w:rFonts w:cstheme="minorHAnsi"/>
          <w:i/>
          <w:iCs/>
          <w:color w:val="2C2D2E"/>
          <w:shd w:val="clear" w:color="auto" w:fill="FFFFFF"/>
        </w:rPr>
        <w:t>Filename:</w:t>
      </w:r>
      <w:r>
        <w:rPr>
          <w:rFonts w:cstheme="minorHAnsi"/>
          <w:color w:val="2C2D2E"/>
          <w:shd w:val="clear" w:color="auto" w:fill="FFFFFF"/>
        </w:rPr>
        <w:t xml:space="preserve"> </w:t>
      </w:r>
      <w:r w:rsidRPr="00F75CE2">
        <w:rPr>
          <w:rFonts w:cstheme="minorHAnsi"/>
          <w:color w:val="2C2D2E"/>
          <w:shd w:val="clear" w:color="auto" w:fill="FFFFFF"/>
        </w:rPr>
        <w:t>Quality Controlled Lightning Imaging Sensor (LIS) on International Space Station (ISS) Science Data V2</w:t>
      </w:r>
    </w:p>
    <w:p w14:paraId="30CAD020" w14:textId="78ED1B4F" w:rsidR="00966063" w:rsidRDefault="00966063" w:rsidP="00B663B6">
      <w:pPr>
        <w:spacing w:after="0"/>
        <w:ind w:left="720"/>
        <w:rPr>
          <w:rFonts w:cstheme="minorHAnsi"/>
          <w:lang w:val="en-US"/>
        </w:rPr>
      </w:pPr>
      <w:r w:rsidRPr="00E03DC9">
        <w:rPr>
          <w:rFonts w:cstheme="minorHAnsi"/>
          <w:i/>
          <w:iCs/>
          <w:lang w:val="en-US"/>
        </w:rPr>
        <w:t>Data temporal extent</w:t>
      </w:r>
      <w:r w:rsidR="00E03DC9" w:rsidRPr="00E03DC9">
        <w:rPr>
          <w:rFonts w:cstheme="minorHAnsi"/>
          <w:i/>
          <w:iCs/>
          <w:lang w:val="en-US"/>
        </w:rPr>
        <w:t>:</w:t>
      </w:r>
      <w:r w:rsidRPr="00F75CE2">
        <w:rPr>
          <w:rFonts w:cstheme="minorHAnsi"/>
          <w:lang w:val="en-US"/>
        </w:rPr>
        <w:t xml:space="preserve"> </w:t>
      </w:r>
      <w:r w:rsidRPr="00F11532">
        <w:rPr>
          <w:rFonts w:cstheme="minorHAnsi"/>
          <w:color w:val="000000" w:themeColor="text1"/>
          <w:lang w:val="en-US"/>
        </w:rPr>
        <w:t>March 01,2017 –</w:t>
      </w:r>
      <w:r w:rsidRPr="00F75CE2">
        <w:rPr>
          <w:rFonts w:cstheme="minorHAnsi"/>
          <w:b/>
          <w:bCs/>
          <w:color w:val="00B050"/>
          <w:lang w:val="en-US"/>
        </w:rPr>
        <w:t xml:space="preserve"> ongoing</w:t>
      </w:r>
      <w:r w:rsidRPr="00F75CE2">
        <w:rPr>
          <w:rFonts w:cstheme="minorHAnsi"/>
          <w:lang w:val="en-US"/>
        </w:rPr>
        <w:t xml:space="preserve"> </w:t>
      </w:r>
    </w:p>
    <w:p w14:paraId="6F9F39A8" w14:textId="77777777" w:rsidR="00966063" w:rsidRDefault="00966063" w:rsidP="00B663B6">
      <w:pPr>
        <w:shd w:val="clear" w:color="auto" w:fill="FFFFFF"/>
        <w:spacing w:after="0" w:line="240" w:lineRule="auto"/>
        <w:ind w:left="720"/>
        <w:rPr>
          <w:rFonts w:eastAsia="Times New Roman" w:cstheme="minorHAnsi"/>
          <w:color w:val="333333"/>
          <w:lang w:eastAsia="en-CA"/>
        </w:rPr>
      </w:pPr>
      <w:r w:rsidRPr="00E03DC9">
        <w:rPr>
          <w:rFonts w:eastAsia="Times New Roman" w:cstheme="minorHAnsi"/>
          <w:i/>
          <w:iCs/>
          <w:color w:val="333333"/>
          <w:lang w:eastAsia="en-CA"/>
        </w:rPr>
        <w:t>Temporal resolution:</w:t>
      </w:r>
      <w:r>
        <w:rPr>
          <w:rFonts w:eastAsia="Times New Roman" w:cstheme="minorHAnsi"/>
          <w:color w:val="333333"/>
          <w:lang w:eastAsia="en-CA"/>
        </w:rPr>
        <w:t xml:space="preserve"> 1file per orbit (2mins for NRT)</w:t>
      </w:r>
    </w:p>
    <w:p w14:paraId="4A73E0A9" w14:textId="0AF97A5B" w:rsidR="00966063" w:rsidRDefault="00966063" w:rsidP="00B663B6">
      <w:pPr>
        <w:shd w:val="clear" w:color="auto" w:fill="FFFFFF"/>
        <w:spacing w:after="0" w:line="240" w:lineRule="auto"/>
        <w:ind w:left="720"/>
        <w:rPr>
          <w:rFonts w:eastAsia="Times New Roman" w:cstheme="minorHAnsi"/>
          <w:color w:val="333333"/>
          <w:lang w:eastAsia="en-CA"/>
        </w:rPr>
      </w:pPr>
      <w:r w:rsidRPr="00E03DC9">
        <w:rPr>
          <w:rFonts w:eastAsia="Times New Roman" w:cstheme="minorHAnsi"/>
          <w:i/>
          <w:iCs/>
          <w:color w:val="333333"/>
          <w:lang w:eastAsia="en-CA"/>
        </w:rPr>
        <w:t>Native Format:</w:t>
      </w:r>
      <w:r w:rsidRPr="00F75CE2">
        <w:rPr>
          <w:rFonts w:eastAsia="Times New Roman" w:cstheme="minorHAnsi"/>
          <w:color w:val="333333"/>
          <w:lang w:eastAsia="en-CA"/>
        </w:rPr>
        <w:t xml:space="preserve"> </w:t>
      </w:r>
      <w:r w:rsidRPr="009945EB">
        <w:rPr>
          <w:rFonts w:eastAsia="Times New Roman" w:cstheme="minorHAnsi"/>
          <w:color w:val="333333"/>
          <w:lang w:eastAsia="en-CA"/>
        </w:rPr>
        <w:t>HDF4</w:t>
      </w:r>
      <w:r w:rsidRPr="00F11532">
        <w:rPr>
          <w:rFonts w:eastAsia="Times New Roman" w:cstheme="minorHAnsi"/>
          <w:color w:val="333333"/>
          <w:lang w:eastAsia="en-CA"/>
        </w:rPr>
        <w:t xml:space="preserve"> and</w:t>
      </w:r>
      <w:r w:rsidRPr="009945EB">
        <w:rPr>
          <w:rFonts w:eastAsia="Times New Roman" w:cstheme="minorHAnsi"/>
          <w:color w:val="333333"/>
          <w:lang w:eastAsia="en-CA"/>
        </w:rPr>
        <w:t xml:space="preserve"> netCDF-4</w:t>
      </w:r>
    </w:p>
    <w:p w14:paraId="1FD7B3B3" w14:textId="5EBE7979" w:rsidR="00E03DC9" w:rsidRPr="00F11532" w:rsidRDefault="00E03DC9" w:rsidP="00B663B6">
      <w:pPr>
        <w:shd w:val="clear" w:color="auto" w:fill="FFFFFF"/>
        <w:spacing w:after="0" w:line="240" w:lineRule="auto"/>
        <w:ind w:left="720"/>
        <w:rPr>
          <w:rFonts w:eastAsia="Times New Roman" w:cstheme="minorHAnsi"/>
          <w:color w:val="333333"/>
          <w:lang w:eastAsia="en-CA"/>
        </w:rPr>
      </w:pPr>
      <w:r w:rsidRPr="00E03DC9">
        <w:rPr>
          <w:rFonts w:eastAsia="Times New Roman" w:cstheme="minorHAnsi"/>
          <w:i/>
          <w:iCs/>
          <w:color w:val="333333"/>
          <w:lang w:eastAsia="en-CA"/>
        </w:rPr>
        <w:t>Data lag</w:t>
      </w:r>
      <w:r>
        <w:rPr>
          <w:rFonts w:eastAsia="Times New Roman" w:cstheme="minorHAnsi"/>
          <w:color w:val="333333"/>
          <w:lang w:eastAsia="en-CA"/>
        </w:rPr>
        <w:t>: 2 days</w:t>
      </w:r>
    </w:p>
    <w:p w14:paraId="09DD1B58" w14:textId="77777777" w:rsidR="00966063" w:rsidRDefault="00966063" w:rsidP="00966063">
      <w:pPr>
        <w:shd w:val="clear" w:color="auto" w:fill="FFFFFF"/>
        <w:spacing w:after="0" w:line="240" w:lineRule="auto"/>
      </w:pPr>
    </w:p>
    <w:p w14:paraId="43A4677F" w14:textId="3C96A139" w:rsidR="00966063" w:rsidRPr="00F11532" w:rsidRDefault="00966063" w:rsidP="00966063">
      <w:pPr>
        <w:pStyle w:val="NormalWeb"/>
        <w:numPr>
          <w:ilvl w:val="0"/>
          <w:numId w:val="1"/>
        </w:numPr>
        <w:rPr>
          <w:rFonts w:asciiTheme="minorHAnsi" w:hAnsiTheme="minorHAnsi" w:cstheme="minorHAnsi"/>
          <w:color w:val="000000"/>
          <w:shd w:val="clear" w:color="auto" w:fill="FFFFFF"/>
        </w:rPr>
      </w:pPr>
      <w:r w:rsidRPr="00F11532">
        <w:rPr>
          <w:rStyle w:val="subhead"/>
          <w:rFonts w:asciiTheme="minorHAnsi" w:hAnsiTheme="minorHAnsi" w:cstheme="minorHAnsi"/>
          <w:b/>
          <w:bCs/>
          <w:color w:val="333333"/>
          <w:shd w:val="clear" w:color="auto" w:fill="FFFFFF"/>
        </w:rPr>
        <w:t>Quality Control of the LIS Data</w:t>
      </w:r>
      <w:r w:rsidR="00721D1B">
        <w:rPr>
          <w:rStyle w:val="subhead"/>
          <w:rFonts w:asciiTheme="minorHAnsi" w:hAnsiTheme="minorHAnsi" w:cstheme="minorHAnsi"/>
          <w:b/>
          <w:bCs/>
          <w:color w:val="333333"/>
          <w:shd w:val="clear" w:color="auto" w:fill="FFFFFF"/>
        </w:rPr>
        <w:t xml:space="preserve"> </w:t>
      </w:r>
      <w:sdt>
        <w:sdtPr>
          <w:rPr>
            <w:rStyle w:val="subhead"/>
            <w:rFonts w:asciiTheme="minorHAnsi" w:hAnsiTheme="minorHAnsi" w:cstheme="minorHAnsi"/>
            <w:b/>
            <w:bCs/>
            <w:color w:val="333333"/>
            <w:shd w:val="clear" w:color="auto" w:fill="FFFFFF"/>
          </w:rPr>
          <w:id w:val="1758481723"/>
          <w:citation/>
        </w:sdtPr>
        <w:sdtContent>
          <w:r w:rsidR="00721D1B">
            <w:rPr>
              <w:rStyle w:val="subhead"/>
              <w:rFonts w:asciiTheme="minorHAnsi" w:hAnsiTheme="minorHAnsi" w:cstheme="minorHAnsi"/>
              <w:b/>
              <w:bCs/>
              <w:color w:val="333333"/>
              <w:shd w:val="clear" w:color="auto" w:fill="FFFFFF"/>
            </w:rPr>
            <w:fldChar w:fldCharType="begin"/>
          </w:r>
          <w:r w:rsidR="00721D1B">
            <w:rPr>
              <w:rStyle w:val="subhead"/>
              <w:rFonts w:asciiTheme="minorHAnsi" w:hAnsiTheme="minorHAnsi" w:cstheme="minorHAnsi"/>
              <w:b/>
              <w:bCs/>
              <w:color w:val="333333"/>
              <w:shd w:val="clear" w:color="auto" w:fill="FFFFFF"/>
            </w:rPr>
            <w:instrText xml:space="preserve"> CITATION HCh00 \l 4105 </w:instrText>
          </w:r>
          <w:r w:rsidR="00721D1B">
            <w:rPr>
              <w:rStyle w:val="subhead"/>
              <w:rFonts w:asciiTheme="minorHAnsi" w:hAnsiTheme="minorHAnsi" w:cstheme="minorHAnsi"/>
              <w:b/>
              <w:bCs/>
              <w:color w:val="333333"/>
              <w:shd w:val="clear" w:color="auto" w:fill="FFFFFF"/>
            </w:rPr>
            <w:fldChar w:fldCharType="separate"/>
          </w:r>
          <w:r w:rsidR="00721D1B" w:rsidRPr="00721D1B">
            <w:rPr>
              <w:rFonts w:asciiTheme="minorHAnsi" w:hAnsiTheme="minorHAnsi" w:cstheme="minorHAnsi"/>
              <w:noProof/>
              <w:color w:val="333333"/>
              <w:shd w:val="clear" w:color="auto" w:fill="FFFFFF"/>
            </w:rPr>
            <w:t>(H. Christian, 2000)</w:t>
          </w:r>
          <w:r w:rsidR="00721D1B">
            <w:rPr>
              <w:rStyle w:val="subhead"/>
              <w:rFonts w:asciiTheme="minorHAnsi" w:hAnsiTheme="minorHAnsi" w:cstheme="minorHAnsi"/>
              <w:b/>
              <w:bCs/>
              <w:color w:val="333333"/>
              <w:shd w:val="clear" w:color="auto" w:fill="FFFFFF"/>
            </w:rPr>
            <w:fldChar w:fldCharType="end"/>
          </w:r>
        </w:sdtContent>
      </w:sdt>
      <w:sdt>
        <w:sdtPr>
          <w:rPr>
            <w:rStyle w:val="subhead"/>
            <w:rFonts w:asciiTheme="minorHAnsi" w:hAnsiTheme="minorHAnsi" w:cstheme="minorHAnsi"/>
            <w:b/>
            <w:bCs/>
            <w:color w:val="333333"/>
            <w:shd w:val="clear" w:color="auto" w:fill="FFFFFF"/>
          </w:rPr>
          <w:id w:val="1793944354"/>
          <w:citation/>
        </w:sdtPr>
        <w:sdtContent>
          <w:r w:rsidR="00721D1B">
            <w:rPr>
              <w:rStyle w:val="subhead"/>
              <w:rFonts w:asciiTheme="minorHAnsi" w:hAnsiTheme="minorHAnsi" w:cstheme="minorHAnsi"/>
              <w:b/>
              <w:bCs/>
              <w:color w:val="333333"/>
              <w:shd w:val="clear" w:color="auto" w:fill="FFFFFF"/>
            </w:rPr>
            <w:fldChar w:fldCharType="begin"/>
          </w:r>
          <w:r w:rsidR="00721D1B">
            <w:rPr>
              <w:rStyle w:val="subhead"/>
              <w:rFonts w:asciiTheme="minorHAnsi" w:hAnsiTheme="minorHAnsi" w:cstheme="minorHAnsi"/>
              <w:b/>
              <w:bCs/>
              <w:color w:val="333333"/>
              <w:shd w:val="clear" w:color="auto" w:fill="FFFFFF"/>
            </w:rPr>
            <w:instrText xml:space="preserve"> CITATION Kay201 \l 4105 </w:instrText>
          </w:r>
          <w:r w:rsidR="00721D1B">
            <w:rPr>
              <w:rStyle w:val="subhead"/>
              <w:rFonts w:asciiTheme="minorHAnsi" w:hAnsiTheme="minorHAnsi" w:cstheme="minorHAnsi"/>
              <w:b/>
              <w:bCs/>
              <w:color w:val="333333"/>
              <w:shd w:val="clear" w:color="auto" w:fill="FFFFFF"/>
            </w:rPr>
            <w:fldChar w:fldCharType="separate"/>
          </w:r>
          <w:r w:rsidR="00721D1B">
            <w:rPr>
              <w:rStyle w:val="subhead"/>
              <w:rFonts w:asciiTheme="minorHAnsi" w:hAnsiTheme="minorHAnsi" w:cstheme="minorHAnsi"/>
              <w:b/>
              <w:bCs/>
              <w:noProof/>
              <w:color w:val="333333"/>
              <w:shd w:val="clear" w:color="auto" w:fill="FFFFFF"/>
            </w:rPr>
            <w:t xml:space="preserve"> </w:t>
          </w:r>
          <w:r w:rsidR="00721D1B" w:rsidRPr="00721D1B">
            <w:rPr>
              <w:rFonts w:asciiTheme="minorHAnsi" w:hAnsiTheme="minorHAnsi" w:cstheme="minorHAnsi"/>
              <w:noProof/>
              <w:color w:val="333333"/>
              <w:shd w:val="clear" w:color="auto" w:fill="FFFFFF"/>
            </w:rPr>
            <w:t>(Bugbee, Data User Guide - Lightning Imaging Sensor (LIS) on TRMM, 2020)</w:t>
          </w:r>
          <w:r w:rsidR="00721D1B">
            <w:rPr>
              <w:rStyle w:val="subhead"/>
              <w:rFonts w:asciiTheme="minorHAnsi" w:hAnsiTheme="minorHAnsi" w:cstheme="minorHAnsi"/>
              <w:b/>
              <w:bCs/>
              <w:color w:val="333333"/>
              <w:shd w:val="clear" w:color="auto" w:fill="FFFFFF"/>
            </w:rPr>
            <w:fldChar w:fldCharType="end"/>
          </w:r>
        </w:sdtContent>
      </w:sdt>
      <w:sdt>
        <w:sdtPr>
          <w:rPr>
            <w:rStyle w:val="subhead"/>
            <w:rFonts w:asciiTheme="minorHAnsi" w:hAnsiTheme="minorHAnsi" w:cstheme="minorHAnsi"/>
            <w:b/>
            <w:bCs/>
            <w:color w:val="333333"/>
            <w:shd w:val="clear" w:color="auto" w:fill="FFFFFF"/>
          </w:rPr>
          <w:id w:val="-917091088"/>
          <w:citation/>
        </w:sdtPr>
        <w:sdtContent>
          <w:r w:rsidR="000E2D0D">
            <w:rPr>
              <w:rStyle w:val="subhead"/>
              <w:rFonts w:asciiTheme="minorHAnsi" w:hAnsiTheme="minorHAnsi" w:cstheme="minorHAnsi"/>
              <w:b/>
              <w:bCs/>
              <w:color w:val="333333"/>
              <w:shd w:val="clear" w:color="auto" w:fill="FFFFFF"/>
            </w:rPr>
            <w:fldChar w:fldCharType="begin"/>
          </w:r>
          <w:r w:rsidR="000E2D0D">
            <w:rPr>
              <w:rStyle w:val="subhead"/>
              <w:rFonts w:asciiTheme="minorHAnsi" w:hAnsiTheme="minorHAnsi" w:cstheme="minorHAnsi"/>
              <w:b/>
              <w:bCs/>
              <w:color w:val="333333"/>
              <w:shd w:val="clear" w:color="auto" w:fill="FFFFFF"/>
            </w:rPr>
            <w:instrText xml:space="preserve"> CITATION Kay202 \l 4105 </w:instrText>
          </w:r>
          <w:r w:rsidR="000E2D0D">
            <w:rPr>
              <w:rStyle w:val="subhead"/>
              <w:rFonts w:asciiTheme="minorHAnsi" w:hAnsiTheme="minorHAnsi" w:cstheme="minorHAnsi"/>
              <w:b/>
              <w:bCs/>
              <w:color w:val="333333"/>
              <w:shd w:val="clear" w:color="auto" w:fill="FFFFFF"/>
            </w:rPr>
            <w:fldChar w:fldCharType="separate"/>
          </w:r>
          <w:r w:rsidR="000E2D0D">
            <w:rPr>
              <w:rStyle w:val="subhead"/>
              <w:rFonts w:asciiTheme="minorHAnsi" w:hAnsiTheme="minorHAnsi" w:cstheme="minorHAnsi"/>
              <w:b/>
              <w:bCs/>
              <w:noProof/>
              <w:color w:val="333333"/>
              <w:shd w:val="clear" w:color="auto" w:fill="FFFFFF"/>
            </w:rPr>
            <w:t xml:space="preserve"> </w:t>
          </w:r>
          <w:r w:rsidR="000E2D0D" w:rsidRPr="000E2D0D">
            <w:rPr>
              <w:rFonts w:asciiTheme="minorHAnsi" w:hAnsiTheme="minorHAnsi" w:cstheme="minorHAnsi"/>
              <w:noProof/>
              <w:color w:val="333333"/>
              <w:shd w:val="clear" w:color="auto" w:fill="FFFFFF"/>
            </w:rPr>
            <w:t>(Bugbee, Data User Guide - International Space Station (ISS) Lightning Imaging Sensor (LIS) datasets, 2020)</w:t>
          </w:r>
          <w:r w:rsidR="000E2D0D">
            <w:rPr>
              <w:rStyle w:val="subhead"/>
              <w:rFonts w:asciiTheme="minorHAnsi" w:hAnsiTheme="minorHAnsi" w:cstheme="minorHAnsi"/>
              <w:b/>
              <w:bCs/>
              <w:color w:val="333333"/>
              <w:shd w:val="clear" w:color="auto" w:fill="FFFFFF"/>
            </w:rPr>
            <w:fldChar w:fldCharType="end"/>
          </w:r>
        </w:sdtContent>
      </w:sdt>
    </w:p>
    <w:p w14:paraId="152355F8" w14:textId="77777777" w:rsidR="00966063" w:rsidRPr="00F962C4" w:rsidRDefault="00966063" w:rsidP="00B663B6">
      <w:pPr>
        <w:pStyle w:val="Normal1"/>
        <w:ind w:left="720"/>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LIS responds to several optical signals, not all of which are necessarily lightning-related. A significant amount of software filtering maximize</w:t>
      </w:r>
      <w:r>
        <w:rPr>
          <w:rFonts w:asciiTheme="minorHAnsi" w:hAnsiTheme="minorHAnsi" w:cstheme="minorHAnsi"/>
          <w:color w:val="000000"/>
          <w:sz w:val="22"/>
          <w:szCs w:val="22"/>
          <w:shd w:val="clear" w:color="auto" w:fill="FFFFFF"/>
        </w:rPr>
        <w:t>s</w:t>
      </w:r>
      <w:r w:rsidRPr="00F962C4">
        <w:rPr>
          <w:rFonts w:asciiTheme="minorHAnsi" w:hAnsiTheme="minorHAnsi" w:cstheme="minorHAnsi"/>
          <w:color w:val="000000"/>
          <w:sz w:val="22"/>
          <w:szCs w:val="22"/>
          <w:shd w:val="clear" w:color="auto" w:fill="FFFFFF"/>
        </w:rPr>
        <w:t xml:space="preserve"> both detection efficiency and confidence level so that each datum is a lightning signal and not noise.</w:t>
      </w:r>
    </w:p>
    <w:p w14:paraId="07A5D4FA" w14:textId="77777777" w:rsidR="00966063" w:rsidRPr="00F962C4" w:rsidRDefault="00966063" w:rsidP="00B663B6">
      <w:pPr>
        <w:pStyle w:val="Normal1"/>
        <w:ind w:left="720"/>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Each LIS lightning event in a LIS file is tagged with four low-level quality indicators, as follows:</w:t>
      </w:r>
    </w:p>
    <w:p w14:paraId="7FE8320A" w14:textId="77777777" w:rsidR="00966063" w:rsidRDefault="00966063" w:rsidP="00B663B6">
      <w:pPr>
        <w:pStyle w:val="Normal1"/>
        <w:numPr>
          <w:ilvl w:val="0"/>
          <w:numId w:val="5"/>
        </w:numPr>
        <w:ind w:left="1440"/>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Non-noise Probability (the probability that the event is not caused by random noise or energetic particles).</w:t>
      </w:r>
    </w:p>
    <w:p w14:paraId="09D4A4D2" w14:textId="77777777" w:rsidR="00966063" w:rsidRDefault="00966063" w:rsidP="00B663B6">
      <w:pPr>
        <w:pStyle w:val="Normal1"/>
        <w:numPr>
          <w:ilvl w:val="0"/>
          <w:numId w:val="5"/>
        </w:numPr>
        <w:ind w:left="1440"/>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Solar Glint Factor (a number that indicates the likelihood that the event was caused by direct reflected solar radiation).</w:t>
      </w:r>
    </w:p>
    <w:p w14:paraId="3DC3B114" w14:textId="77777777" w:rsidR="00966063" w:rsidRDefault="00966063" w:rsidP="00B663B6">
      <w:pPr>
        <w:pStyle w:val="Normal1"/>
        <w:numPr>
          <w:ilvl w:val="0"/>
          <w:numId w:val="5"/>
        </w:numPr>
        <w:ind w:left="1440"/>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Event Rate Ratio (a number that represents the ratio of "accepted" events to the raw detected events during a one-second period at the time of the event).</w:t>
      </w:r>
    </w:p>
    <w:p w14:paraId="176D2D3A" w14:textId="77777777" w:rsidR="00966063" w:rsidRPr="00694974" w:rsidRDefault="00966063" w:rsidP="00B663B6">
      <w:pPr>
        <w:pStyle w:val="Normal1"/>
        <w:numPr>
          <w:ilvl w:val="0"/>
          <w:numId w:val="5"/>
        </w:numPr>
        <w:ind w:left="1440"/>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Probability Density (a number that indicates whether the event is geolocated in the vicinity of other events that are likely to be lightning).</w:t>
      </w:r>
    </w:p>
    <w:p w14:paraId="526CBF32" w14:textId="77777777" w:rsidR="00966063" w:rsidRDefault="00966063" w:rsidP="00B663B6">
      <w:pPr>
        <w:pStyle w:val="Normal1"/>
        <w:ind w:left="720"/>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The LIS data file is manually inspected for irregularities in the data set. The data files that fail specific quality assurance are flagged. The high-level quality flags assigned to each LIS HDF data file (included as part of the HDF file) are as follows:</w:t>
      </w:r>
    </w:p>
    <w:p w14:paraId="30EFB2B0" w14:textId="77777777" w:rsidR="00966063" w:rsidRDefault="00966063" w:rsidP="00B663B6">
      <w:pPr>
        <w:pStyle w:val="Normal1"/>
        <w:numPr>
          <w:ilvl w:val="0"/>
          <w:numId w:val="6"/>
        </w:numPr>
        <w:ind w:left="1440"/>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Instrument Alert Flag</w:t>
      </w:r>
    </w:p>
    <w:p w14:paraId="76A6D563" w14:textId="77777777" w:rsidR="00966063" w:rsidRDefault="00966063" w:rsidP="00B663B6">
      <w:pPr>
        <w:pStyle w:val="Normal1"/>
        <w:numPr>
          <w:ilvl w:val="0"/>
          <w:numId w:val="6"/>
        </w:numPr>
        <w:ind w:left="1440"/>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Platform Alert Flag</w:t>
      </w:r>
    </w:p>
    <w:p w14:paraId="795533CB" w14:textId="77777777" w:rsidR="00966063" w:rsidRDefault="00966063" w:rsidP="00B663B6">
      <w:pPr>
        <w:pStyle w:val="Normal1"/>
        <w:numPr>
          <w:ilvl w:val="0"/>
          <w:numId w:val="6"/>
        </w:numPr>
        <w:ind w:left="1440"/>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External Alert Flag</w:t>
      </w:r>
    </w:p>
    <w:p w14:paraId="54B0E443" w14:textId="77777777" w:rsidR="00966063" w:rsidRPr="00F11532" w:rsidRDefault="00966063" w:rsidP="00B663B6">
      <w:pPr>
        <w:pStyle w:val="Normal1"/>
        <w:numPr>
          <w:ilvl w:val="0"/>
          <w:numId w:val="6"/>
        </w:numPr>
        <w:ind w:left="1440"/>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Processing and Algorithm Alert Flag</w:t>
      </w:r>
    </w:p>
    <w:p w14:paraId="2131BF60" w14:textId="77777777" w:rsidR="00966063" w:rsidRPr="00F962C4" w:rsidRDefault="00966063" w:rsidP="00B663B6">
      <w:pPr>
        <w:pStyle w:val="subhead1"/>
        <w:numPr>
          <w:ilvl w:val="0"/>
          <w:numId w:val="1"/>
        </w:numPr>
        <w:ind w:left="1440"/>
        <w:rPr>
          <w:rFonts w:asciiTheme="minorHAnsi" w:hAnsiTheme="minorHAnsi" w:cstheme="minorHAnsi"/>
          <w:b/>
          <w:bCs/>
          <w:color w:val="333333"/>
          <w:sz w:val="22"/>
          <w:szCs w:val="22"/>
          <w:shd w:val="clear" w:color="auto" w:fill="FFFFFF"/>
        </w:rPr>
      </w:pPr>
      <w:bookmarkStart w:id="0" w:name="1.3"/>
      <w:bookmarkEnd w:id="0"/>
      <w:r w:rsidRPr="00F962C4">
        <w:rPr>
          <w:rFonts w:asciiTheme="minorHAnsi" w:hAnsiTheme="minorHAnsi" w:cstheme="minorHAnsi"/>
          <w:b/>
          <w:bCs/>
          <w:color w:val="333333"/>
          <w:sz w:val="22"/>
          <w:szCs w:val="22"/>
          <w:shd w:val="clear" w:color="auto" w:fill="FFFFFF"/>
        </w:rPr>
        <w:t>Orbit file Varieties</w:t>
      </w:r>
    </w:p>
    <w:p w14:paraId="0C8781F9" w14:textId="77777777" w:rsidR="00966063" w:rsidRPr="00F962C4" w:rsidRDefault="00966063" w:rsidP="00B663B6">
      <w:pPr>
        <w:pStyle w:val="Normal1"/>
        <w:ind w:left="720"/>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The orbit files from LIS can come in 5 varieties, or classes:</w:t>
      </w:r>
    </w:p>
    <w:p w14:paraId="4591D47F" w14:textId="77777777" w:rsidR="00966063" w:rsidRPr="00F962C4" w:rsidRDefault="00966063" w:rsidP="00B663B6">
      <w:pPr>
        <w:pStyle w:val="NormalWeb"/>
        <w:ind w:left="720"/>
        <w:rPr>
          <w:rFonts w:asciiTheme="minorHAnsi" w:hAnsiTheme="minorHAnsi" w:cstheme="minorHAnsi"/>
          <w:color w:val="000000"/>
          <w:sz w:val="22"/>
          <w:szCs w:val="22"/>
          <w:shd w:val="clear" w:color="auto" w:fill="FFFFFF"/>
        </w:rPr>
      </w:pPr>
      <w:r w:rsidRPr="00F962C4">
        <w:rPr>
          <w:rStyle w:val="normal10"/>
          <w:rFonts w:asciiTheme="minorHAnsi" w:hAnsiTheme="minorHAnsi" w:cstheme="minorHAnsi"/>
          <w:color w:val="000000"/>
          <w:sz w:val="22"/>
          <w:szCs w:val="22"/>
          <w:shd w:val="clear" w:color="auto" w:fill="FFFFFF"/>
        </w:rPr>
        <w:t xml:space="preserve">Class 1- Good files - these files contain good data - be forewarned that occasionally the instrument/platform fatal flags may be intermittently set in some of these orbits. In these orbits, </w:t>
      </w:r>
      <w:r w:rsidRPr="00F962C4">
        <w:rPr>
          <w:rStyle w:val="normal10"/>
          <w:rFonts w:asciiTheme="minorHAnsi" w:hAnsiTheme="minorHAnsi" w:cstheme="minorHAnsi"/>
          <w:color w:val="000000"/>
          <w:sz w:val="22"/>
          <w:szCs w:val="22"/>
          <w:shd w:val="clear" w:color="auto" w:fill="FFFFFF"/>
        </w:rPr>
        <w:lastRenderedPageBreak/>
        <w:t xml:space="preserve">about 50 of the one second data flags are set to fatal or warning. Unless these flags are contiguous, the data is considered good. </w:t>
      </w:r>
      <w:proofErr w:type="gramStart"/>
      <w:r w:rsidRPr="00F962C4">
        <w:rPr>
          <w:rStyle w:val="normal10"/>
          <w:rFonts w:asciiTheme="minorHAnsi" w:hAnsiTheme="minorHAnsi" w:cstheme="minorHAnsi"/>
          <w:color w:val="000000"/>
          <w:sz w:val="22"/>
          <w:szCs w:val="22"/>
          <w:shd w:val="clear" w:color="auto" w:fill="FFFFFF"/>
        </w:rPr>
        <w:t>The vast majority of</w:t>
      </w:r>
      <w:proofErr w:type="gramEnd"/>
      <w:r w:rsidRPr="00F962C4">
        <w:rPr>
          <w:rStyle w:val="normal10"/>
          <w:rFonts w:asciiTheme="minorHAnsi" w:hAnsiTheme="minorHAnsi" w:cstheme="minorHAnsi"/>
          <w:color w:val="000000"/>
          <w:sz w:val="22"/>
          <w:szCs w:val="22"/>
          <w:shd w:val="clear" w:color="auto" w:fill="FFFFFF"/>
        </w:rPr>
        <w:t xml:space="preserve"> the LIS files are in this category.</w:t>
      </w:r>
    </w:p>
    <w:p w14:paraId="0691D7F8" w14:textId="77777777" w:rsidR="00966063" w:rsidRPr="00F962C4" w:rsidRDefault="00966063" w:rsidP="00B663B6">
      <w:pPr>
        <w:pStyle w:val="NormalWeb"/>
        <w:ind w:left="720"/>
        <w:rPr>
          <w:rFonts w:asciiTheme="minorHAnsi" w:hAnsiTheme="minorHAnsi" w:cstheme="minorHAnsi"/>
          <w:color w:val="000000"/>
          <w:sz w:val="22"/>
          <w:szCs w:val="22"/>
          <w:shd w:val="clear" w:color="auto" w:fill="FFFFFF"/>
        </w:rPr>
      </w:pPr>
      <w:r w:rsidRPr="00F962C4">
        <w:rPr>
          <w:rStyle w:val="normal10"/>
          <w:rFonts w:asciiTheme="minorHAnsi" w:hAnsiTheme="minorHAnsi" w:cstheme="minorHAnsi"/>
          <w:color w:val="000000"/>
          <w:sz w:val="22"/>
          <w:szCs w:val="22"/>
          <w:shd w:val="clear" w:color="auto" w:fill="FFFFFF"/>
        </w:rPr>
        <w:t>Class 2- Good files containing 0 events - These are a subset of the good files, except that no events were observed. There are only about 10 of these files a year.</w:t>
      </w:r>
    </w:p>
    <w:p w14:paraId="2416F1AE" w14:textId="77777777" w:rsidR="00966063" w:rsidRPr="00F962C4" w:rsidRDefault="00966063" w:rsidP="00B663B6">
      <w:pPr>
        <w:pStyle w:val="NormalWeb"/>
        <w:ind w:left="720"/>
        <w:rPr>
          <w:rFonts w:asciiTheme="minorHAnsi" w:hAnsiTheme="minorHAnsi" w:cstheme="minorHAnsi"/>
          <w:color w:val="000000"/>
          <w:sz w:val="22"/>
          <w:szCs w:val="22"/>
          <w:shd w:val="clear" w:color="auto" w:fill="FFFFFF"/>
        </w:rPr>
      </w:pPr>
      <w:r w:rsidRPr="00F962C4">
        <w:rPr>
          <w:rStyle w:val="normal10"/>
          <w:rFonts w:asciiTheme="minorHAnsi" w:hAnsiTheme="minorHAnsi" w:cstheme="minorHAnsi"/>
          <w:color w:val="000000"/>
          <w:sz w:val="22"/>
          <w:szCs w:val="22"/>
          <w:shd w:val="clear" w:color="auto" w:fill="FFFFFF"/>
        </w:rPr>
        <w:t xml:space="preserve">Class 3- Files unreadable with the </w:t>
      </w:r>
      <w:proofErr w:type="spellStart"/>
      <w:r w:rsidRPr="00F962C4">
        <w:rPr>
          <w:rStyle w:val="normal10"/>
          <w:rFonts w:asciiTheme="minorHAnsi" w:hAnsiTheme="minorHAnsi" w:cstheme="minorHAnsi"/>
          <w:color w:val="000000"/>
          <w:sz w:val="22"/>
          <w:szCs w:val="22"/>
          <w:shd w:val="clear" w:color="auto" w:fill="FFFFFF"/>
        </w:rPr>
        <w:t>idl</w:t>
      </w:r>
      <w:proofErr w:type="spellEnd"/>
      <w:r w:rsidRPr="00F962C4">
        <w:rPr>
          <w:rStyle w:val="normal10"/>
          <w:rFonts w:asciiTheme="minorHAnsi" w:hAnsiTheme="minorHAnsi" w:cstheme="minorHAnsi"/>
          <w:color w:val="000000"/>
          <w:sz w:val="22"/>
          <w:szCs w:val="22"/>
          <w:shd w:val="clear" w:color="auto" w:fill="FFFFFF"/>
        </w:rPr>
        <w:t xml:space="preserve"> code</w:t>
      </w:r>
    </w:p>
    <w:p w14:paraId="1F42569C" w14:textId="3B32016E" w:rsidR="00966063" w:rsidRPr="00871305" w:rsidRDefault="00966063" w:rsidP="00B663B6">
      <w:pPr>
        <w:pStyle w:val="Normal1"/>
        <w:ind w:left="720"/>
        <w:rPr>
          <w:rFonts w:asciiTheme="minorHAnsi" w:hAnsiTheme="minorHAnsi" w:cstheme="minorHAnsi"/>
          <w:i/>
          <w:iCs/>
          <w:color w:val="000000"/>
          <w:sz w:val="22"/>
          <w:szCs w:val="22"/>
          <w:shd w:val="clear" w:color="auto" w:fill="FFFFFF"/>
        </w:rPr>
      </w:pPr>
      <w:r w:rsidRPr="00F962C4">
        <w:rPr>
          <w:rFonts w:asciiTheme="minorHAnsi" w:hAnsiTheme="minorHAnsi" w:cstheme="minorHAnsi"/>
          <w:color w:val="000000"/>
          <w:sz w:val="22"/>
          <w:szCs w:val="22"/>
          <w:shd w:val="clear" w:color="auto" w:fill="FFFFFF"/>
        </w:rPr>
        <w:t>Class 4- Files with known anomalies - These files have been observed to have some sort of anomaly, such that lightning data are available for only part of the orbit. The one second data flags are set correctly in these files.</w:t>
      </w:r>
      <w:r w:rsidRPr="00721D1B">
        <w:rPr>
          <w:rFonts w:asciiTheme="minorHAnsi" w:hAnsiTheme="minorHAnsi" w:cstheme="minorHAnsi"/>
          <w:b/>
          <w:bCs/>
          <w:color w:val="000000"/>
          <w:sz w:val="22"/>
          <w:szCs w:val="22"/>
          <w:shd w:val="clear" w:color="auto" w:fill="FFFFFF"/>
        </w:rPr>
        <w:t xml:space="preserve"> (</w:t>
      </w:r>
      <w:r w:rsidRPr="00721D1B">
        <w:rPr>
          <w:rFonts w:asciiTheme="minorHAnsi" w:hAnsiTheme="minorHAnsi" w:cstheme="minorHAnsi"/>
          <w:b/>
          <w:bCs/>
          <w:i/>
          <w:iCs/>
          <w:color w:val="000000"/>
          <w:sz w:val="22"/>
          <w:szCs w:val="22"/>
          <w:shd w:val="clear" w:color="auto" w:fill="FFFFFF"/>
        </w:rPr>
        <w:t xml:space="preserve">NOTE: However, that not all the </w:t>
      </w:r>
      <w:proofErr w:type="gramStart"/>
      <w:r w:rsidRPr="00721D1B">
        <w:rPr>
          <w:rFonts w:asciiTheme="minorHAnsi" w:hAnsiTheme="minorHAnsi" w:cstheme="minorHAnsi"/>
          <w:b/>
          <w:bCs/>
          <w:i/>
          <w:iCs/>
          <w:color w:val="000000"/>
          <w:sz w:val="22"/>
          <w:szCs w:val="22"/>
          <w:shd w:val="clear" w:color="auto" w:fill="FFFFFF"/>
        </w:rPr>
        <w:t>files</w:t>
      </w:r>
      <w:proofErr w:type="gramEnd"/>
      <w:r w:rsidRPr="00721D1B">
        <w:rPr>
          <w:rFonts w:asciiTheme="minorHAnsi" w:hAnsiTheme="minorHAnsi" w:cstheme="minorHAnsi"/>
          <w:b/>
          <w:bCs/>
          <w:i/>
          <w:iCs/>
          <w:color w:val="000000"/>
          <w:sz w:val="22"/>
          <w:szCs w:val="22"/>
          <w:shd w:val="clear" w:color="auto" w:fill="FFFFFF"/>
        </w:rPr>
        <w:t xml:space="preserve"> anomalies may be listed on the web site. It is up to the user to check the one second data to verify that the data are good. In particular, LIS buffer overflows may not be listed due to the short duration of the data </w:t>
      </w:r>
      <w:proofErr w:type="spellStart"/>
      <w:proofErr w:type="gramStart"/>
      <w:r w:rsidRPr="00721D1B">
        <w:rPr>
          <w:rFonts w:asciiTheme="minorHAnsi" w:hAnsiTheme="minorHAnsi" w:cstheme="minorHAnsi"/>
          <w:b/>
          <w:bCs/>
          <w:i/>
          <w:iCs/>
          <w:color w:val="000000"/>
          <w:sz w:val="22"/>
          <w:szCs w:val="22"/>
          <w:shd w:val="clear" w:color="auto" w:fill="FFFFFF"/>
        </w:rPr>
        <w:t>outage.In</w:t>
      </w:r>
      <w:proofErr w:type="spellEnd"/>
      <w:proofErr w:type="gramEnd"/>
      <w:r w:rsidRPr="00721D1B">
        <w:rPr>
          <w:rFonts w:asciiTheme="minorHAnsi" w:hAnsiTheme="minorHAnsi" w:cstheme="minorHAnsi"/>
          <w:b/>
          <w:bCs/>
          <w:i/>
          <w:iCs/>
          <w:color w:val="000000"/>
          <w:sz w:val="22"/>
          <w:szCs w:val="22"/>
          <w:shd w:val="clear" w:color="auto" w:fill="FFFFFF"/>
        </w:rPr>
        <w:t xml:space="preserve"> addition, files that occur immediately before and after files of type Class 3 will probably be in this category and will not be listed on the anomalies page.)</w:t>
      </w:r>
      <w:r w:rsidR="00721D1B">
        <w:rPr>
          <w:rFonts w:asciiTheme="minorHAnsi" w:hAnsiTheme="minorHAnsi" w:cstheme="minorHAnsi"/>
          <w:b/>
          <w:bCs/>
          <w:i/>
          <w:iCs/>
          <w:color w:val="000000"/>
          <w:sz w:val="22"/>
          <w:szCs w:val="22"/>
          <w:shd w:val="clear" w:color="auto" w:fill="FFFFFF"/>
        </w:rPr>
        <w:t xml:space="preserve"> </w:t>
      </w:r>
    </w:p>
    <w:p w14:paraId="4F017391" w14:textId="77777777" w:rsidR="00966063" w:rsidRPr="00F962C4" w:rsidRDefault="00966063" w:rsidP="00B663B6">
      <w:pPr>
        <w:pStyle w:val="NormalWeb"/>
        <w:ind w:left="720"/>
        <w:rPr>
          <w:rFonts w:asciiTheme="minorHAnsi" w:hAnsiTheme="minorHAnsi" w:cstheme="minorHAnsi"/>
          <w:b/>
          <w:bCs/>
          <w:i/>
          <w:iCs/>
          <w:color w:val="000000"/>
          <w:sz w:val="22"/>
          <w:szCs w:val="22"/>
          <w:shd w:val="clear" w:color="auto" w:fill="FFFFFF"/>
        </w:rPr>
      </w:pPr>
      <w:r w:rsidRPr="00F962C4">
        <w:rPr>
          <w:rStyle w:val="normal10"/>
          <w:rFonts w:asciiTheme="minorHAnsi" w:hAnsiTheme="minorHAnsi" w:cstheme="minorHAnsi"/>
          <w:color w:val="000000"/>
          <w:sz w:val="22"/>
          <w:szCs w:val="22"/>
          <w:shd w:val="clear" w:color="auto" w:fill="FFFFFF"/>
        </w:rPr>
        <w:t>Class 5- Missing files</w:t>
      </w:r>
    </w:p>
    <w:p w14:paraId="05BB53CD" w14:textId="77777777" w:rsidR="00966063" w:rsidRPr="00F11532" w:rsidRDefault="00966063" w:rsidP="00B663B6">
      <w:pPr>
        <w:pStyle w:val="Normal1"/>
        <w:ind w:left="720"/>
        <w:rPr>
          <w:rFonts w:asciiTheme="minorHAnsi" w:hAnsiTheme="minorHAnsi" w:cstheme="minorHAnsi"/>
          <w:i/>
          <w:iCs/>
          <w:color w:val="000000"/>
          <w:sz w:val="22"/>
          <w:szCs w:val="22"/>
          <w:shd w:val="clear" w:color="auto" w:fill="FFFFFF"/>
        </w:rPr>
      </w:pPr>
      <w:r w:rsidRPr="00F11532">
        <w:rPr>
          <w:rFonts w:asciiTheme="minorHAnsi" w:hAnsiTheme="minorHAnsi" w:cstheme="minorHAnsi"/>
          <w:i/>
          <w:iCs/>
          <w:color w:val="000000"/>
          <w:sz w:val="22"/>
          <w:szCs w:val="22"/>
          <w:shd w:val="clear" w:color="auto" w:fill="FFFFFF"/>
        </w:rPr>
        <w:t>NOTE: Because they contain no useful science data, files of type Class 3 and Class 5 will not be distributed.</w:t>
      </w:r>
    </w:p>
    <w:p w14:paraId="7E8A95F1" w14:textId="77777777" w:rsidR="00966063" w:rsidRPr="00F962C4" w:rsidRDefault="00966063" w:rsidP="00966063">
      <w:pPr>
        <w:autoSpaceDE w:val="0"/>
        <w:autoSpaceDN w:val="0"/>
        <w:adjustRightInd w:val="0"/>
        <w:spacing w:after="0" w:line="240" w:lineRule="auto"/>
        <w:rPr>
          <w:rFonts w:cstheme="minorHAnsi"/>
          <w:b/>
          <w:bCs/>
          <w:i/>
          <w:iCs/>
        </w:rPr>
      </w:pPr>
    </w:p>
    <w:p w14:paraId="25A740C7" w14:textId="343894B7" w:rsidR="00966063" w:rsidRPr="00B14210" w:rsidRDefault="00966063" w:rsidP="00966063">
      <w:pPr>
        <w:pStyle w:val="ListParagraph"/>
        <w:numPr>
          <w:ilvl w:val="0"/>
          <w:numId w:val="1"/>
        </w:numPr>
        <w:autoSpaceDE w:val="0"/>
        <w:autoSpaceDN w:val="0"/>
        <w:adjustRightInd w:val="0"/>
        <w:spacing w:after="0" w:line="240" w:lineRule="auto"/>
        <w:rPr>
          <w:rFonts w:cstheme="minorHAnsi"/>
        </w:rPr>
      </w:pPr>
      <w:r w:rsidRPr="00B14210">
        <w:rPr>
          <w:rFonts w:cstheme="minorHAnsi"/>
        </w:rPr>
        <w:t xml:space="preserve">The </w:t>
      </w:r>
      <w:r w:rsidRPr="00B14210">
        <w:rPr>
          <w:rFonts w:cstheme="minorHAnsi"/>
          <w:b/>
          <w:bCs/>
        </w:rPr>
        <w:t>pre-launch calibration</w:t>
      </w:r>
      <w:r w:rsidRPr="00B14210">
        <w:rPr>
          <w:rFonts w:cstheme="minorHAnsi"/>
        </w:rPr>
        <w:t xml:space="preserve"> primarily addresses LIS radiometric calibration, and the </w:t>
      </w:r>
      <w:r w:rsidRPr="00B14210">
        <w:rPr>
          <w:rFonts w:cstheme="minorHAnsi"/>
          <w:b/>
          <w:bCs/>
        </w:rPr>
        <w:t>post-launch calibration</w:t>
      </w:r>
      <w:r w:rsidRPr="00B14210">
        <w:rPr>
          <w:rFonts w:cstheme="minorHAnsi"/>
        </w:rPr>
        <w:t xml:space="preserve"> is carried out once the LIS is launched and becomes operational the performance of the LIS will be characterized and key performance parameters are calibrated. The coincident databases that are assembled from regional ground-based lightning networks, long range </w:t>
      </w:r>
      <w:proofErr w:type="spellStart"/>
      <w:r w:rsidRPr="00B14210">
        <w:rPr>
          <w:rFonts w:cstheme="minorHAnsi"/>
        </w:rPr>
        <w:t>sferics</w:t>
      </w:r>
      <w:proofErr w:type="spellEnd"/>
      <w:r w:rsidRPr="00B14210">
        <w:rPr>
          <w:rFonts w:cstheme="minorHAnsi"/>
        </w:rPr>
        <w:t xml:space="preserve"> networks, interferometry, VHF time-of-arrival, optical and electric field sensors and LIS prototype Optical Transient Detector (OTD), the </w:t>
      </w:r>
      <w:proofErr w:type="gramStart"/>
      <w:r w:rsidRPr="00B14210">
        <w:rPr>
          <w:rFonts w:cstheme="minorHAnsi"/>
        </w:rPr>
        <w:t>high altitude</w:t>
      </w:r>
      <w:proofErr w:type="gramEnd"/>
      <w:r w:rsidRPr="00B14210">
        <w:rPr>
          <w:rFonts w:cstheme="minorHAnsi"/>
        </w:rPr>
        <w:t xml:space="preserve"> ER-2 aircraft for the calibration/validation efforts.</w:t>
      </w:r>
      <w:sdt>
        <w:sdtPr>
          <w:rPr>
            <w:rFonts w:cstheme="minorHAnsi"/>
          </w:rPr>
          <w:id w:val="-284117950"/>
          <w:citation/>
        </w:sdtPr>
        <w:sdtContent>
          <w:r w:rsidR="00721D1B">
            <w:rPr>
              <w:rFonts w:cstheme="minorHAnsi"/>
            </w:rPr>
            <w:fldChar w:fldCharType="begin"/>
          </w:r>
          <w:r w:rsidR="00721D1B">
            <w:rPr>
              <w:rFonts w:cstheme="minorHAnsi"/>
            </w:rPr>
            <w:instrText xml:space="preserve"> CITATION HCh00 \l 4105 </w:instrText>
          </w:r>
          <w:r w:rsidR="00721D1B">
            <w:rPr>
              <w:rFonts w:cstheme="minorHAnsi"/>
            </w:rPr>
            <w:fldChar w:fldCharType="separate"/>
          </w:r>
          <w:r w:rsidR="00721D1B">
            <w:rPr>
              <w:rFonts w:cstheme="minorHAnsi"/>
              <w:noProof/>
            </w:rPr>
            <w:t xml:space="preserve"> </w:t>
          </w:r>
          <w:r w:rsidR="00721D1B" w:rsidRPr="00721D1B">
            <w:rPr>
              <w:rFonts w:cstheme="minorHAnsi"/>
              <w:noProof/>
            </w:rPr>
            <w:t>(H. Christian, 2000)</w:t>
          </w:r>
          <w:r w:rsidR="00721D1B">
            <w:rPr>
              <w:rFonts w:cstheme="minorHAnsi"/>
            </w:rPr>
            <w:fldChar w:fldCharType="end"/>
          </w:r>
        </w:sdtContent>
      </w:sdt>
    </w:p>
    <w:p w14:paraId="1C6CE072" w14:textId="77777777" w:rsidR="00966063" w:rsidRPr="00F962C4" w:rsidRDefault="00966063" w:rsidP="00966063">
      <w:pPr>
        <w:autoSpaceDE w:val="0"/>
        <w:autoSpaceDN w:val="0"/>
        <w:adjustRightInd w:val="0"/>
        <w:spacing w:after="0" w:line="240" w:lineRule="auto"/>
        <w:rPr>
          <w:rFonts w:cstheme="minorHAnsi"/>
        </w:rPr>
      </w:pPr>
    </w:p>
    <w:p w14:paraId="17EB3A33" w14:textId="77777777" w:rsidR="00966063" w:rsidRPr="00B14210" w:rsidRDefault="00966063" w:rsidP="00966063">
      <w:pPr>
        <w:pStyle w:val="ListParagraph"/>
        <w:numPr>
          <w:ilvl w:val="0"/>
          <w:numId w:val="1"/>
        </w:numPr>
        <w:autoSpaceDE w:val="0"/>
        <w:autoSpaceDN w:val="0"/>
        <w:adjustRightInd w:val="0"/>
        <w:spacing w:after="0" w:line="240" w:lineRule="auto"/>
        <w:rPr>
          <w:rFonts w:cstheme="minorHAnsi"/>
        </w:rPr>
      </w:pPr>
      <w:r w:rsidRPr="00B14210">
        <w:rPr>
          <w:rFonts w:cstheme="minorHAnsi"/>
          <w:b/>
          <w:bCs/>
        </w:rPr>
        <w:t>Validation</w:t>
      </w:r>
      <w:r w:rsidRPr="00B14210">
        <w:rPr>
          <w:rFonts w:cstheme="minorHAnsi"/>
        </w:rPr>
        <w:t xml:space="preserve"> is the process of verifying and tuning the performance of both the data processing</w:t>
      </w:r>
    </w:p>
    <w:p w14:paraId="362486A0" w14:textId="77777777" w:rsidR="00966063" w:rsidRPr="00F962C4" w:rsidRDefault="00966063" w:rsidP="00721D1B">
      <w:pPr>
        <w:autoSpaceDE w:val="0"/>
        <w:autoSpaceDN w:val="0"/>
        <w:adjustRightInd w:val="0"/>
        <w:spacing w:after="0" w:line="240" w:lineRule="auto"/>
        <w:ind w:left="720"/>
        <w:rPr>
          <w:rFonts w:cstheme="minorHAnsi"/>
        </w:rPr>
      </w:pPr>
      <w:r w:rsidRPr="00F962C4">
        <w:rPr>
          <w:rFonts w:cstheme="minorHAnsi"/>
        </w:rPr>
        <w:t>algorithms described in this document and the LIS hardware. This process will include- remotely adjusting threshold settings to maximize detection and minimize false alarm rate,</w:t>
      </w:r>
    </w:p>
    <w:p w14:paraId="324D88A2" w14:textId="77777777" w:rsidR="00966063" w:rsidRPr="00F962C4" w:rsidRDefault="00966063" w:rsidP="00721D1B">
      <w:pPr>
        <w:autoSpaceDE w:val="0"/>
        <w:autoSpaceDN w:val="0"/>
        <w:adjustRightInd w:val="0"/>
        <w:spacing w:after="0" w:line="240" w:lineRule="auto"/>
        <w:ind w:left="720"/>
        <w:rPr>
          <w:rFonts w:cstheme="minorHAnsi"/>
        </w:rPr>
      </w:pPr>
      <w:r w:rsidRPr="00F962C4">
        <w:rPr>
          <w:rFonts w:cstheme="minorHAnsi"/>
        </w:rPr>
        <w:t xml:space="preserve">verifying the true amplitude, time of occurrence, and location of lightning events detected, and verifying background image brightness and </w:t>
      </w:r>
      <w:proofErr w:type="spellStart"/>
      <w:proofErr w:type="gramStart"/>
      <w:r w:rsidRPr="00F962C4">
        <w:rPr>
          <w:rFonts w:cstheme="minorHAnsi"/>
        </w:rPr>
        <w:t>alignment.</w:t>
      </w:r>
      <w:r w:rsidRPr="00F962C4">
        <w:rPr>
          <w:rFonts w:cstheme="minorHAnsi"/>
          <w:b/>
          <w:bCs/>
        </w:rPr>
        <w:t>Pre</w:t>
      </w:r>
      <w:proofErr w:type="spellEnd"/>
      <w:proofErr w:type="gramEnd"/>
      <w:r w:rsidRPr="00F962C4">
        <w:rPr>
          <w:rFonts w:cstheme="minorHAnsi"/>
          <w:b/>
          <w:bCs/>
        </w:rPr>
        <w:t>-launch validation:</w:t>
      </w:r>
      <w:r w:rsidRPr="00F962C4">
        <w:rPr>
          <w:rFonts w:cstheme="minorHAnsi"/>
        </w:rPr>
        <w:t xml:space="preserve"> Use data from OTD and process using LIS algorithm, check with other ground truth observations.</w:t>
      </w:r>
    </w:p>
    <w:p w14:paraId="637F86E4" w14:textId="7D121310" w:rsidR="00966063" w:rsidRPr="00F962C4" w:rsidRDefault="00966063" w:rsidP="00721D1B">
      <w:pPr>
        <w:autoSpaceDE w:val="0"/>
        <w:autoSpaceDN w:val="0"/>
        <w:adjustRightInd w:val="0"/>
        <w:spacing w:after="0" w:line="240" w:lineRule="auto"/>
        <w:ind w:left="720"/>
        <w:rPr>
          <w:rFonts w:cstheme="minorHAnsi"/>
        </w:rPr>
      </w:pPr>
      <w:r w:rsidRPr="00F962C4">
        <w:rPr>
          <w:rFonts w:cstheme="minorHAnsi"/>
          <w:b/>
          <w:bCs/>
        </w:rPr>
        <w:t>Post-launch validation:</w:t>
      </w:r>
      <w:r w:rsidRPr="00F962C4">
        <w:rPr>
          <w:rFonts w:cstheme="minorHAnsi"/>
        </w:rPr>
        <w:t xml:space="preserve"> Use data from OTD as well as LIS sensor and process both using LIS algorithm check with other ground truth observations.</w:t>
      </w:r>
      <w:sdt>
        <w:sdtPr>
          <w:rPr>
            <w:rFonts w:cstheme="minorHAnsi"/>
          </w:rPr>
          <w:id w:val="772219730"/>
          <w:citation/>
        </w:sdtPr>
        <w:sdtContent>
          <w:r w:rsidR="00721D1B">
            <w:rPr>
              <w:rFonts w:cstheme="minorHAnsi"/>
            </w:rPr>
            <w:fldChar w:fldCharType="begin"/>
          </w:r>
          <w:r w:rsidR="00721D1B">
            <w:rPr>
              <w:rFonts w:cstheme="minorHAnsi"/>
            </w:rPr>
            <w:instrText xml:space="preserve"> CITATION HCh00 \l 4105 </w:instrText>
          </w:r>
          <w:r w:rsidR="00721D1B">
            <w:rPr>
              <w:rFonts w:cstheme="minorHAnsi"/>
            </w:rPr>
            <w:fldChar w:fldCharType="separate"/>
          </w:r>
          <w:r w:rsidR="00721D1B">
            <w:rPr>
              <w:rFonts w:cstheme="minorHAnsi"/>
              <w:noProof/>
            </w:rPr>
            <w:t xml:space="preserve"> </w:t>
          </w:r>
          <w:r w:rsidR="00721D1B" w:rsidRPr="00721D1B">
            <w:rPr>
              <w:rFonts w:cstheme="minorHAnsi"/>
              <w:noProof/>
            </w:rPr>
            <w:t>(H. Christian, 2000)</w:t>
          </w:r>
          <w:r w:rsidR="00721D1B">
            <w:rPr>
              <w:rFonts w:cstheme="minorHAnsi"/>
            </w:rPr>
            <w:fldChar w:fldCharType="end"/>
          </w:r>
        </w:sdtContent>
      </w:sdt>
    </w:p>
    <w:p w14:paraId="2E66C314" w14:textId="77777777" w:rsidR="00966063" w:rsidRPr="00871305" w:rsidRDefault="00966063" w:rsidP="00966063">
      <w:pPr>
        <w:shd w:val="clear" w:color="auto" w:fill="FFFFFF"/>
        <w:spacing w:after="0" w:line="240" w:lineRule="auto"/>
        <w:rPr>
          <w:rFonts w:eastAsia="Times New Roman" w:cstheme="minorHAnsi"/>
          <w:b/>
          <w:bCs/>
          <w:color w:val="333333"/>
          <w:lang w:eastAsia="en-CA"/>
        </w:rPr>
      </w:pPr>
    </w:p>
    <w:p w14:paraId="37569F79" w14:textId="77777777" w:rsidR="00966063" w:rsidRPr="00B663B6" w:rsidRDefault="00966063" w:rsidP="00B663B6">
      <w:pPr>
        <w:pStyle w:val="ListParagraph"/>
        <w:numPr>
          <w:ilvl w:val="0"/>
          <w:numId w:val="1"/>
        </w:numPr>
        <w:autoSpaceDE w:val="0"/>
        <w:autoSpaceDN w:val="0"/>
        <w:adjustRightInd w:val="0"/>
        <w:spacing w:after="0" w:line="240" w:lineRule="auto"/>
        <w:rPr>
          <w:rFonts w:cstheme="minorHAnsi"/>
          <w:b/>
          <w:bCs/>
        </w:rPr>
      </w:pPr>
      <w:r w:rsidRPr="00B663B6">
        <w:rPr>
          <w:rFonts w:cstheme="minorHAnsi"/>
          <w:b/>
          <w:bCs/>
        </w:rPr>
        <w:t>The LIS data for a single orbit is stored in two HDF files: one containing the major science</w:t>
      </w:r>
    </w:p>
    <w:p w14:paraId="1130AA32" w14:textId="6ADEB330" w:rsidR="00966063" w:rsidRPr="00B663B6" w:rsidRDefault="00966063" w:rsidP="00B663B6">
      <w:pPr>
        <w:pStyle w:val="ListParagraph"/>
        <w:autoSpaceDE w:val="0"/>
        <w:autoSpaceDN w:val="0"/>
        <w:adjustRightInd w:val="0"/>
        <w:spacing w:after="0" w:line="240" w:lineRule="auto"/>
        <w:rPr>
          <w:rFonts w:cstheme="minorHAnsi"/>
          <w:i/>
          <w:iCs/>
        </w:rPr>
      </w:pPr>
      <w:r w:rsidRPr="00B663B6">
        <w:rPr>
          <w:rFonts w:cstheme="minorHAnsi"/>
          <w:b/>
          <w:bCs/>
        </w:rPr>
        <w:t>data and the other the background images.</w:t>
      </w:r>
      <w:r w:rsidRPr="00B663B6">
        <w:rPr>
          <w:rFonts w:cstheme="minorHAnsi"/>
        </w:rPr>
        <w:t xml:space="preserve"> </w:t>
      </w:r>
      <w:r w:rsidRPr="00B663B6">
        <w:rPr>
          <w:rFonts w:cstheme="minorHAnsi"/>
          <w:i/>
          <w:iCs/>
        </w:rPr>
        <w:t>(This is done so users who are not interested in the background images do not have to download the large background files to get to the lightning data.)</w:t>
      </w:r>
      <w:sdt>
        <w:sdtPr>
          <w:id w:val="1346598102"/>
          <w:citation/>
        </w:sdtPr>
        <w:sdtContent>
          <w:r w:rsidR="00721D1B" w:rsidRPr="00B663B6">
            <w:rPr>
              <w:rFonts w:cstheme="minorHAnsi"/>
              <w:i/>
              <w:iCs/>
            </w:rPr>
            <w:fldChar w:fldCharType="begin"/>
          </w:r>
          <w:r w:rsidR="00721D1B" w:rsidRPr="00B663B6">
            <w:rPr>
              <w:rFonts w:cstheme="minorHAnsi"/>
              <w:i/>
              <w:iCs/>
            </w:rPr>
            <w:instrText xml:space="preserve"> CITATION HCh00 \l 4105 </w:instrText>
          </w:r>
          <w:r w:rsidR="00721D1B" w:rsidRPr="00B663B6">
            <w:rPr>
              <w:rFonts w:cstheme="minorHAnsi"/>
              <w:i/>
              <w:iCs/>
            </w:rPr>
            <w:fldChar w:fldCharType="separate"/>
          </w:r>
          <w:r w:rsidR="00721D1B" w:rsidRPr="00B663B6">
            <w:rPr>
              <w:rFonts w:cstheme="minorHAnsi"/>
              <w:i/>
              <w:iCs/>
              <w:noProof/>
            </w:rPr>
            <w:t xml:space="preserve"> </w:t>
          </w:r>
          <w:r w:rsidR="00721D1B" w:rsidRPr="00B663B6">
            <w:rPr>
              <w:rFonts w:cstheme="minorHAnsi"/>
              <w:noProof/>
            </w:rPr>
            <w:t>(H. Christian, 2000)</w:t>
          </w:r>
          <w:r w:rsidR="00721D1B" w:rsidRPr="00B663B6">
            <w:rPr>
              <w:rFonts w:cstheme="minorHAnsi"/>
              <w:i/>
              <w:iCs/>
            </w:rPr>
            <w:fldChar w:fldCharType="end"/>
          </w:r>
        </w:sdtContent>
      </w:sdt>
    </w:p>
    <w:p w14:paraId="12FDED59" w14:textId="77777777" w:rsidR="00966063" w:rsidRPr="00F75CE2" w:rsidRDefault="00966063" w:rsidP="00966063">
      <w:pPr>
        <w:rPr>
          <w:rFonts w:cstheme="minorHAnsi"/>
          <w:color w:val="2C2D2E"/>
          <w:shd w:val="clear" w:color="auto" w:fill="FFFFFF"/>
        </w:rPr>
      </w:pPr>
    </w:p>
    <w:p w14:paraId="3287371D" w14:textId="77777777" w:rsidR="00966063" w:rsidRDefault="00966063" w:rsidP="00966063">
      <w:pPr>
        <w:rPr>
          <w:rFonts w:cstheme="minorHAnsi"/>
          <w:lang w:val="en-US"/>
        </w:rPr>
      </w:pPr>
    </w:p>
    <w:p w14:paraId="02D56113" w14:textId="77777777" w:rsidR="000E2D0D" w:rsidRDefault="000E2D0D" w:rsidP="00966063">
      <w:pPr>
        <w:shd w:val="clear" w:color="auto" w:fill="FFFFFF"/>
        <w:spacing w:after="0" w:line="240" w:lineRule="auto"/>
        <w:rPr>
          <w:i/>
          <w:iCs/>
          <w:sz w:val="24"/>
          <w:szCs w:val="24"/>
          <w:u w:val="single"/>
        </w:rPr>
      </w:pPr>
    </w:p>
    <w:p w14:paraId="5D08FE6F" w14:textId="77777777" w:rsidR="000E2D0D" w:rsidRDefault="000E2D0D" w:rsidP="00966063">
      <w:pPr>
        <w:shd w:val="clear" w:color="auto" w:fill="FFFFFF"/>
        <w:spacing w:after="0" w:line="240" w:lineRule="auto"/>
        <w:rPr>
          <w:i/>
          <w:iCs/>
          <w:sz w:val="24"/>
          <w:szCs w:val="24"/>
          <w:u w:val="single"/>
        </w:rPr>
      </w:pPr>
    </w:p>
    <w:p w14:paraId="066D7AF1" w14:textId="77777777" w:rsidR="000E2D0D" w:rsidRDefault="000E2D0D" w:rsidP="00966063">
      <w:pPr>
        <w:shd w:val="clear" w:color="auto" w:fill="FFFFFF"/>
        <w:spacing w:after="0" w:line="240" w:lineRule="auto"/>
        <w:rPr>
          <w:i/>
          <w:iCs/>
          <w:sz w:val="24"/>
          <w:szCs w:val="24"/>
          <w:u w:val="single"/>
        </w:rPr>
      </w:pPr>
    </w:p>
    <w:p w14:paraId="21AB2023" w14:textId="77777777" w:rsidR="000E2D0D" w:rsidRDefault="000E2D0D" w:rsidP="00966063">
      <w:pPr>
        <w:shd w:val="clear" w:color="auto" w:fill="FFFFFF"/>
        <w:spacing w:after="0" w:line="240" w:lineRule="auto"/>
        <w:rPr>
          <w:i/>
          <w:iCs/>
          <w:sz w:val="24"/>
          <w:szCs w:val="24"/>
          <w:u w:val="single"/>
        </w:rPr>
      </w:pPr>
    </w:p>
    <w:p w14:paraId="085A2DD4" w14:textId="0E7011B9" w:rsidR="00966063" w:rsidRDefault="00966063" w:rsidP="00966063">
      <w:pPr>
        <w:shd w:val="clear" w:color="auto" w:fill="FFFFFF"/>
        <w:spacing w:after="0" w:line="240" w:lineRule="auto"/>
      </w:pPr>
      <w:r w:rsidRPr="00B14210">
        <w:rPr>
          <w:i/>
          <w:iCs/>
          <w:sz w:val="24"/>
          <w:szCs w:val="24"/>
          <w:u w:val="single"/>
        </w:rPr>
        <w:t>For more information:</w:t>
      </w:r>
    </w:p>
    <w:p w14:paraId="069CCCC6" w14:textId="77777777" w:rsidR="00966063" w:rsidRPr="00F962C4" w:rsidRDefault="00966063" w:rsidP="00966063">
      <w:pPr>
        <w:autoSpaceDE w:val="0"/>
        <w:autoSpaceDN w:val="0"/>
        <w:adjustRightInd w:val="0"/>
        <w:spacing w:after="0" w:line="240" w:lineRule="auto"/>
        <w:rPr>
          <w:rFonts w:cstheme="minorHAnsi"/>
        </w:rPr>
      </w:pPr>
    </w:p>
    <w:p w14:paraId="48688898" w14:textId="77777777" w:rsidR="00966063" w:rsidRDefault="00966063" w:rsidP="00966063">
      <w:pPr>
        <w:pStyle w:val="ListParagraph"/>
        <w:numPr>
          <w:ilvl w:val="0"/>
          <w:numId w:val="3"/>
        </w:numPr>
        <w:autoSpaceDE w:val="0"/>
        <w:autoSpaceDN w:val="0"/>
        <w:adjustRightInd w:val="0"/>
        <w:spacing w:after="0" w:line="240" w:lineRule="auto"/>
        <w:rPr>
          <w:rFonts w:cstheme="minorHAnsi"/>
        </w:rPr>
      </w:pPr>
      <w:r>
        <w:rPr>
          <w:rFonts w:cstheme="minorHAnsi"/>
        </w:rPr>
        <w:t xml:space="preserve">Lightening research by GHRC: </w:t>
      </w:r>
      <w:hyperlink r:id="rId10" w:history="1">
        <w:r>
          <w:rPr>
            <w:rStyle w:val="Hyperlink"/>
          </w:rPr>
          <w:t>Lightning Research - Micro Articles - Data Recipes | GHRC Lightning (nasa.gov)</w:t>
        </w:r>
      </w:hyperlink>
    </w:p>
    <w:p w14:paraId="6D4CFFB0" w14:textId="77777777" w:rsidR="00966063" w:rsidRPr="00595D17" w:rsidRDefault="00966063" w:rsidP="00966063">
      <w:pPr>
        <w:pStyle w:val="ListParagraph"/>
        <w:numPr>
          <w:ilvl w:val="0"/>
          <w:numId w:val="3"/>
        </w:numPr>
        <w:autoSpaceDE w:val="0"/>
        <w:autoSpaceDN w:val="0"/>
        <w:adjustRightInd w:val="0"/>
        <w:spacing w:after="0" w:line="240" w:lineRule="auto"/>
        <w:rPr>
          <w:rFonts w:cstheme="minorHAnsi"/>
        </w:rPr>
      </w:pPr>
      <w:r w:rsidRPr="00595D17">
        <w:rPr>
          <w:rFonts w:cstheme="minorHAnsi"/>
        </w:rPr>
        <w:t>Lightning measurement science using LIS instrument? Refer following paper:</w:t>
      </w:r>
    </w:p>
    <w:p w14:paraId="3DFA064A" w14:textId="77777777" w:rsidR="00966063" w:rsidRPr="00F962C4" w:rsidRDefault="00966063" w:rsidP="00966063">
      <w:pPr>
        <w:autoSpaceDE w:val="0"/>
        <w:autoSpaceDN w:val="0"/>
        <w:adjustRightInd w:val="0"/>
        <w:spacing w:after="0" w:line="240" w:lineRule="auto"/>
        <w:ind w:left="720"/>
        <w:rPr>
          <w:rFonts w:cstheme="minorHAnsi"/>
        </w:rPr>
      </w:pPr>
      <w:r w:rsidRPr="00F962C4">
        <w:rPr>
          <w:rFonts w:cstheme="minorHAnsi"/>
        </w:rPr>
        <w:t>Christian and S. J. Goodman, 1987. Optical observations of lightning from a high-altitude airplane</w:t>
      </w:r>
    </w:p>
    <w:p w14:paraId="3BD00865" w14:textId="77777777" w:rsidR="00966063" w:rsidRPr="00F962C4" w:rsidRDefault="00966063" w:rsidP="00966063">
      <w:pPr>
        <w:autoSpaceDE w:val="0"/>
        <w:autoSpaceDN w:val="0"/>
        <w:adjustRightInd w:val="0"/>
        <w:spacing w:after="0" w:line="240" w:lineRule="auto"/>
        <w:ind w:left="720"/>
        <w:rPr>
          <w:rFonts w:cstheme="minorHAnsi"/>
        </w:rPr>
      </w:pPr>
      <w:r w:rsidRPr="00F962C4">
        <w:rPr>
          <w:rFonts w:cstheme="minorHAnsi"/>
        </w:rPr>
        <w:t>Goodman, H. J. Christian, and W. D. Rust, 1988a. Optical pulse characteristics of intracloud and</w:t>
      </w:r>
    </w:p>
    <w:p w14:paraId="36DED76B" w14:textId="77777777" w:rsidR="00966063" w:rsidRPr="00F962C4" w:rsidRDefault="00966063" w:rsidP="00966063">
      <w:pPr>
        <w:autoSpaceDE w:val="0"/>
        <w:autoSpaceDN w:val="0"/>
        <w:adjustRightInd w:val="0"/>
        <w:spacing w:after="0" w:line="240" w:lineRule="auto"/>
        <w:ind w:left="720"/>
        <w:rPr>
          <w:rFonts w:cstheme="minorHAnsi"/>
        </w:rPr>
      </w:pPr>
      <w:r w:rsidRPr="00F962C4">
        <w:rPr>
          <w:rFonts w:cstheme="minorHAnsi"/>
        </w:rPr>
        <w:t>cloud-to-ground lightning observed from above clouds.</w:t>
      </w:r>
    </w:p>
    <w:p w14:paraId="1DFAFDB6" w14:textId="77777777" w:rsidR="00966063" w:rsidRPr="00F962C4" w:rsidRDefault="00966063" w:rsidP="00966063">
      <w:pPr>
        <w:autoSpaceDE w:val="0"/>
        <w:autoSpaceDN w:val="0"/>
        <w:adjustRightInd w:val="0"/>
        <w:spacing w:after="0" w:line="240" w:lineRule="auto"/>
        <w:ind w:left="720"/>
        <w:rPr>
          <w:rFonts w:cstheme="minorHAnsi"/>
        </w:rPr>
      </w:pPr>
      <w:r w:rsidRPr="00F962C4">
        <w:rPr>
          <w:rFonts w:cstheme="minorHAnsi"/>
        </w:rPr>
        <w:t>Goodman, D. E. Buechler, P. D. Wright, and W. D. Rust, 1988b. Lightning and precipitation history of a microburst producing storm</w:t>
      </w:r>
    </w:p>
    <w:p w14:paraId="40E400CA" w14:textId="77777777" w:rsidR="00966063" w:rsidRPr="00F962C4" w:rsidRDefault="00966063" w:rsidP="00966063">
      <w:pPr>
        <w:autoSpaceDE w:val="0"/>
        <w:autoSpaceDN w:val="0"/>
        <w:adjustRightInd w:val="0"/>
        <w:spacing w:after="0" w:line="240" w:lineRule="auto"/>
        <w:ind w:left="720"/>
        <w:rPr>
          <w:rFonts w:cstheme="minorHAnsi"/>
        </w:rPr>
      </w:pPr>
      <w:r w:rsidRPr="00F962C4">
        <w:rPr>
          <w:rFonts w:cstheme="minorHAnsi"/>
        </w:rPr>
        <w:t>Goodman, and P. J. Meyer, 1988c. Convective tendency images derived from a combination</w:t>
      </w:r>
    </w:p>
    <w:p w14:paraId="05FF1EC7" w14:textId="77777777" w:rsidR="00966063" w:rsidRDefault="00966063" w:rsidP="00966063">
      <w:pPr>
        <w:ind w:left="720"/>
        <w:rPr>
          <w:rFonts w:cstheme="minorHAnsi"/>
          <w:b/>
          <w:bCs/>
          <w:lang w:val="en-US"/>
        </w:rPr>
      </w:pPr>
      <w:r w:rsidRPr="00F962C4">
        <w:rPr>
          <w:rFonts w:cstheme="minorHAnsi"/>
        </w:rPr>
        <w:t>of lightning and satellite data]</w:t>
      </w:r>
    </w:p>
    <w:p w14:paraId="274C6028" w14:textId="77777777" w:rsidR="00966063" w:rsidRPr="00EF4FE3" w:rsidRDefault="00000000" w:rsidP="00966063">
      <w:pPr>
        <w:pStyle w:val="ListParagraph"/>
        <w:numPr>
          <w:ilvl w:val="0"/>
          <w:numId w:val="3"/>
        </w:numPr>
        <w:rPr>
          <w:rFonts w:cstheme="minorHAnsi"/>
          <w:b/>
          <w:bCs/>
          <w:lang w:val="en-US"/>
        </w:rPr>
      </w:pPr>
      <w:hyperlink r:id="rId11" w:history="1">
        <w:r w:rsidR="00966063" w:rsidRPr="00862A72">
          <w:rPr>
            <w:rStyle w:val="Hyperlink"/>
            <w:rFonts w:ascii="Calibri" w:hAnsi="Calibri" w:cs="Calibri"/>
            <w:color w:val="000000" w:themeColor="text1"/>
            <w:shd w:val="clear" w:color="auto" w:fill="FFFFFF"/>
          </w:rPr>
          <w:t>LIS Algorithm Theoretical Basis Document </w:t>
        </w:r>
      </w:hyperlink>
    </w:p>
    <w:p w14:paraId="3811AA49" w14:textId="77777777" w:rsidR="00966063" w:rsidRPr="00595D17" w:rsidRDefault="00966063" w:rsidP="00966063">
      <w:pPr>
        <w:pStyle w:val="ListParagraph"/>
        <w:numPr>
          <w:ilvl w:val="0"/>
          <w:numId w:val="3"/>
        </w:numPr>
        <w:rPr>
          <w:rFonts w:cstheme="minorHAnsi"/>
          <w:b/>
          <w:bCs/>
          <w:lang w:val="en-US"/>
        </w:rPr>
      </w:pPr>
      <w:r>
        <w:rPr>
          <w:rFonts w:ascii="Calibri" w:hAnsi="Calibri" w:cs="Calibri"/>
          <w:color w:val="000000" w:themeColor="text1"/>
        </w:rPr>
        <w:t xml:space="preserve">Information related to TRMM satellite and mission: </w:t>
      </w:r>
    </w:p>
    <w:p w14:paraId="18BE7E80" w14:textId="77777777" w:rsidR="00966063" w:rsidRPr="00595D17" w:rsidRDefault="00000000" w:rsidP="00966063">
      <w:pPr>
        <w:pStyle w:val="ListParagraph"/>
        <w:rPr>
          <w:rFonts w:cstheme="minorHAnsi"/>
          <w:b/>
          <w:bCs/>
          <w:lang w:val="en-US"/>
        </w:rPr>
      </w:pPr>
      <w:hyperlink r:id="rId12" w:anchor="lis-lightning-imaging-sensor" w:history="1">
        <w:r w:rsidR="00966063" w:rsidRPr="004564B2">
          <w:rPr>
            <w:rStyle w:val="Hyperlink"/>
            <w:rFonts w:ascii="Calibri" w:hAnsi="Calibri" w:cs="Calibri"/>
          </w:rPr>
          <w:t>https://www.eoportal.org/satellite-missions/trmm#lis-lightning-imaging-sensor</w:t>
        </w:r>
      </w:hyperlink>
      <w:r w:rsidR="00966063">
        <w:rPr>
          <w:rFonts w:ascii="Calibri" w:hAnsi="Calibri" w:cs="Calibri"/>
          <w:color w:val="000000" w:themeColor="text1"/>
        </w:rPr>
        <w:t xml:space="preserve"> </w:t>
      </w:r>
    </w:p>
    <w:p w14:paraId="5F07AF04" w14:textId="27BA2D5B" w:rsidR="00966063" w:rsidRPr="00F465BC" w:rsidRDefault="00966063" w:rsidP="00966063">
      <w:pPr>
        <w:pStyle w:val="ListParagraph"/>
        <w:numPr>
          <w:ilvl w:val="0"/>
          <w:numId w:val="3"/>
        </w:numPr>
        <w:rPr>
          <w:rFonts w:cstheme="minorHAnsi"/>
          <w:b/>
          <w:bCs/>
          <w:lang w:val="en-US"/>
        </w:rPr>
      </w:pPr>
      <w:r>
        <w:rPr>
          <w:rFonts w:ascii="Calibri" w:hAnsi="Calibri" w:cs="Calibri"/>
          <w:color w:val="000000" w:themeColor="text1"/>
        </w:rPr>
        <w:t>Information related to ISS satellite and mission:</w:t>
      </w:r>
    </w:p>
    <w:p w14:paraId="2C6AD36D" w14:textId="7327A611" w:rsidR="00F465BC" w:rsidRPr="00F465BC" w:rsidRDefault="00F465BC" w:rsidP="00F465BC">
      <w:pPr>
        <w:pStyle w:val="ListParagraph"/>
        <w:rPr>
          <w:rStyle w:val="Hyperlink"/>
          <w:rFonts w:ascii="Calibri" w:hAnsi="Calibri" w:cs="Calibri"/>
        </w:rPr>
      </w:pPr>
      <w:r w:rsidRPr="00F465BC">
        <w:rPr>
          <w:rStyle w:val="Hyperlink"/>
          <w:rFonts w:ascii="Calibri" w:hAnsi="Calibri" w:cs="Calibri"/>
        </w:rPr>
        <w:t>https://www.eoportal.org/satellite-missions/iss-lis</w:t>
      </w:r>
    </w:p>
    <w:p w14:paraId="44D22756" w14:textId="77777777" w:rsidR="00966063" w:rsidRPr="00862A72" w:rsidRDefault="00000000" w:rsidP="00966063">
      <w:pPr>
        <w:pStyle w:val="ListParagraph"/>
        <w:rPr>
          <w:rFonts w:cstheme="minorHAnsi"/>
          <w:b/>
          <w:bCs/>
          <w:lang w:val="en-US"/>
        </w:rPr>
      </w:pPr>
      <w:hyperlink r:id="rId13" w:history="1">
        <w:r w:rsidR="00966063" w:rsidRPr="004564B2">
          <w:rPr>
            <w:rStyle w:val="Hyperlink"/>
            <w:rFonts w:ascii="Calibri" w:hAnsi="Calibri" w:cs="Calibri"/>
          </w:rPr>
          <w:t>https://www.nasa.gov/mission_pages/station/main/index.html</w:t>
        </w:r>
      </w:hyperlink>
      <w:r w:rsidR="00966063">
        <w:rPr>
          <w:rFonts w:ascii="Calibri" w:hAnsi="Calibri" w:cs="Calibri"/>
          <w:color w:val="000000" w:themeColor="text1"/>
        </w:rPr>
        <w:t xml:space="preserve"> </w:t>
      </w:r>
    </w:p>
    <w:p w14:paraId="4D3BE3E2" w14:textId="77777777" w:rsidR="00966063" w:rsidRPr="00595D17" w:rsidRDefault="00966063" w:rsidP="00966063">
      <w:pPr>
        <w:pStyle w:val="ListParagraph"/>
        <w:numPr>
          <w:ilvl w:val="0"/>
          <w:numId w:val="3"/>
        </w:numPr>
        <w:rPr>
          <w:rFonts w:cstheme="minorHAnsi"/>
          <w:b/>
          <w:bCs/>
          <w:lang w:val="en-US"/>
        </w:rPr>
      </w:pPr>
      <w:r>
        <w:t xml:space="preserve">Differences in LIS placed on TRMM and ISS: </w:t>
      </w:r>
    </w:p>
    <w:p w14:paraId="0DA2468C" w14:textId="77777777" w:rsidR="00966063" w:rsidRPr="00862A72" w:rsidRDefault="00000000" w:rsidP="00966063">
      <w:pPr>
        <w:pStyle w:val="ListParagraph"/>
        <w:rPr>
          <w:rFonts w:cstheme="minorHAnsi"/>
          <w:b/>
          <w:bCs/>
          <w:lang w:val="en-US"/>
        </w:rPr>
      </w:pPr>
      <w:hyperlink r:id="rId14" w:history="1">
        <w:r w:rsidR="00966063" w:rsidRPr="004564B2">
          <w:rPr>
            <w:rStyle w:val="Hyperlink"/>
          </w:rPr>
          <w:t>https://ghrc.nsstc.nasa.gov/home/micro-articles/earth-observations-lightning-imaging-sensor</w:t>
        </w:r>
      </w:hyperlink>
    </w:p>
    <w:p w14:paraId="25791C7D" w14:textId="77777777" w:rsidR="00966063" w:rsidRPr="00675FF0" w:rsidRDefault="00966063" w:rsidP="00966063">
      <w:pPr>
        <w:pStyle w:val="ListParagraph"/>
        <w:numPr>
          <w:ilvl w:val="0"/>
          <w:numId w:val="3"/>
        </w:numPr>
        <w:rPr>
          <w:rFonts w:cstheme="minorHAnsi"/>
          <w:b/>
          <w:bCs/>
          <w:lang w:val="en-US"/>
        </w:rPr>
      </w:pPr>
      <w:r>
        <w:t xml:space="preserve">LIS on TRMM information by GHRA: </w:t>
      </w:r>
      <w:hyperlink r:id="rId15" w:history="1">
        <w:r w:rsidRPr="004564B2">
          <w:rPr>
            <w:rStyle w:val="Hyperlink"/>
          </w:rPr>
          <w:t>https://ghrc.nsstc.nasa.gov/uso/ds_docs/lis/lis_dataset.html</w:t>
        </w:r>
      </w:hyperlink>
    </w:p>
    <w:p w14:paraId="3246A0A8" w14:textId="77777777" w:rsidR="00966063" w:rsidRPr="00862A72" w:rsidRDefault="00966063" w:rsidP="00966063">
      <w:pPr>
        <w:pStyle w:val="ListParagraph"/>
        <w:numPr>
          <w:ilvl w:val="0"/>
          <w:numId w:val="3"/>
        </w:numPr>
        <w:rPr>
          <w:rFonts w:cstheme="minorHAnsi"/>
          <w:b/>
          <w:bCs/>
          <w:lang w:val="en-US"/>
        </w:rPr>
      </w:pPr>
      <w:r>
        <w:t xml:space="preserve">Data user guide of LIS on TRMM: </w:t>
      </w:r>
      <w:hyperlink r:id="rId16" w:history="1">
        <w:r w:rsidRPr="004564B2">
          <w:rPr>
            <w:rStyle w:val="Hyperlink"/>
          </w:rPr>
          <w:t>https://ghrc.nsstc.nasa.gov/pub/lis/trmm/doc/lislip_dataset.pdf</w:t>
        </w:r>
      </w:hyperlink>
      <w:r>
        <w:t xml:space="preserve"> </w:t>
      </w:r>
    </w:p>
    <w:p w14:paraId="5A8E1E2D" w14:textId="77777777" w:rsidR="00966063" w:rsidRPr="00862A72" w:rsidRDefault="00966063" w:rsidP="00966063">
      <w:pPr>
        <w:pStyle w:val="ListParagraph"/>
        <w:numPr>
          <w:ilvl w:val="0"/>
          <w:numId w:val="3"/>
        </w:numPr>
        <w:rPr>
          <w:rFonts w:cstheme="minorHAnsi"/>
          <w:b/>
          <w:bCs/>
          <w:lang w:val="en-US"/>
        </w:rPr>
      </w:pPr>
      <w:r>
        <w:t>Data user guide of LIS on ISS, September 2021 Version 2 update</w:t>
      </w:r>
      <w:r w:rsidRPr="00D93C4C">
        <w:t>s</w:t>
      </w:r>
      <w:r>
        <w:t>:</w:t>
      </w:r>
      <w:r w:rsidRPr="00D93C4C">
        <w:t xml:space="preserve"> </w:t>
      </w:r>
      <w:hyperlink r:id="rId17" w:history="1">
        <w:r w:rsidRPr="00862A72">
          <w:rPr>
            <w:rStyle w:val="Hyperlink"/>
            <w:rFonts w:eastAsia="Times New Roman" w:cstheme="minorHAnsi"/>
            <w:lang w:eastAsia="en-CA"/>
          </w:rPr>
          <w:t>https://ghrc.nsstc.nasa.gov/pub/lis/iss/doc/isslis_dataset.pdf</w:t>
        </w:r>
      </w:hyperlink>
    </w:p>
    <w:p w14:paraId="192899B0" w14:textId="77777777" w:rsidR="00966063" w:rsidRPr="00862A72" w:rsidRDefault="00966063" w:rsidP="00966063">
      <w:pPr>
        <w:pStyle w:val="ListParagraph"/>
        <w:numPr>
          <w:ilvl w:val="0"/>
          <w:numId w:val="3"/>
        </w:numPr>
        <w:rPr>
          <w:rFonts w:cstheme="minorHAnsi"/>
          <w:b/>
          <w:bCs/>
          <w:lang w:val="en-US"/>
        </w:rPr>
      </w:pPr>
      <w:r w:rsidRPr="00862A72">
        <w:rPr>
          <w:rFonts w:eastAsia="Times New Roman" w:cstheme="minorHAnsi"/>
          <w:color w:val="333333"/>
          <w:lang w:eastAsia="en-CA"/>
        </w:rPr>
        <w:t>Orbit files with known anomalies (Class 4 error) for TRMM-LIS are listed in</w:t>
      </w:r>
      <w:r>
        <w:rPr>
          <w:rFonts w:eastAsia="Times New Roman" w:cstheme="minorHAnsi"/>
          <w:color w:val="333333"/>
          <w:lang w:eastAsia="en-CA"/>
        </w:rPr>
        <w:t>:</w:t>
      </w:r>
      <w:r w:rsidRPr="00862A72">
        <w:rPr>
          <w:rFonts w:eastAsia="Times New Roman" w:cstheme="minorHAnsi"/>
          <w:color w:val="333333"/>
          <w:lang w:eastAsia="en-CA"/>
        </w:rPr>
        <w:t xml:space="preserve"> </w:t>
      </w:r>
      <w:hyperlink r:id="rId18" w:history="1">
        <w:r w:rsidRPr="00862A72">
          <w:rPr>
            <w:rStyle w:val="Hyperlink"/>
            <w:rFonts w:eastAsia="Times New Roman" w:cstheme="minorHAnsi"/>
            <w:lang w:eastAsia="en-CA"/>
          </w:rPr>
          <w:t>https://ghrc.nsstc.nasa.gov/lightning/data/data_lis_trmm_anomalies.html</w:t>
        </w:r>
      </w:hyperlink>
      <w:r w:rsidRPr="00862A72">
        <w:rPr>
          <w:rFonts w:eastAsia="Times New Roman" w:cstheme="minorHAnsi"/>
          <w:color w:val="333333"/>
          <w:lang w:eastAsia="en-CA"/>
        </w:rPr>
        <w:t xml:space="preserve"> </w:t>
      </w:r>
    </w:p>
    <w:p w14:paraId="459CB9A6" w14:textId="77777777" w:rsidR="00966063" w:rsidRPr="00862A72" w:rsidRDefault="00966063" w:rsidP="00966063">
      <w:pPr>
        <w:pStyle w:val="ListParagraph"/>
        <w:numPr>
          <w:ilvl w:val="0"/>
          <w:numId w:val="3"/>
        </w:numPr>
        <w:rPr>
          <w:rFonts w:cstheme="minorHAnsi"/>
          <w:b/>
          <w:bCs/>
          <w:lang w:val="en-US"/>
        </w:rPr>
      </w:pPr>
      <w:r w:rsidRPr="00862A72">
        <w:rPr>
          <w:rFonts w:eastAsia="Times New Roman" w:cstheme="minorHAnsi"/>
          <w:color w:val="333333"/>
          <w:lang w:eastAsia="en-CA"/>
        </w:rPr>
        <w:t>Orbit files with known anomalies (Class 4 error) for ISS-LIS are listed in</w:t>
      </w:r>
      <w:r>
        <w:rPr>
          <w:rFonts w:eastAsia="Times New Roman" w:cstheme="minorHAnsi"/>
          <w:color w:val="333333"/>
          <w:lang w:eastAsia="en-CA"/>
        </w:rPr>
        <w:t xml:space="preserve">: </w:t>
      </w:r>
      <w:r w:rsidRPr="00871305">
        <w:rPr>
          <w:rStyle w:val="Hyperlink"/>
          <w:lang w:eastAsia="en-CA"/>
        </w:rPr>
        <w:t>https://ghrc.nsstc.nasa.gov/lightning/data/ISSLIS-Anomalies.pdf</w:t>
      </w:r>
      <w:r>
        <w:t>]</w:t>
      </w:r>
    </w:p>
    <w:p w14:paraId="288ADE70" w14:textId="77777777" w:rsidR="00966063" w:rsidRPr="00F75CE2" w:rsidRDefault="00966063" w:rsidP="00966063">
      <w:pPr>
        <w:rPr>
          <w:rFonts w:cstheme="minorHAnsi"/>
          <w:lang w:val="en-US"/>
        </w:rPr>
      </w:pPr>
    </w:p>
    <w:p w14:paraId="72842CF3" w14:textId="77777777" w:rsidR="00966063" w:rsidRPr="00F75CE2" w:rsidRDefault="00966063" w:rsidP="00966063">
      <w:pPr>
        <w:rPr>
          <w:rFonts w:cstheme="minorHAnsi"/>
          <w:lang w:val="en-US"/>
        </w:rPr>
      </w:pPr>
    </w:p>
    <w:p w14:paraId="53BD644E" w14:textId="77777777" w:rsidR="00966063" w:rsidRPr="00F75CE2" w:rsidRDefault="00966063" w:rsidP="00966063">
      <w:pPr>
        <w:rPr>
          <w:rFonts w:cstheme="minorHAnsi"/>
          <w:lang w:val="en-US"/>
        </w:rPr>
      </w:pPr>
    </w:p>
    <w:p w14:paraId="23BDF242" w14:textId="77777777" w:rsidR="00966063" w:rsidRDefault="00966063" w:rsidP="00966063">
      <w:pPr>
        <w:rPr>
          <w:rFonts w:cstheme="minorHAnsi"/>
          <w:lang w:val="en-US"/>
        </w:rPr>
      </w:pPr>
    </w:p>
    <w:p w14:paraId="4903935C" w14:textId="77777777" w:rsidR="00966063" w:rsidRDefault="00966063" w:rsidP="00966063">
      <w:pPr>
        <w:rPr>
          <w:rFonts w:cstheme="minorHAnsi"/>
          <w:lang w:val="en-US"/>
        </w:rPr>
      </w:pPr>
    </w:p>
    <w:p w14:paraId="293911E8" w14:textId="77777777" w:rsidR="00966063" w:rsidRDefault="00966063" w:rsidP="00966063">
      <w:pPr>
        <w:rPr>
          <w:rFonts w:cstheme="minorHAnsi"/>
          <w:lang w:val="en-US"/>
        </w:rPr>
      </w:pPr>
    </w:p>
    <w:p w14:paraId="0D70B0D3" w14:textId="77777777" w:rsidR="00966063" w:rsidRDefault="00966063" w:rsidP="00966063">
      <w:pPr>
        <w:rPr>
          <w:rFonts w:cstheme="minorHAnsi"/>
          <w:lang w:val="en-US"/>
        </w:rPr>
      </w:pPr>
    </w:p>
    <w:sectPr w:rsidR="009660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195E"/>
    <w:multiLevelType w:val="hybridMultilevel"/>
    <w:tmpl w:val="AB2087F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98582A"/>
    <w:multiLevelType w:val="hybridMultilevel"/>
    <w:tmpl w:val="325EBAA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151184"/>
    <w:multiLevelType w:val="hybridMultilevel"/>
    <w:tmpl w:val="200E05F0"/>
    <w:lvl w:ilvl="0" w:tplc="10090009">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1F00CD"/>
    <w:multiLevelType w:val="hybridMultilevel"/>
    <w:tmpl w:val="EBA0D6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5F3754"/>
    <w:multiLevelType w:val="hybridMultilevel"/>
    <w:tmpl w:val="C0B8CCC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1771472"/>
    <w:multiLevelType w:val="hybridMultilevel"/>
    <w:tmpl w:val="9250A9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AE42FBB"/>
    <w:multiLevelType w:val="hybridMultilevel"/>
    <w:tmpl w:val="A81837CE"/>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ED40443"/>
    <w:multiLevelType w:val="hybridMultilevel"/>
    <w:tmpl w:val="ED5A40A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A607A30"/>
    <w:multiLevelType w:val="hybridMultilevel"/>
    <w:tmpl w:val="4814A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4112565">
    <w:abstractNumId w:val="5"/>
  </w:num>
  <w:num w:numId="2" w16cid:durableId="82648769">
    <w:abstractNumId w:val="8"/>
  </w:num>
  <w:num w:numId="3" w16cid:durableId="232738989">
    <w:abstractNumId w:val="1"/>
  </w:num>
  <w:num w:numId="4" w16cid:durableId="1003699008">
    <w:abstractNumId w:val="2"/>
  </w:num>
  <w:num w:numId="5" w16cid:durableId="1475366643">
    <w:abstractNumId w:val="0"/>
  </w:num>
  <w:num w:numId="6" w16cid:durableId="11995911">
    <w:abstractNumId w:val="6"/>
  </w:num>
  <w:num w:numId="7" w16cid:durableId="1342049709">
    <w:abstractNumId w:val="7"/>
  </w:num>
  <w:num w:numId="8" w16cid:durableId="1284458232">
    <w:abstractNumId w:val="4"/>
  </w:num>
  <w:num w:numId="9" w16cid:durableId="2092850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6E"/>
    <w:rsid w:val="000E2D0D"/>
    <w:rsid w:val="000F0B6E"/>
    <w:rsid w:val="002977C4"/>
    <w:rsid w:val="0039184E"/>
    <w:rsid w:val="00452F86"/>
    <w:rsid w:val="005A6CEE"/>
    <w:rsid w:val="006C2013"/>
    <w:rsid w:val="00721D1B"/>
    <w:rsid w:val="007573C5"/>
    <w:rsid w:val="008440D2"/>
    <w:rsid w:val="00966063"/>
    <w:rsid w:val="00B663B6"/>
    <w:rsid w:val="00E03DC9"/>
    <w:rsid w:val="00F465BC"/>
    <w:rsid w:val="00F643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2C08"/>
  <w15:chartTrackingRefBased/>
  <w15:docId w15:val="{AB032FFB-82F5-48F2-BDC8-CC8DFDDC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0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063"/>
    <w:pPr>
      <w:ind w:left="720"/>
      <w:contextualSpacing/>
    </w:pPr>
  </w:style>
  <w:style w:type="character" w:styleId="Hyperlink">
    <w:name w:val="Hyperlink"/>
    <w:basedOn w:val="DefaultParagraphFont"/>
    <w:uiPriority w:val="99"/>
    <w:unhideWhenUsed/>
    <w:rsid w:val="00966063"/>
    <w:rPr>
      <w:color w:val="0563C1" w:themeColor="hyperlink"/>
      <w:u w:val="single"/>
    </w:rPr>
  </w:style>
  <w:style w:type="paragraph" w:customStyle="1" w:styleId="Normal1">
    <w:name w:val="Normal1"/>
    <w:basedOn w:val="Normal"/>
    <w:rsid w:val="0096606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unhideWhenUsed/>
    <w:rsid w:val="0096606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ubhead">
    <w:name w:val="subhead"/>
    <w:basedOn w:val="DefaultParagraphFont"/>
    <w:rsid w:val="00966063"/>
  </w:style>
  <w:style w:type="paragraph" w:customStyle="1" w:styleId="subhead1">
    <w:name w:val="subhead1"/>
    <w:basedOn w:val="Normal"/>
    <w:rsid w:val="0096606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10">
    <w:name w:val="normal1"/>
    <w:basedOn w:val="DefaultParagraphFont"/>
    <w:rsid w:val="00966063"/>
  </w:style>
  <w:style w:type="paragraph" w:customStyle="1" w:styleId="chakra-text">
    <w:name w:val="chakra-text"/>
    <w:basedOn w:val="Normal"/>
    <w:rsid w:val="00452F8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0233">
      <w:bodyDiv w:val="1"/>
      <w:marLeft w:val="0"/>
      <w:marRight w:val="0"/>
      <w:marTop w:val="0"/>
      <w:marBottom w:val="0"/>
      <w:divBdr>
        <w:top w:val="none" w:sz="0" w:space="0" w:color="auto"/>
        <w:left w:val="none" w:sz="0" w:space="0" w:color="auto"/>
        <w:bottom w:val="none" w:sz="0" w:space="0" w:color="auto"/>
        <w:right w:val="none" w:sz="0" w:space="0" w:color="auto"/>
      </w:divBdr>
    </w:div>
    <w:div w:id="162821388">
      <w:bodyDiv w:val="1"/>
      <w:marLeft w:val="0"/>
      <w:marRight w:val="0"/>
      <w:marTop w:val="0"/>
      <w:marBottom w:val="0"/>
      <w:divBdr>
        <w:top w:val="none" w:sz="0" w:space="0" w:color="auto"/>
        <w:left w:val="none" w:sz="0" w:space="0" w:color="auto"/>
        <w:bottom w:val="none" w:sz="0" w:space="0" w:color="auto"/>
        <w:right w:val="none" w:sz="0" w:space="0" w:color="auto"/>
      </w:divBdr>
    </w:div>
    <w:div w:id="249117854">
      <w:bodyDiv w:val="1"/>
      <w:marLeft w:val="0"/>
      <w:marRight w:val="0"/>
      <w:marTop w:val="0"/>
      <w:marBottom w:val="0"/>
      <w:divBdr>
        <w:top w:val="none" w:sz="0" w:space="0" w:color="auto"/>
        <w:left w:val="none" w:sz="0" w:space="0" w:color="auto"/>
        <w:bottom w:val="none" w:sz="0" w:space="0" w:color="auto"/>
        <w:right w:val="none" w:sz="0" w:space="0" w:color="auto"/>
      </w:divBdr>
    </w:div>
    <w:div w:id="289168903">
      <w:bodyDiv w:val="1"/>
      <w:marLeft w:val="0"/>
      <w:marRight w:val="0"/>
      <w:marTop w:val="0"/>
      <w:marBottom w:val="0"/>
      <w:divBdr>
        <w:top w:val="none" w:sz="0" w:space="0" w:color="auto"/>
        <w:left w:val="none" w:sz="0" w:space="0" w:color="auto"/>
        <w:bottom w:val="none" w:sz="0" w:space="0" w:color="auto"/>
        <w:right w:val="none" w:sz="0" w:space="0" w:color="auto"/>
      </w:divBdr>
    </w:div>
    <w:div w:id="472717115">
      <w:bodyDiv w:val="1"/>
      <w:marLeft w:val="0"/>
      <w:marRight w:val="0"/>
      <w:marTop w:val="0"/>
      <w:marBottom w:val="0"/>
      <w:divBdr>
        <w:top w:val="none" w:sz="0" w:space="0" w:color="auto"/>
        <w:left w:val="none" w:sz="0" w:space="0" w:color="auto"/>
        <w:bottom w:val="none" w:sz="0" w:space="0" w:color="auto"/>
        <w:right w:val="none" w:sz="0" w:space="0" w:color="auto"/>
      </w:divBdr>
    </w:div>
    <w:div w:id="671296551">
      <w:bodyDiv w:val="1"/>
      <w:marLeft w:val="0"/>
      <w:marRight w:val="0"/>
      <w:marTop w:val="0"/>
      <w:marBottom w:val="0"/>
      <w:divBdr>
        <w:top w:val="none" w:sz="0" w:space="0" w:color="auto"/>
        <w:left w:val="none" w:sz="0" w:space="0" w:color="auto"/>
        <w:bottom w:val="none" w:sz="0" w:space="0" w:color="auto"/>
        <w:right w:val="none" w:sz="0" w:space="0" w:color="auto"/>
      </w:divBdr>
    </w:div>
    <w:div w:id="705103400">
      <w:bodyDiv w:val="1"/>
      <w:marLeft w:val="0"/>
      <w:marRight w:val="0"/>
      <w:marTop w:val="0"/>
      <w:marBottom w:val="0"/>
      <w:divBdr>
        <w:top w:val="none" w:sz="0" w:space="0" w:color="auto"/>
        <w:left w:val="none" w:sz="0" w:space="0" w:color="auto"/>
        <w:bottom w:val="none" w:sz="0" w:space="0" w:color="auto"/>
        <w:right w:val="none" w:sz="0" w:space="0" w:color="auto"/>
      </w:divBdr>
    </w:div>
    <w:div w:id="815949233">
      <w:bodyDiv w:val="1"/>
      <w:marLeft w:val="0"/>
      <w:marRight w:val="0"/>
      <w:marTop w:val="0"/>
      <w:marBottom w:val="0"/>
      <w:divBdr>
        <w:top w:val="none" w:sz="0" w:space="0" w:color="auto"/>
        <w:left w:val="none" w:sz="0" w:space="0" w:color="auto"/>
        <w:bottom w:val="none" w:sz="0" w:space="0" w:color="auto"/>
        <w:right w:val="none" w:sz="0" w:space="0" w:color="auto"/>
      </w:divBdr>
    </w:div>
    <w:div w:id="1196885286">
      <w:bodyDiv w:val="1"/>
      <w:marLeft w:val="0"/>
      <w:marRight w:val="0"/>
      <w:marTop w:val="0"/>
      <w:marBottom w:val="0"/>
      <w:divBdr>
        <w:top w:val="none" w:sz="0" w:space="0" w:color="auto"/>
        <w:left w:val="none" w:sz="0" w:space="0" w:color="auto"/>
        <w:bottom w:val="none" w:sz="0" w:space="0" w:color="auto"/>
        <w:right w:val="none" w:sz="0" w:space="0" w:color="auto"/>
      </w:divBdr>
    </w:div>
    <w:div w:id="1305308424">
      <w:bodyDiv w:val="1"/>
      <w:marLeft w:val="0"/>
      <w:marRight w:val="0"/>
      <w:marTop w:val="0"/>
      <w:marBottom w:val="0"/>
      <w:divBdr>
        <w:top w:val="none" w:sz="0" w:space="0" w:color="auto"/>
        <w:left w:val="none" w:sz="0" w:space="0" w:color="auto"/>
        <w:bottom w:val="none" w:sz="0" w:space="0" w:color="auto"/>
        <w:right w:val="none" w:sz="0" w:space="0" w:color="auto"/>
      </w:divBdr>
    </w:div>
    <w:div w:id="1393503186">
      <w:bodyDiv w:val="1"/>
      <w:marLeft w:val="0"/>
      <w:marRight w:val="0"/>
      <w:marTop w:val="0"/>
      <w:marBottom w:val="0"/>
      <w:divBdr>
        <w:top w:val="none" w:sz="0" w:space="0" w:color="auto"/>
        <w:left w:val="none" w:sz="0" w:space="0" w:color="auto"/>
        <w:bottom w:val="none" w:sz="0" w:space="0" w:color="auto"/>
        <w:right w:val="none" w:sz="0" w:space="0" w:color="auto"/>
      </w:divBdr>
    </w:div>
    <w:div w:id="1446458404">
      <w:bodyDiv w:val="1"/>
      <w:marLeft w:val="0"/>
      <w:marRight w:val="0"/>
      <w:marTop w:val="0"/>
      <w:marBottom w:val="0"/>
      <w:divBdr>
        <w:top w:val="none" w:sz="0" w:space="0" w:color="auto"/>
        <w:left w:val="none" w:sz="0" w:space="0" w:color="auto"/>
        <w:bottom w:val="none" w:sz="0" w:space="0" w:color="auto"/>
        <w:right w:val="none" w:sz="0" w:space="0" w:color="auto"/>
      </w:divBdr>
    </w:div>
    <w:div w:id="1588922261">
      <w:bodyDiv w:val="1"/>
      <w:marLeft w:val="0"/>
      <w:marRight w:val="0"/>
      <w:marTop w:val="0"/>
      <w:marBottom w:val="0"/>
      <w:divBdr>
        <w:top w:val="none" w:sz="0" w:space="0" w:color="auto"/>
        <w:left w:val="none" w:sz="0" w:space="0" w:color="auto"/>
        <w:bottom w:val="none" w:sz="0" w:space="0" w:color="auto"/>
        <w:right w:val="none" w:sz="0" w:space="0" w:color="auto"/>
      </w:divBdr>
    </w:div>
    <w:div w:id="1765344893">
      <w:bodyDiv w:val="1"/>
      <w:marLeft w:val="0"/>
      <w:marRight w:val="0"/>
      <w:marTop w:val="0"/>
      <w:marBottom w:val="0"/>
      <w:divBdr>
        <w:top w:val="none" w:sz="0" w:space="0" w:color="auto"/>
        <w:left w:val="none" w:sz="0" w:space="0" w:color="auto"/>
        <w:bottom w:val="none" w:sz="0" w:space="0" w:color="auto"/>
        <w:right w:val="none" w:sz="0" w:space="0" w:color="auto"/>
      </w:divBdr>
    </w:div>
    <w:div w:id="1879196924">
      <w:bodyDiv w:val="1"/>
      <w:marLeft w:val="0"/>
      <w:marRight w:val="0"/>
      <w:marTop w:val="0"/>
      <w:marBottom w:val="0"/>
      <w:divBdr>
        <w:top w:val="none" w:sz="0" w:space="0" w:color="auto"/>
        <w:left w:val="none" w:sz="0" w:space="0" w:color="auto"/>
        <w:bottom w:val="none" w:sz="0" w:space="0" w:color="auto"/>
        <w:right w:val="none" w:sz="0" w:space="0" w:color="auto"/>
      </w:divBdr>
    </w:div>
    <w:div w:id="189989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h.edu/" TargetMode="External"/><Relationship Id="rId13" Type="http://schemas.openxmlformats.org/officeDocument/2006/relationships/hyperlink" Target="https://www.nasa.gov/mission_pages/station/main/index.html" TargetMode="External"/><Relationship Id="rId18" Type="http://schemas.openxmlformats.org/officeDocument/2006/relationships/hyperlink" Target="https://ghrc.nsstc.nasa.gov/lightning/data/data_lis_trmm_anomalies.html" TargetMode="External"/><Relationship Id="rId3" Type="http://schemas.openxmlformats.org/officeDocument/2006/relationships/styles" Target="styles.xml"/><Relationship Id="rId7" Type="http://schemas.openxmlformats.org/officeDocument/2006/relationships/hyperlink" Target="http://www.nasa.gov/centers/marshall/home/" TargetMode="External"/><Relationship Id="rId12" Type="http://schemas.openxmlformats.org/officeDocument/2006/relationships/hyperlink" Target="https://www.eoportal.org/satellite-missions/trmm" TargetMode="External"/><Relationship Id="rId17" Type="http://schemas.openxmlformats.org/officeDocument/2006/relationships/hyperlink" Target="https://ghrc.nsstc.nasa.gov/pub/lis/iss/doc/isslis_dataset.pdf" TargetMode="External"/><Relationship Id="rId2" Type="http://schemas.openxmlformats.org/officeDocument/2006/relationships/numbering" Target="numbering.xml"/><Relationship Id="rId16" Type="http://schemas.openxmlformats.org/officeDocument/2006/relationships/hyperlink" Target="https://ghrc.nsstc.nasa.gov/pub/lis/trmm/doc/lislip_datase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uah.edu/" TargetMode="External"/><Relationship Id="rId11" Type="http://schemas.openxmlformats.org/officeDocument/2006/relationships/hyperlink" Target="http://lightning.nsstc.nasa.gov/bookshelf/pubs/atbd-lis-2000.pdf" TargetMode="External"/><Relationship Id="rId5" Type="http://schemas.openxmlformats.org/officeDocument/2006/relationships/webSettings" Target="webSettings.xml"/><Relationship Id="rId15" Type="http://schemas.openxmlformats.org/officeDocument/2006/relationships/hyperlink" Target="https://ghrc.nsstc.nasa.gov/uso/ds_docs/lis/lis_dataset.html" TargetMode="External"/><Relationship Id="rId10" Type="http://schemas.openxmlformats.org/officeDocument/2006/relationships/hyperlink" Target="https://ghrc.nsstc.nasa.gov/lightning/lightning-research.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asa.gov/centers/marshall/home/" TargetMode="External"/><Relationship Id="rId14" Type="http://schemas.openxmlformats.org/officeDocument/2006/relationships/hyperlink" Target="https://ghrc.nsstc.nasa.gov/home/micro-articles/earth-observations-lightning-imaging-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HCh00</b:Tag>
    <b:SourceType>DocumentFromInternetSite</b:SourceType>
    <b:Guid>{4801A16E-34F7-4DC5-AD17-4BFBFB9E2128}</b:Guid>
    <b:Author>
      <b:Author>
        <b:NameList>
          <b:Person>
            <b:Last>H. Christian</b:Last>
            <b:First>R.</b:First>
            <b:Middle>Blakeslee, S. Goodman, D. Mach</b:Middle>
          </b:Person>
        </b:NameList>
      </b:Author>
    </b:Author>
    <b:Title>ALGORITHM THEORETICAL BASIS DOCUMENT (ATBD) FOR THE LIGHTNING IMAGING SENSOR (LIS)</b:Title>
    <b:InternetSiteTitle>EOSPSO NASA</b:InternetSiteTitle>
    <b:Year>2000</b:Year>
    <b:Month>02</b:Month>
    <b:Day>01</b:Day>
    <b:URL>https://eospso.nasa.gov/sites/default/files/atbd/atbd-lis-01.pdf</b:URL>
    <b:RefOrder>3</b:RefOrder>
  </b:Source>
  <b:Source>
    <b:Tag>Her</b:Tag>
    <b:SourceType>DocumentFromInternetSite</b:SourceType>
    <b:Guid>{7C64327A-EDA5-4392-87B2-4A56B634956A}</b:Guid>
    <b:Author>
      <b:Author>
        <b:NameList>
          <b:Person>
            <b:Last>Kramer</b:Last>
            <b:First>Herbert</b:First>
            <b:Middle>J.</b:Middle>
          </b:Person>
        </b:NameList>
      </b:Author>
    </b:Author>
    <b:Title>TRMM</b:Title>
    <b:InternetSiteTitle>eoportal</b:InternetSiteTitle>
    <b:URL>https://www.eoportal.org/satellite-missions/trmm</b:URL>
    <b:RefOrder>1</b:RefOrder>
  </b:Source>
  <b:Source>
    <b:Tag>Kay20</b:Tag>
    <b:SourceType>DocumentFromInternetSite</b:SourceType>
    <b:Guid>{29FAD4E0-05AA-46BC-BC33-A8C5A1ED63BE}</b:Guid>
    <b:Title>Earth Observations: Lightning Imaging Sensor (LIS)</b:Title>
    <b:InternetSiteTitle>GHRC NASA</b:InternetSiteTitle>
    <b:Year>2020</b:Year>
    <b:Month>05</b:Month>
    <b:Day>13</b:Day>
    <b:URL>https://ghrc.nsstc.nasa.gov/home/micro-articles/earth-observations-lightning-imaging-sensor</b:URL>
    <b:Author>
      <b:Author>
        <b:NameList>
          <b:Person>
            <b:Last>Bugbee</b:Last>
            <b:First>Kaylin</b:First>
          </b:Person>
        </b:NameList>
      </b:Author>
    </b:Author>
    <b:RefOrder>4</b:RefOrder>
  </b:Source>
  <b:Source>
    <b:Tag>Cyn</b:Tag>
    <b:SourceType>InternetSite</b:SourceType>
    <b:Guid>{3EFB21BE-F8F3-4833-8B55-9570A06F0BE2}</b:Guid>
    <b:Title>Space Station Orbit Tutorial, Earth Sciences and Image Analysis, NASA Johnson Space Center</b:Title>
    <b:InternetSiteTitle>Gateway to astranaut photography of earth</b:InternetSiteTitle>
    <b:URL>https://eol.jsc.nasa.gov/Tools/orbitTutorial.htm</b:URL>
    <b:Author>
      <b:Author>
        <b:NameList>
          <b:Person>
            <b:Last>Robinson</b:Last>
            <b:First>Cynthia</b:First>
            <b:Middle>A. Evans and Julie A.</b:Middle>
          </b:Person>
        </b:NameList>
      </b:Author>
    </b:Author>
    <b:RefOrder>5</b:RefOrder>
  </b:Source>
  <b:Source>
    <b:Tag>Kay201</b:Tag>
    <b:SourceType>DocumentFromInternetSite</b:SourceType>
    <b:Guid>{D02D27C4-39CD-4415-AE90-77E59F9D228D}</b:Guid>
    <b:Title>Data User Guide - Lightning Imaging Sensor (LIS) on TRMM</b:Title>
    <b:InternetSiteTitle>GHRC NASA</b:InternetSiteTitle>
    <b:Year>2020</b:Year>
    <b:Month>05</b:Month>
    <b:Day>13</b:Day>
    <b:URL>https://ghrc.nsstc.nasa.gov/pub/lis/trmm/doc/lislip_dataset.pdf</b:URL>
    <b:Author>
      <b:Author>
        <b:NameList>
          <b:Person>
            <b:Last>Bugbee</b:Last>
            <b:First>Kaylin</b:First>
          </b:Person>
        </b:NameList>
      </b:Author>
    </b:Author>
    <b:RefOrder>6</b:RefOrder>
  </b:Source>
  <b:Source>
    <b:Tag>Kay202</b:Tag>
    <b:SourceType>DocumentFromInternetSite</b:SourceType>
    <b:Guid>{EC18FC14-718F-4AB3-BD05-ED63BE1E3F52}</b:Guid>
    <b:Author>
      <b:Author>
        <b:NameList>
          <b:Person>
            <b:Last>Bugbee</b:Last>
            <b:First>Kaylin</b:First>
          </b:Person>
        </b:NameList>
      </b:Author>
    </b:Author>
    <b:Title>Data User Guide - International Space Station (ISS) Lightning Imaging Sensor (LIS) datasets</b:Title>
    <b:InternetSiteTitle>GHRC NASA</b:InternetSiteTitle>
    <b:Year>2020</b:Year>
    <b:Month>05</b:Month>
    <b:Day>13</b:Day>
    <b:URL>https://ghrc.nsstc.nasa.gov/pub/lis/iss/doc/isslis_dataset.pdf</b:URL>
    <b:RefOrder>7</b:RefOrder>
  </b:Source>
  <b:Source>
    <b:Tag>Her4</b:Tag>
    <b:SourceType>DocumentFromInternetSite</b:SourceType>
    <b:Guid>{DFBCE218-1074-49A2-ACD7-784076C3DA39}</b:Guid>
    <b:Title>ISS:LIS</b:Title>
    <b:InternetSiteTitle>eoportal</b:InternetSiteTitle>
    <b:URL>https://www.eoportal.org/satellite-missions/iss-lis</b:URL>
    <b:Author>
      <b:Author>
        <b:NameList>
          <b:Person>
            <b:Last>Kramer</b:Last>
            <b:First>Herbert</b:First>
            <b:Middle>J.</b:Middle>
          </b:Person>
        </b:NameList>
      </b:Author>
    </b:Author>
    <b:RefOrder>2</b:RefOrder>
  </b:Source>
</b:Sources>
</file>

<file path=customXml/itemProps1.xml><?xml version="1.0" encoding="utf-8"?>
<ds:datastoreItem xmlns:ds="http://schemas.openxmlformats.org/officeDocument/2006/customXml" ds:itemID="{C567DA36-D898-4743-A59B-A6ED9BB3C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 Patel</cp:lastModifiedBy>
  <cp:revision>8</cp:revision>
  <dcterms:created xsi:type="dcterms:W3CDTF">2022-09-07T22:42:00Z</dcterms:created>
  <dcterms:modified xsi:type="dcterms:W3CDTF">2022-09-09T19:41:00Z</dcterms:modified>
</cp:coreProperties>
</file>