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React JS Notes:-</w:t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Setting Up Course Dev Environment:- Classes in Javascript Classes can have properties and methods.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React uses virtual DOM . React uses component driven user interfaces.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React is a javascript library for building user interfaces. React is all about components.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All user interfaces are made of components.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Divide every page into small components.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React uses declarative approach for creating components.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Create a new react project :- Use create react app.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Command to create react app:- npx create-react-app my-app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cd my-app and then npm start to create react app.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First file that gets executed is index.js .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31115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ReactDOM is a third party library imported from react.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Index.html is the single page main HTML file that is rendered. </w:t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ReactDOM.createRoot() is the main root of the react application where all the components would be rendered.</w:t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Root.render(&lt;App /&gt;) is for the main app component of the react application.</w:t>
      </w:r>
    </w:p>
    <w:p w:rsidR="00000000" w:rsidDel="00000000" w:rsidP="00000000" w:rsidRDefault="00000000" w:rsidRPr="00000000" w14:paraId="0000001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162300" cy="245745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45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JSX stands for Javascript XML.  React embraces.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App component is usually the root component. We build a a tree of components. Every component in react is a just a javascript function.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900613" cy="2880871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0613" cy="28808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Lower case HTML elements are default elements and upper case HTML are custom elements.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We use className instead of class in react for assigning class.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We can use dynamic data for reusable components. This can be done with {} brackets.</w:t>
      </w:r>
    </w:p>
    <w:p w:rsidR="00000000" w:rsidDel="00000000" w:rsidP="00000000" w:rsidRDefault="00000000" w:rsidRPr="00000000" w14:paraId="0000001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476875" cy="2924175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8128" l="0" r="785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924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24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We can pass data via props as follows:- We can pass data to child components via props. </w:t>
      </w:r>
    </w:p>
    <w:p w:rsidR="00000000" w:rsidDel="00000000" w:rsidP="00000000" w:rsidRDefault="00000000" w:rsidRPr="00000000" w14:paraId="0000001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24384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Data is passed in the form of props. In the child component.</w:t>
      </w:r>
    </w:p>
    <w:p w:rsidR="00000000" w:rsidDel="00000000" w:rsidP="00000000" w:rsidRDefault="00000000" w:rsidRPr="00000000" w14:paraId="0000002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Splitting components into smaller components is a good practice.</w:t>
      </w:r>
    </w:p>
    <w:p w:rsidR="00000000" w:rsidDel="00000000" w:rsidP="00000000" w:rsidRDefault="00000000" w:rsidRPr="00000000" w14:paraId="0000002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076700" cy="2595563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595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Children Props:-</w:t>
      </w:r>
    </w:p>
    <w:p w:rsidR="00000000" w:rsidDel="00000000" w:rsidP="00000000" w:rsidRDefault="00000000" w:rsidRPr="00000000" w14:paraId="0000002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We want create component that creates a shell for all the other components.</w:t>
      </w:r>
    </w:p>
    <w:p w:rsidR="00000000" w:rsidDel="00000000" w:rsidP="00000000" w:rsidRDefault="00000000" w:rsidRPr="00000000" w14:paraId="0000002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We want to pass the content between the opening and closing tags of the component.</w:t>
      </w:r>
    </w:p>
    <w:p w:rsidR="00000000" w:rsidDel="00000000" w:rsidP="00000000" w:rsidRDefault="00000000" w:rsidRPr="00000000" w14:paraId="0000002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This can be done via {props.children}. Wrapper components like cards can be created for reusability.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4867275" cy="2479301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4793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4857750" cy="2187476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1874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  <w:t xml:space="preserve">React and react-dom are dependencies in react package.json. </w:t>
      </w: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The react package holds the react source for components, state, props and all the code that is react.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The react-dom package as the name implies is the glue between React and the DOM.</w:t>
      </w:r>
    </w:p>
    <w:p w:rsidR="00000000" w:rsidDel="00000000" w:rsidP="00000000" w:rsidRDefault="00000000" w:rsidRPr="00000000" w14:paraId="0000002D">
      <w:pPr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Code can be organized based on the commonly used functionality.</w:t>
      </w:r>
    </w:p>
    <w:p w:rsidR="00000000" w:rsidDel="00000000" w:rsidP="00000000" w:rsidRDefault="00000000" w:rsidRPr="00000000" w14:paraId="0000002E">
      <w:pPr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Alternative function syntax. </w:t>
      </w:r>
    </w:p>
    <w:p w:rsidR="00000000" w:rsidDel="00000000" w:rsidP="00000000" w:rsidRDefault="00000000" w:rsidRPr="00000000" w14:paraId="0000002F">
      <w:pPr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const App = () =&gt; {</w:t>
      </w:r>
    </w:p>
    <w:p w:rsidR="00000000" w:rsidDel="00000000" w:rsidP="00000000" w:rsidRDefault="00000000" w:rsidRPr="00000000" w14:paraId="00000030">
      <w:pPr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Return (</w:t>
      </w:r>
    </w:p>
    <w:p w:rsidR="00000000" w:rsidDel="00000000" w:rsidP="00000000" w:rsidRDefault="00000000" w:rsidRPr="00000000" w14:paraId="00000031">
      <w:pPr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32">
      <w:pPr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}</w:t>
      </w:r>
      <w:r w:rsidDel="00000000" w:rsidR="00000000" w:rsidRPr="00000000">
        <w:rPr>
          <w:rtl w:val="0"/>
        </w:rPr>
      </w:r>
    </w:p>
    <w:sectPr>
      <w:footerReference r:id="rId14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13" Type="http://schemas.openxmlformats.org/officeDocument/2006/relationships/image" Target="media/image5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