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D002" w14:textId="77A3EB80" w:rsidR="007C2200" w:rsidRPr="00691F60" w:rsidRDefault="00A577CD" w:rsidP="00691F60">
      <w:pPr>
        <w:pStyle w:val="Heading1"/>
        <w:jc w:val="center"/>
        <w:rPr>
          <w:rFonts w:ascii="Times New Roman" w:eastAsia="Times New Roman" w:hAnsi="Times New Roman" w:cs="Times New Roman"/>
          <w:b/>
          <w:bCs/>
          <w:color w:val="000000" w:themeColor="text1"/>
          <w:sz w:val="28"/>
          <w:szCs w:val="28"/>
          <w:lang w:eastAsia="en-IN"/>
        </w:rPr>
      </w:pPr>
      <w:bookmarkStart w:id="0" w:name="_Toc216829148"/>
      <w:r w:rsidRPr="00691F60">
        <w:rPr>
          <w:rFonts w:ascii="Times New Roman" w:eastAsia="Times New Roman" w:hAnsi="Times New Roman" w:cs="Times New Roman"/>
          <w:b/>
          <w:bCs/>
          <w:color w:val="000000" w:themeColor="text1"/>
          <w:sz w:val="28"/>
          <w:szCs w:val="28"/>
          <w:lang w:eastAsia="en-IN"/>
        </w:rPr>
        <w:t>INT374:DATA ANALYTICS WITH POWER BI</w:t>
      </w:r>
      <w:bookmarkEnd w:id="0"/>
    </w:p>
    <w:p w14:paraId="3971AE64" w14:textId="76F23E45" w:rsidR="007C2200" w:rsidRPr="00541B22" w:rsidRDefault="007C2200" w:rsidP="00691F60">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41B22">
        <w:rPr>
          <w:rFonts w:ascii="Times New Roman" w:eastAsia="Times New Roman" w:hAnsi="Times New Roman" w:cs="Times New Roman"/>
          <w:b/>
          <w:bCs/>
          <w:sz w:val="28"/>
          <w:szCs w:val="28"/>
          <w:lang w:val="en-IN" w:eastAsia="en-IN"/>
        </w:rPr>
        <w:t>PROJECT REPORT</w:t>
      </w:r>
    </w:p>
    <w:p w14:paraId="593C0559" w14:textId="5CE49B72" w:rsidR="007C2200" w:rsidRP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41B22">
        <w:rPr>
          <w:rFonts w:ascii="Times New Roman" w:eastAsia="Times New Roman" w:hAnsi="Times New Roman" w:cs="Times New Roman"/>
          <w:sz w:val="28"/>
          <w:szCs w:val="28"/>
          <w:lang w:val="en-IN" w:eastAsia="en-IN"/>
        </w:rPr>
        <w:t xml:space="preserve">(Project Semester </w:t>
      </w:r>
      <w:r w:rsidR="00A577CD">
        <w:rPr>
          <w:rFonts w:ascii="Times New Roman" w:eastAsia="Times New Roman" w:hAnsi="Times New Roman" w:cs="Times New Roman"/>
          <w:sz w:val="28"/>
          <w:szCs w:val="28"/>
          <w:lang w:eastAsia="en-IN"/>
        </w:rPr>
        <w:t>August</w:t>
      </w:r>
      <w:r w:rsidRPr="00541B22">
        <w:rPr>
          <w:rFonts w:ascii="Times New Roman" w:eastAsia="Times New Roman" w:hAnsi="Times New Roman" w:cs="Times New Roman"/>
          <w:sz w:val="28"/>
          <w:szCs w:val="28"/>
          <w:lang w:eastAsia="en-IN"/>
        </w:rPr>
        <w:t>-</w:t>
      </w:r>
      <w:r w:rsidR="00A577CD">
        <w:rPr>
          <w:rFonts w:ascii="Times New Roman" w:eastAsia="Times New Roman" w:hAnsi="Times New Roman" w:cs="Times New Roman"/>
          <w:sz w:val="28"/>
          <w:szCs w:val="28"/>
          <w:lang w:eastAsia="en-IN"/>
        </w:rPr>
        <w:t>January</w:t>
      </w:r>
      <w:r w:rsidRPr="00541B22">
        <w:rPr>
          <w:rFonts w:ascii="Times New Roman" w:eastAsia="Times New Roman" w:hAnsi="Times New Roman" w:cs="Times New Roman"/>
          <w:sz w:val="28"/>
          <w:szCs w:val="28"/>
          <w:lang w:eastAsia="en-IN"/>
        </w:rPr>
        <w:t xml:space="preserve"> 202</w:t>
      </w:r>
      <w:r w:rsidR="00A577CD">
        <w:rPr>
          <w:rFonts w:ascii="Times New Roman" w:eastAsia="Times New Roman" w:hAnsi="Times New Roman" w:cs="Times New Roman"/>
          <w:sz w:val="28"/>
          <w:szCs w:val="28"/>
          <w:lang w:eastAsia="en-IN"/>
        </w:rPr>
        <w:t>6</w:t>
      </w:r>
      <w:r w:rsidRPr="00541B22">
        <w:rPr>
          <w:rFonts w:ascii="Times New Roman" w:eastAsia="Times New Roman" w:hAnsi="Times New Roman" w:cs="Times New Roman"/>
          <w:sz w:val="28"/>
          <w:szCs w:val="28"/>
          <w:lang w:val="en-IN" w:eastAsia="en-IN"/>
        </w:rPr>
        <w:t>)</w:t>
      </w:r>
    </w:p>
    <w:p w14:paraId="6EA60B0F" w14:textId="77777777" w:rsidR="007C2200" w:rsidRDefault="007C2200" w:rsidP="00261053">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73033595" w14:textId="77777777" w:rsidR="007C2200" w:rsidRDefault="007C2200" w:rsidP="00261053">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5D2B8E23" w14:textId="77777777" w:rsidR="007C2200" w:rsidRPr="009D3F93"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b/>
          <w:bCs/>
          <w:i/>
          <w:iCs/>
          <w:sz w:val="36"/>
          <w:szCs w:val="36"/>
          <w:lang w:val="en-IN" w:eastAsia="en-IN"/>
        </w:rPr>
      </w:pPr>
    </w:p>
    <w:p w14:paraId="6EBE574D" w14:textId="14A58170" w:rsidR="009D3F93" w:rsidRPr="009D3F93" w:rsidRDefault="009D3F93" w:rsidP="009D3F93">
      <w:pPr>
        <w:suppressAutoHyphens w:val="0"/>
        <w:autoSpaceDE w:val="0"/>
        <w:autoSpaceDN w:val="0"/>
        <w:adjustRightInd w:val="0"/>
        <w:spacing w:after="0" w:line="360" w:lineRule="auto"/>
        <w:rPr>
          <w:rFonts w:ascii="Times New Roman" w:eastAsia="Times New Roman" w:hAnsi="Times New Roman" w:cs="Times New Roman"/>
          <w:b/>
          <w:bCs/>
          <w:sz w:val="36"/>
          <w:szCs w:val="36"/>
          <w:u w:val="single"/>
          <w:lang w:val="en-IN" w:eastAsia="en-IN"/>
        </w:rPr>
      </w:pPr>
      <w:r w:rsidRPr="009D3F93">
        <w:rPr>
          <w:rFonts w:ascii="Times New Roman" w:eastAsia="Times New Roman" w:hAnsi="Times New Roman" w:cs="Times New Roman"/>
          <w:b/>
          <w:bCs/>
          <w:sz w:val="36"/>
          <w:szCs w:val="36"/>
          <w:lang w:val="en-IN" w:eastAsia="en-IN"/>
        </w:rPr>
        <w:t xml:space="preserve">    </w:t>
      </w:r>
      <w:r w:rsidRPr="009D3F93">
        <w:rPr>
          <w:rFonts w:ascii="Times New Roman" w:eastAsia="Times New Roman" w:hAnsi="Times New Roman" w:cs="Times New Roman"/>
          <w:b/>
          <w:bCs/>
          <w:sz w:val="36"/>
          <w:szCs w:val="36"/>
          <w:u w:val="single"/>
          <w:lang w:val="en-IN" w:eastAsia="en-IN"/>
        </w:rPr>
        <w:t>Railway Delay &amp; Passenger Impact Analysis – 2025</w:t>
      </w:r>
    </w:p>
    <w:p w14:paraId="6352B7FA" w14:textId="77777777" w:rsidR="007C2200" w:rsidRDefault="007C2200" w:rsidP="00261053">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768E4D5" w14:textId="77777777" w:rsidR="007C2200" w:rsidRDefault="007C2200" w:rsidP="00261053">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0E1FB89E" w14:textId="17FF84F1" w:rsidR="007C2200" w:rsidRP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41B22">
        <w:rPr>
          <w:rFonts w:ascii="Times New Roman" w:eastAsia="Times New Roman" w:hAnsi="Times New Roman" w:cs="Times New Roman"/>
          <w:sz w:val="28"/>
          <w:szCs w:val="28"/>
          <w:lang w:val="en-IN" w:eastAsia="en-IN"/>
        </w:rPr>
        <w:t>Submitted by:</w:t>
      </w:r>
    </w:p>
    <w:p w14:paraId="5312119A" w14:textId="77777777" w:rsidR="007C2200" w:rsidRPr="00541B22" w:rsidRDefault="007C2200" w:rsidP="00261053">
      <w:pPr>
        <w:suppressAutoHyphens w:val="0"/>
        <w:autoSpaceDE w:val="0"/>
        <w:autoSpaceDN w:val="0"/>
        <w:adjustRightInd w:val="0"/>
        <w:spacing w:after="0" w:line="360" w:lineRule="auto"/>
        <w:rPr>
          <w:rFonts w:ascii="Times New Roman" w:eastAsia="Times New Roman" w:hAnsi="Times New Roman" w:cs="Times New Roman"/>
          <w:b/>
          <w:bCs/>
          <w:sz w:val="28"/>
          <w:szCs w:val="28"/>
          <w:lang w:val="en-IN" w:eastAsia="en-IN"/>
        </w:rPr>
      </w:pPr>
    </w:p>
    <w:p w14:paraId="781B1295" w14:textId="12DCD069" w:rsidR="007C2200" w:rsidRDefault="009D3F93" w:rsidP="00261053">
      <w:pPr>
        <w:suppressAutoHyphens w:val="0"/>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Pr>
          <w:rFonts w:ascii="Times New Roman" w:eastAsia="Times New Roman" w:hAnsi="Times New Roman" w:cs="Times New Roman"/>
          <w:bCs/>
          <w:sz w:val="28"/>
          <w:szCs w:val="28"/>
          <w:lang w:val="en-IN" w:eastAsia="en-IN"/>
        </w:rPr>
        <w:t>Aditya Raj</w:t>
      </w:r>
    </w:p>
    <w:p w14:paraId="41A4CD2C" w14:textId="44BB58A8" w:rsidR="007C2200" w:rsidRPr="00541B22" w:rsidRDefault="005F211C" w:rsidP="00261053">
      <w:pPr>
        <w:suppressAutoHyphens w:val="0"/>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Pr>
          <w:rFonts w:ascii="Times New Roman" w:eastAsia="Times New Roman" w:hAnsi="Times New Roman" w:cs="Times New Roman"/>
          <w:bCs/>
          <w:sz w:val="28"/>
          <w:szCs w:val="28"/>
          <w:lang w:val="en-IN" w:eastAsia="en-IN"/>
        </w:rPr>
        <w:t xml:space="preserve">Roll No. </w:t>
      </w:r>
      <w:r w:rsidR="009D3F93">
        <w:rPr>
          <w:rFonts w:ascii="Times New Roman" w:eastAsia="Times New Roman" w:hAnsi="Times New Roman" w:cs="Times New Roman"/>
          <w:bCs/>
          <w:sz w:val="28"/>
          <w:szCs w:val="28"/>
          <w:lang w:val="en-IN" w:eastAsia="en-IN"/>
        </w:rPr>
        <w:t>62</w:t>
      </w:r>
    </w:p>
    <w:p w14:paraId="6A5FF250" w14:textId="6417D06E" w:rsidR="007C2200" w:rsidRP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41B22">
        <w:rPr>
          <w:rFonts w:ascii="Times New Roman" w:eastAsia="Times New Roman" w:hAnsi="Times New Roman" w:cs="Times New Roman"/>
          <w:bCs/>
          <w:sz w:val="28"/>
          <w:szCs w:val="28"/>
          <w:lang w:val="en-IN" w:eastAsia="en-IN"/>
        </w:rPr>
        <w:t>Registration No:123</w:t>
      </w:r>
      <w:r w:rsidR="009D3F93">
        <w:rPr>
          <w:rFonts w:ascii="Times New Roman" w:eastAsia="Times New Roman" w:hAnsi="Times New Roman" w:cs="Times New Roman"/>
          <w:bCs/>
          <w:sz w:val="28"/>
          <w:szCs w:val="28"/>
          <w:lang w:val="en-IN" w:eastAsia="en-IN"/>
        </w:rPr>
        <w:t>05995</w:t>
      </w:r>
    </w:p>
    <w:p w14:paraId="7DDFE563" w14:textId="77777777" w:rsidR="007C2200" w:rsidRP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p>
    <w:p w14:paraId="1170109C" w14:textId="010E0445" w:rsidR="007C2200" w:rsidRP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41B22">
        <w:rPr>
          <w:rFonts w:ascii="Times New Roman" w:eastAsia="Times New Roman" w:hAnsi="Times New Roman" w:cs="Times New Roman"/>
          <w:bCs/>
          <w:sz w:val="28"/>
          <w:szCs w:val="28"/>
          <w:lang w:val="en-IN" w:eastAsia="en-IN"/>
        </w:rPr>
        <w:t xml:space="preserve">Programme and </w:t>
      </w:r>
      <w:r w:rsidR="00817BEF" w:rsidRPr="00541B22">
        <w:rPr>
          <w:rFonts w:ascii="Times New Roman" w:eastAsia="Times New Roman" w:hAnsi="Times New Roman" w:cs="Times New Roman"/>
          <w:bCs/>
          <w:sz w:val="28"/>
          <w:szCs w:val="28"/>
          <w:lang w:val="en-IN" w:eastAsia="en-IN"/>
        </w:rPr>
        <w:t xml:space="preserve">Section: </w:t>
      </w:r>
      <w:r w:rsidRPr="00541B22">
        <w:rPr>
          <w:rFonts w:ascii="Times New Roman" w:eastAsia="Times New Roman" w:hAnsi="Times New Roman" w:cs="Times New Roman"/>
          <w:bCs/>
          <w:sz w:val="28"/>
          <w:szCs w:val="28"/>
          <w:lang w:val="en-IN" w:eastAsia="en-IN"/>
        </w:rPr>
        <w:t>B</w:t>
      </w:r>
      <w:r w:rsidR="00691F60">
        <w:rPr>
          <w:rFonts w:ascii="Times New Roman" w:eastAsia="Times New Roman" w:hAnsi="Times New Roman" w:cs="Times New Roman"/>
          <w:bCs/>
          <w:sz w:val="28"/>
          <w:szCs w:val="28"/>
          <w:lang w:val="en-IN" w:eastAsia="en-IN"/>
        </w:rPr>
        <w:t>Tech</w:t>
      </w:r>
      <w:r w:rsidRPr="00541B22">
        <w:rPr>
          <w:rFonts w:ascii="Times New Roman" w:eastAsia="Times New Roman" w:hAnsi="Times New Roman" w:cs="Times New Roman"/>
          <w:bCs/>
          <w:sz w:val="28"/>
          <w:szCs w:val="28"/>
          <w:lang w:val="en-IN" w:eastAsia="en-IN"/>
        </w:rPr>
        <w:t xml:space="preserve"> C</w:t>
      </w:r>
      <w:r w:rsidR="00A577CD">
        <w:rPr>
          <w:rFonts w:ascii="Times New Roman" w:eastAsia="Times New Roman" w:hAnsi="Times New Roman" w:cs="Times New Roman"/>
          <w:bCs/>
          <w:sz w:val="28"/>
          <w:szCs w:val="28"/>
          <w:lang w:val="en-IN" w:eastAsia="en-IN"/>
        </w:rPr>
        <w:t>SE</w:t>
      </w:r>
      <w:r w:rsidRPr="00541B22">
        <w:rPr>
          <w:rFonts w:ascii="Times New Roman" w:eastAsia="Times New Roman" w:hAnsi="Times New Roman" w:cs="Times New Roman"/>
          <w:bCs/>
          <w:sz w:val="28"/>
          <w:szCs w:val="28"/>
          <w:lang w:val="en-IN" w:eastAsia="en-IN"/>
        </w:rPr>
        <w:t xml:space="preserve"> K23</w:t>
      </w:r>
      <w:r w:rsidR="00A577CD">
        <w:rPr>
          <w:rFonts w:ascii="Times New Roman" w:eastAsia="Times New Roman" w:hAnsi="Times New Roman" w:cs="Times New Roman"/>
          <w:bCs/>
          <w:sz w:val="28"/>
          <w:szCs w:val="28"/>
          <w:lang w:val="en-IN" w:eastAsia="en-IN"/>
        </w:rPr>
        <w:t>KS</w:t>
      </w:r>
    </w:p>
    <w:p w14:paraId="1339FE13" w14:textId="1943267C" w:rsidR="007C2200" w:rsidRP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41B22">
        <w:rPr>
          <w:rFonts w:ascii="Times New Roman" w:eastAsia="Times New Roman" w:hAnsi="Times New Roman" w:cs="Times New Roman"/>
          <w:bCs/>
          <w:sz w:val="28"/>
          <w:szCs w:val="28"/>
          <w:lang w:val="en-IN" w:eastAsia="en-IN"/>
        </w:rPr>
        <w:t>Course Code</w:t>
      </w:r>
      <w:r w:rsidR="00817BEF" w:rsidRPr="00541B22">
        <w:rPr>
          <w:rFonts w:ascii="Times New Roman" w:eastAsia="Times New Roman" w:hAnsi="Times New Roman" w:cs="Times New Roman"/>
          <w:bCs/>
          <w:sz w:val="28"/>
          <w:szCs w:val="28"/>
          <w:lang w:val="en-IN" w:eastAsia="en-IN"/>
        </w:rPr>
        <w:t>: INT37</w:t>
      </w:r>
      <w:r w:rsidR="00A577CD">
        <w:rPr>
          <w:rFonts w:ascii="Times New Roman" w:eastAsia="Times New Roman" w:hAnsi="Times New Roman" w:cs="Times New Roman"/>
          <w:bCs/>
          <w:sz w:val="28"/>
          <w:szCs w:val="28"/>
          <w:lang w:val="en-IN" w:eastAsia="en-IN"/>
        </w:rPr>
        <w:t>4</w:t>
      </w:r>
    </w:p>
    <w:p w14:paraId="3A85F165" w14:textId="77777777" w:rsidR="007C2200" w:rsidRPr="00541B22" w:rsidRDefault="007C2200" w:rsidP="00261053">
      <w:pPr>
        <w:suppressAutoHyphens w:val="0"/>
        <w:autoSpaceDE w:val="0"/>
        <w:autoSpaceDN w:val="0"/>
        <w:adjustRightInd w:val="0"/>
        <w:spacing w:after="0" w:line="360" w:lineRule="auto"/>
        <w:rPr>
          <w:rFonts w:ascii="Times New Roman" w:eastAsia="Times New Roman" w:hAnsi="Times New Roman" w:cs="Times New Roman"/>
          <w:sz w:val="28"/>
          <w:szCs w:val="28"/>
          <w:lang w:val="en-IN" w:eastAsia="en-IN"/>
        </w:rPr>
      </w:pPr>
    </w:p>
    <w:p w14:paraId="2428F379" w14:textId="77777777" w:rsidR="00541B22" w:rsidRDefault="007C2200" w:rsidP="00261053">
      <w:pPr>
        <w:suppressAutoHyphens w:val="0"/>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41B22">
        <w:rPr>
          <w:rFonts w:ascii="Times New Roman" w:eastAsia="Times New Roman" w:hAnsi="Times New Roman" w:cs="Times New Roman"/>
          <w:sz w:val="28"/>
          <w:szCs w:val="28"/>
          <w:lang w:val="en-IN" w:eastAsia="en-IN"/>
        </w:rPr>
        <w:t>Under the Guidance of</w:t>
      </w:r>
    </w:p>
    <w:p w14:paraId="49C558A1" w14:textId="610414E4" w:rsidR="00817BEF" w:rsidRPr="00541B22" w:rsidRDefault="00817BEF" w:rsidP="00261053">
      <w:pPr>
        <w:suppressAutoHyphens w:val="0"/>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41B22">
        <w:rPr>
          <w:rFonts w:ascii="Times New Roman" w:eastAsia="Times New Roman" w:hAnsi="Times New Roman" w:cs="Times New Roman"/>
          <w:b/>
          <w:bCs/>
          <w:sz w:val="28"/>
          <w:szCs w:val="28"/>
          <w:lang w:val="en-IN" w:eastAsia="en-IN"/>
        </w:rPr>
        <w:t xml:space="preserve">Ms. </w:t>
      </w:r>
      <w:r w:rsidR="00A577CD">
        <w:rPr>
          <w:rFonts w:ascii="Times New Roman" w:eastAsia="Times New Roman" w:hAnsi="Times New Roman" w:cs="Times New Roman"/>
          <w:b/>
          <w:bCs/>
          <w:sz w:val="28"/>
          <w:szCs w:val="28"/>
          <w:lang w:val="en-IN" w:eastAsia="en-IN"/>
        </w:rPr>
        <w:t>B Monica</w:t>
      </w:r>
    </w:p>
    <w:p w14:paraId="36B7E65F" w14:textId="3B6AA6D5" w:rsidR="007C2200" w:rsidRPr="00541B22" w:rsidRDefault="00817BEF" w:rsidP="00691F60">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41B22">
        <w:rPr>
          <w:rFonts w:ascii="Times New Roman" w:eastAsia="Times New Roman" w:hAnsi="Times New Roman" w:cs="Times New Roman"/>
          <w:b/>
          <w:bCs/>
          <w:sz w:val="28"/>
          <w:szCs w:val="28"/>
          <w:lang w:val="en-IN" w:eastAsia="en-IN"/>
        </w:rPr>
        <w:t xml:space="preserve"> </w:t>
      </w:r>
    </w:p>
    <w:p w14:paraId="3E67A69E" w14:textId="058F1505" w:rsidR="007C2200" w:rsidRPr="00541B22" w:rsidRDefault="007C2200" w:rsidP="00691F60">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41B22">
        <w:rPr>
          <w:rFonts w:ascii="Times New Roman" w:eastAsia="Times New Roman" w:hAnsi="Times New Roman" w:cs="Times New Roman"/>
          <w:b/>
          <w:bCs/>
          <w:sz w:val="28"/>
          <w:szCs w:val="28"/>
          <w:lang w:val="en-IN" w:eastAsia="en-IN"/>
        </w:rPr>
        <w:t>Discipline of CSE/IT</w:t>
      </w:r>
    </w:p>
    <w:p w14:paraId="431D8DC8" w14:textId="2C6C575B" w:rsidR="007C2200" w:rsidRDefault="007C2200" w:rsidP="00D6384A">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sidRPr="00541B22">
        <w:rPr>
          <w:rFonts w:ascii="Times New Roman" w:eastAsia="Times New Roman" w:hAnsi="Times New Roman" w:cs="Times New Roman"/>
          <w:b/>
          <w:bCs/>
          <w:sz w:val="28"/>
          <w:szCs w:val="28"/>
          <w:lang w:val="en-IN" w:eastAsia="en-IN"/>
        </w:rPr>
        <w:t xml:space="preserve">Lovely School of </w:t>
      </w:r>
      <w:r w:rsidR="00817BEF" w:rsidRPr="00541B22">
        <w:rPr>
          <w:rFonts w:ascii="Times New Roman" w:eastAsia="Times New Roman" w:hAnsi="Times New Roman" w:cs="Times New Roman"/>
          <w:b/>
          <w:bCs/>
          <w:sz w:val="28"/>
          <w:szCs w:val="28"/>
          <w:lang w:val="en-IN" w:eastAsia="en-IN"/>
        </w:rPr>
        <w:t>Computer Science and Engineering</w:t>
      </w:r>
    </w:p>
    <w:p w14:paraId="5FD4F71D" w14:textId="77777777" w:rsidR="007C2200" w:rsidRDefault="007C2200" w:rsidP="00261053">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4F046EE8" w14:textId="781F935E" w:rsidR="00691F60" w:rsidRDefault="00691F60" w:rsidP="00261053">
      <w:pPr>
        <w:spacing w:after="0" w:line="360" w:lineRule="auto"/>
        <w:jc w:val="center"/>
        <w:rPr>
          <w:rFonts w:ascii="Times New Roman" w:eastAsia="Times New Roman" w:hAnsi="Times New Roman" w:cs="Times New Roman"/>
          <w:b/>
          <w:bCs/>
          <w:sz w:val="24"/>
          <w:szCs w:val="24"/>
          <w:lang w:val="en-IN" w:eastAsia="en-IN"/>
        </w:rPr>
      </w:pPr>
      <w:r w:rsidRPr="00542B7B">
        <w:rPr>
          <w:rFonts w:ascii="Times New Roman" w:hAnsi="Times New Roman" w:cs="Times New Roman"/>
          <w:noProof/>
        </w:rPr>
        <w:drawing>
          <wp:inline distT="0" distB="0" distL="0" distR="0" wp14:anchorId="6E657C39" wp14:editId="465B994F">
            <wp:extent cx="3642868" cy="131635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
                    <a:stretch>
                      <a:fillRect/>
                    </a:stretch>
                  </pic:blipFill>
                  <pic:spPr>
                    <a:xfrm>
                      <a:off x="0" y="0"/>
                      <a:ext cx="3642868" cy="1316355"/>
                    </a:xfrm>
                    <a:prstGeom prst="rect">
                      <a:avLst/>
                    </a:prstGeom>
                  </pic:spPr>
                </pic:pic>
              </a:graphicData>
            </a:graphic>
          </wp:inline>
        </w:drawing>
      </w:r>
    </w:p>
    <w:p w14:paraId="2D28C271" w14:textId="77777777" w:rsidR="00817BEF" w:rsidRPr="00542B7B" w:rsidRDefault="00817BEF" w:rsidP="00D6384A">
      <w:pPr>
        <w:pStyle w:val="Heading1"/>
        <w:jc w:val="center"/>
        <w:rPr>
          <w:rFonts w:ascii="Times New Roman" w:hAnsi="Times New Roman" w:cs="Times New Roman"/>
          <w:b/>
          <w:bCs/>
          <w:color w:val="auto"/>
        </w:rPr>
      </w:pPr>
      <w:bookmarkStart w:id="1" w:name="_Toc216829149"/>
      <w:r w:rsidRPr="00542B7B">
        <w:rPr>
          <w:rFonts w:ascii="Times New Roman" w:hAnsi="Times New Roman" w:cs="Times New Roman"/>
          <w:b/>
          <w:bCs/>
          <w:color w:val="auto"/>
        </w:rPr>
        <w:lastRenderedPageBreak/>
        <w:t>CERTIFICATE</w:t>
      </w:r>
      <w:bookmarkEnd w:id="1"/>
    </w:p>
    <w:p w14:paraId="0FB83B53" w14:textId="77777777" w:rsidR="00817BEF" w:rsidRDefault="00817BEF" w:rsidP="00261053">
      <w:pPr>
        <w:spacing w:line="360" w:lineRule="auto"/>
        <w:ind w:left="720" w:right="737"/>
        <w:jc w:val="both"/>
        <w:rPr>
          <w:rFonts w:ascii="Times New Roman" w:hAnsi="Times New Roman" w:cs="Times New Roman"/>
          <w:b/>
          <w:sz w:val="24"/>
          <w:szCs w:val="24"/>
        </w:rPr>
      </w:pPr>
    </w:p>
    <w:p w14:paraId="56496EFD" w14:textId="73FC1A38" w:rsidR="00542B7B" w:rsidRPr="009D3F93" w:rsidRDefault="00542B7B" w:rsidP="009D3F93">
      <w:pPr>
        <w:spacing w:line="360" w:lineRule="auto"/>
        <w:ind w:left="720" w:right="737"/>
        <w:jc w:val="both"/>
        <w:rPr>
          <w:rFonts w:ascii="Times New Roman" w:hAnsi="Times New Roman" w:cs="Times New Roman"/>
          <w:b/>
          <w:bCs/>
          <w:sz w:val="24"/>
          <w:szCs w:val="24"/>
          <w:lang w:val="en-IN"/>
        </w:rPr>
      </w:pPr>
      <w:r w:rsidRPr="00542B7B">
        <w:rPr>
          <w:rFonts w:ascii="Times New Roman" w:hAnsi="Times New Roman" w:cs="Times New Roman"/>
          <w:sz w:val="24"/>
          <w:szCs w:val="24"/>
          <w:lang w:val="en-IN"/>
        </w:rPr>
        <w:t>This is to certify that A</w:t>
      </w:r>
      <w:r w:rsidR="009D3F93">
        <w:rPr>
          <w:rFonts w:ascii="Times New Roman" w:hAnsi="Times New Roman" w:cs="Times New Roman"/>
          <w:sz w:val="24"/>
          <w:szCs w:val="24"/>
          <w:lang w:val="en-IN"/>
        </w:rPr>
        <w:t>ditya Raj</w:t>
      </w:r>
      <w:r w:rsidRPr="00542B7B">
        <w:rPr>
          <w:rFonts w:ascii="Times New Roman" w:hAnsi="Times New Roman" w:cs="Times New Roman"/>
          <w:sz w:val="24"/>
          <w:szCs w:val="24"/>
          <w:lang w:val="en-IN"/>
        </w:rPr>
        <w:t>, bearing Registration No. 123</w:t>
      </w:r>
      <w:r w:rsidR="009D3F93">
        <w:rPr>
          <w:rFonts w:ascii="Times New Roman" w:hAnsi="Times New Roman" w:cs="Times New Roman"/>
          <w:sz w:val="24"/>
          <w:szCs w:val="24"/>
          <w:lang w:val="en-IN"/>
        </w:rPr>
        <w:t>05995</w:t>
      </w:r>
      <w:r w:rsidRPr="00542B7B">
        <w:rPr>
          <w:rFonts w:ascii="Times New Roman" w:hAnsi="Times New Roman" w:cs="Times New Roman"/>
          <w:sz w:val="24"/>
          <w:szCs w:val="24"/>
          <w:lang w:val="en-IN"/>
        </w:rPr>
        <w:t xml:space="preserve"> and Roll No. </w:t>
      </w:r>
      <w:r w:rsidR="009D3F93">
        <w:rPr>
          <w:rFonts w:ascii="Times New Roman" w:hAnsi="Times New Roman" w:cs="Times New Roman"/>
          <w:sz w:val="24"/>
          <w:szCs w:val="24"/>
          <w:lang w:val="en-IN"/>
        </w:rPr>
        <w:t>62</w:t>
      </w:r>
      <w:r w:rsidRPr="00542B7B">
        <w:rPr>
          <w:rFonts w:ascii="Times New Roman" w:hAnsi="Times New Roman" w:cs="Times New Roman"/>
          <w:sz w:val="24"/>
          <w:szCs w:val="24"/>
          <w:lang w:val="en-IN"/>
        </w:rPr>
        <w:t>, a student of B.Tech CSE (K23KS), has successfully completed the project titled “</w:t>
      </w:r>
      <w:r w:rsidR="009D3F93" w:rsidRPr="009D3F93">
        <w:rPr>
          <w:rFonts w:ascii="Times New Roman" w:hAnsi="Times New Roman" w:cs="Times New Roman"/>
          <w:sz w:val="24"/>
          <w:szCs w:val="24"/>
          <w:lang w:val="en-IN"/>
        </w:rPr>
        <w:t>Railway Delay &amp; Passenger Impact Analysis – 2025</w:t>
      </w:r>
      <w:r w:rsidRPr="00542B7B">
        <w:rPr>
          <w:rFonts w:ascii="Times New Roman" w:hAnsi="Times New Roman" w:cs="Times New Roman"/>
          <w:sz w:val="24"/>
          <w:szCs w:val="24"/>
          <w:lang w:val="en-IN"/>
        </w:rPr>
        <w:t>” for the course INT374: Data Analytics with Power BI, under my guidance and supervision.</w:t>
      </w:r>
    </w:p>
    <w:p w14:paraId="5A33B0C2" w14:textId="77777777" w:rsidR="00542B7B" w:rsidRPr="00542B7B" w:rsidRDefault="00542B7B" w:rsidP="00542B7B">
      <w:pPr>
        <w:spacing w:line="360" w:lineRule="auto"/>
        <w:ind w:left="720" w:right="737"/>
        <w:jc w:val="both"/>
        <w:rPr>
          <w:rFonts w:ascii="Times New Roman" w:hAnsi="Times New Roman" w:cs="Times New Roman"/>
          <w:sz w:val="24"/>
          <w:szCs w:val="24"/>
          <w:lang w:val="en-IN"/>
        </w:rPr>
      </w:pPr>
      <w:r w:rsidRPr="00542B7B">
        <w:rPr>
          <w:rFonts w:ascii="Times New Roman" w:hAnsi="Times New Roman" w:cs="Times New Roman"/>
          <w:sz w:val="24"/>
          <w:szCs w:val="24"/>
          <w:lang w:val="en-IN"/>
        </w:rPr>
        <w:t>To the best of my knowledge, the present work is the result of his original effort, development, and study. The project fulfills the requirements prescribed for the award of the course.</w:t>
      </w:r>
    </w:p>
    <w:p w14:paraId="16C2CA51" w14:textId="77777777" w:rsidR="00CD215D" w:rsidRPr="00542B7B" w:rsidRDefault="00CD215D" w:rsidP="00CD215D">
      <w:pPr>
        <w:spacing w:line="360" w:lineRule="auto"/>
        <w:ind w:left="720" w:right="737"/>
        <w:jc w:val="both"/>
        <w:rPr>
          <w:rFonts w:ascii="Times New Roman" w:hAnsi="Times New Roman" w:cs="Times New Roman"/>
          <w:sz w:val="24"/>
          <w:szCs w:val="24"/>
          <w:lang w:val="en-IN"/>
        </w:rPr>
      </w:pPr>
    </w:p>
    <w:p w14:paraId="07D4FE8A" w14:textId="77777777" w:rsidR="00CD215D" w:rsidRDefault="00CD215D" w:rsidP="00CD215D">
      <w:pPr>
        <w:spacing w:line="360" w:lineRule="auto"/>
        <w:ind w:left="720" w:right="737"/>
        <w:jc w:val="both"/>
        <w:rPr>
          <w:rFonts w:ascii="Times New Roman" w:hAnsi="Times New Roman" w:cs="Times New Roman"/>
          <w:sz w:val="24"/>
          <w:szCs w:val="24"/>
        </w:rPr>
      </w:pPr>
    </w:p>
    <w:p w14:paraId="551DBE4E" w14:textId="77777777" w:rsidR="00CD215D" w:rsidRPr="00CD215D" w:rsidRDefault="00CD215D" w:rsidP="00CD215D">
      <w:pPr>
        <w:spacing w:line="360" w:lineRule="auto"/>
        <w:ind w:left="720" w:right="737"/>
        <w:jc w:val="both"/>
        <w:rPr>
          <w:rFonts w:ascii="Times New Roman" w:hAnsi="Times New Roman" w:cs="Times New Roman"/>
          <w:sz w:val="24"/>
          <w:szCs w:val="24"/>
        </w:rPr>
      </w:pPr>
    </w:p>
    <w:p w14:paraId="29B7AE92" w14:textId="5B85AABF" w:rsidR="00817BEF" w:rsidRDefault="00817BEF" w:rsidP="0026105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r w:rsidR="00100498">
        <w:rPr>
          <w:rFonts w:ascii="Times New Roman" w:hAnsi="Times New Roman" w:cs="Times New Roman"/>
          <w:b/>
          <w:sz w:val="24"/>
          <w:szCs w:val="24"/>
        </w:rPr>
        <w:t>:</w:t>
      </w:r>
      <w:r w:rsidR="00837F54">
        <w:rPr>
          <w:rFonts w:ascii="Times New Roman" w:hAnsi="Times New Roman" w:cs="Times New Roman"/>
          <w:b/>
          <w:sz w:val="24"/>
          <w:szCs w:val="24"/>
        </w:rPr>
        <w:t xml:space="preserve"> </w:t>
      </w:r>
      <w:r w:rsidR="00837F54" w:rsidRPr="00837F54">
        <w:rPr>
          <w:rFonts w:ascii="Times New Roman" w:hAnsi="Times New Roman" w:cs="Times New Roman"/>
          <w:b/>
          <w:sz w:val="24"/>
          <w:szCs w:val="24"/>
        </w:rPr>
        <w:t>Ms. B. Monica</w:t>
      </w:r>
    </w:p>
    <w:p w14:paraId="4C6F00E9" w14:textId="48E1A372" w:rsidR="00817BEF" w:rsidRDefault="00817BEF" w:rsidP="00261053">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 xml:space="preserve">School of </w:t>
      </w:r>
      <w:r w:rsidR="00100498">
        <w:rPr>
          <w:rFonts w:ascii="Times New Roman" w:eastAsia="Times New Roman" w:hAnsi="Times New Roman" w:cs="Times New Roman"/>
          <w:b/>
          <w:bCs/>
          <w:sz w:val="24"/>
          <w:szCs w:val="24"/>
          <w:lang w:val="en-IN" w:eastAsia="en-IN"/>
        </w:rPr>
        <w:t>Computer Science and Engineering</w:t>
      </w:r>
    </w:p>
    <w:p w14:paraId="5982CCE0" w14:textId="77777777" w:rsidR="00817BEF" w:rsidRDefault="00817BEF" w:rsidP="0026105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09FA8C3D" w14:textId="3C6EF8F2" w:rsidR="00817BEF" w:rsidRDefault="00817BEF" w:rsidP="00261053">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Phagwara, Punjab</w:t>
      </w:r>
    </w:p>
    <w:p w14:paraId="6BE2B1FC" w14:textId="77777777" w:rsidR="00817BEF" w:rsidRDefault="00817BEF" w:rsidP="00261053">
      <w:pPr>
        <w:pStyle w:val="NoSpacing"/>
        <w:spacing w:line="360" w:lineRule="auto"/>
        <w:ind w:left="720" w:right="737"/>
        <w:rPr>
          <w:rFonts w:ascii="Times New Roman" w:hAnsi="Times New Roman" w:cs="Times New Roman"/>
          <w:sz w:val="24"/>
          <w:szCs w:val="24"/>
        </w:rPr>
      </w:pPr>
    </w:p>
    <w:p w14:paraId="72D308BB" w14:textId="66A7E650" w:rsidR="00817BEF" w:rsidRDefault="00817BEF" w:rsidP="00261053">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837F54" w:rsidRPr="00837F54">
        <w:rPr>
          <w:rFonts w:ascii="Times New Roman" w:hAnsi="Times New Roman" w:cs="Times New Roman"/>
          <w:sz w:val="24"/>
          <w:szCs w:val="24"/>
        </w:rPr>
        <w:t>1</w:t>
      </w:r>
      <w:r w:rsidR="0055477E">
        <w:rPr>
          <w:rFonts w:ascii="Times New Roman" w:hAnsi="Times New Roman" w:cs="Times New Roman"/>
          <w:sz w:val="24"/>
          <w:szCs w:val="24"/>
        </w:rPr>
        <w:t>6</w:t>
      </w:r>
      <w:r w:rsidR="00837F54" w:rsidRPr="00837F54">
        <w:rPr>
          <w:rFonts w:ascii="Times New Roman" w:hAnsi="Times New Roman" w:cs="Times New Roman"/>
          <w:sz w:val="24"/>
          <w:szCs w:val="24"/>
        </w:rPr>
        <w:t>/12/2025</w:t>
      </w:r>
    </w:p>
    <w:p w14:paraId="055DC872" w14:textId="77777777" w:rsidR="00100498" w:rsidRDefault="00100498" w:rsidP="00261053">
      <w:pPr>
        <w:spacing w:line="360" w:lineRule="auto"/>
        <w:ind w:left="720" w:right="737"/>
        <w:jc w:val="both"/>
        <w:rPr>
          <w:rFonts w:ascii="Times New Roman" w:hAnsi="Times New Roman" w:cs="Times New Roman"/>
          <w:sz w:val="24"/>
          <w:szCs w:val="24"/>
        </w:rPr>
      </w:pPr>
    </w:p>
    <w:p w14:paraId="0973E99A" w14:textId="77777777" w:rsidR="00100498" w:rsidRDefault="00100498" w:rsidP="00261053">
      <w:pPr>
        <w:spacing w:line="360" w:lineRule="auto"/>
        <w:ind w:left="720" w:right="737"/>
        <w:jc w:val="both"/>
        <w:rPr>
          <w:rFonts w:ascii="Times New Roman" w:hAnsi="Times New Roman" w:cs="Times New Roman"/>
          <w:sz w:val="24"/>
          <w:szCs w:val="24"/>
        </w:rPr>
      </w:pPr>
    </w:p>
    <w:p w14:paraId="1D98F24E" w14:textId="77777777" w:rsidR="00100498" w:rsidRDefault="00100498" w:rsidP="00261053">
      <w:pPr>
        <w:spacing w:line="360" w:lineRule="auto"/>
        <w:ind w:left="720" w:right="737"/>
        <w:jc w:val="both"/>
        <w:rPr>
          <w:rFonts w:ascii="Times New Roman" w:hAnsi="Times New Roman" w:cs="Times New Roman"/>
          <w:sz w:val="24"/>
          <w:szCs w:val="24"/>
        </w:rPr>
      </w:pPr>
    </w:p>
    <w:p w14:paraId="48826A56" w14:textId="77777777" w:rsidR="00100498" w:rsidRDefault="00100498" w:rsidP="00261053">
      <w:pPr>
        <w:spacing w:line="360" w:lineRule="auto"/>
        <w:ind w:left="720" w:right="737"/>
        <w:jc w:val="both"/>
        <w:rPr>
          <w:rFonts w:ascii="Times New Roman" w:hAnsi="Times New Roman" w:cs="Times New Roman"/>
          <w:sz w:val="24"/>
          <w:szCs w:val="24"/>
        </w:rPr>
      </w:pPr>
    </w:p>
    <w:p w14:paraId="12BA1352" w14:textId="77777777" w:rsidR="00100498" w:rsidRDefault="00100498" w:rsidP="00261053">
      <w:pPr>
        <w:spacing w:line="360" w:lineRule="auto"/>
        <w:ind w:left="720" w:right="737"/>
        <w:jc w:val="both"/>
        <w:rPr>
          <w:rFonts w:ascii="Times New Roman" w:hAnsi="Times New Roman" w:cs="Times New Roman"/>
          <w:sz w:val="24"/>
          <w:szCs w:val="24"/>
        </w:rPr>
      </w:pPr>
    </w:p>
    <w:p w14:paraId="6AECC9F5" w14:textId="77777777" w:rsidR="00100498" w:rsidRDefault="00100498" w:rsidP="00261053">
      <w:pPr>
        <w:spacing w:line="360" w:lineRule="auto"/>
        <w:ind w:left="720" w:right="737"/>
        <w:jc w:val="both"/>
        <w:rPr>
          <w:rFonts w:ascii="Times New Roman" w:hAnsi="Times New Roman" w:cs="Times New Roman"/>
          <w:sz w:val="24"/>
          <w:szCs w:val="24"/>
        </w:rPr>
      </w:pPr>
    </w:p>
    <w:p w14:paraId="16BFE479" w14:textId="77777777" w:rsidR="00100498" w:rsidRDefault="00100498" w:rsidP="00261053">
      <w:pPr>
        <w:spacing w:line="360" w:lineRule="auto"/>
        <w:ind w:left="720" w:right="737"/>
        <w:jc w:val="both"/>
        <w:rPr>
          <w:rFonts w:ascii="Times New Roman" w:hAnsi="Times New Roman" w:cs="Times New Roman"/>
          <w:sz w:val="24"/>
          <w:szCs w:val="24"/>
        </w:rPr>
      </w:pPr>
    </w:p>
    <w:p w14:paraId="2CEFB8DE" w14:textId="77777777" w:rsidR="00100498" w:rsidRDefault="00100498" w:rsidP="00261053">
      <w:pPr>
        <w:spacing w:line="360" w:lineRule="auto"/>
        <w:ind w:left="720" w:right="737"/>
        <w:jc w:val="both"/>
        <w:rPr>
          <w:rFonts w:ascii="Times New Roman" w:hAnsi="Times New Roman" w:cs="Times New Roman"/>
          <w:sz w:val="24"/>
          <w:szCs w:val="24"/>
        </w:rPr>
      </w:pPr>
    </w:p>
    <w:p w14:paraId="76721171" w14:textId="77777777" w:rsidR="00100498" w:rsidRPr="00A96A14" w:rsidRDefault="00100498" w:rsidP="00A96A14">
      <w:pPr>
        <w:pStyle w:val="Heading1"/>
        <w:jc w:val="center"/>
        <w:rPr>
          <w:rFonts w:ascii="Times New Roman" w:hAnsi="Times New Roman" w:cs="Times New Roman"/>
          <w:b/>
          <w:bCs/>
          <w:color w:val="auto"/>
        </w:rPr>
      </w:pPr>
      <w:bookmarkStart w:id="2" w:name="_Toc216829150"/>
      <w:r w:rsidRPr="00A96A14">
        <w:rPr>
          <w:rFonts w:ascii="Times New Roman" w:hAnsi="Times New Roman" w:cs="Times New Roman"/>
          <w:b/>
          <w:bCs/>
          <w:color w:val="auto"/>
        </w:rPr>
        <w:t>DECLARATION</w:t>
      </w:r>
      <w:bookmarkEnd w:id="2"/>
    </w:p>
    <w:p w14:paraId="111410DE" w14:textId="77777777" w:rsidR="00100498" w:rsidRDefault="00100498" w:rsidP="00261053">
      <w:pPr>
        <w:spacing w:line="360" w:lineRule="auto"/>
        <w:ind w:left="720" w:right="737"/>
        <w:jc w:val="both"/>
        <w:rPr>
          <w:rFonts w:ascii="Times New Roman" w:hAnsi="Times New Roman" w:cs="Times New Roman"/>
          <w:sz w:val="24"/>
          <w:szCs w:val="24"/>
        </w:rPr>
      </w:pPr>
    </w:p>
    <w:p w14:paraId="2633BC74" w14:textId="073D765F" w:rsidR="00A96A14" w:rsidRPr="00A96A14" w:rsidRDefault="00A96A14" w:rsidP="009D3F93">
      <w:pPr>
        <w:tabs>
          <w:tab w:val="left" w:pos="6120"/>
        </w:tabs>
        <w:spacing w:line="360" w:lineRule="auto"/>
        <w:ind w:left="720" w:right="737"/>
        <w:jc w:val="both"/>
        <w:rPr>
          <w:rFonts w:ascii="Times New Roman" w:hAnsi="Times New Roman" w:cs="Times New Roman"/>
          <w:sz w:val="24"/>
          <w:szCs w:val="24"/>
          <w:lang w:val="en-IN"/>
        </w:rPr>
      </w:pPr>
      <w:r w:rsidRPr="00A96A14">
        <w:rPr>
          <w:rFonts w:ascii="Times New Roman" w:hAnsi="Times New Roman" w:cs="Times New Roman"/>
          <w:sz w:val="24"/>
          <w:szCs w:val="24"/>
          <w:lang w:val="en-IN"/>
        </w:rPr>
        <w:t>I, A</w:t>
      </w:r>
      <w:r w:rsidR="009D3F93">
        <w:rPr>
          <w:rFonts w:ascii="Times New Roman" w:hAnsi="Times New Roman" w:cs="Times New Roman"/>
          <w:sz w:val="24"/>
          <w:szCs w:val="24"/>
          <w:lang w:val="en-IN"/>
        </w:rPr>
        <w:t>ditya Raj</w:t>
      </w:r>
      <w:r w:rsidRPr="00A96A14">
        <w:rPr>
          <w:rFonts w:ascii="Times New Roman" w:hAnsi="Times New Roman" w:cs="Times New Roman"/>
          <w:sz w:val="24"/>
          <w:szCs w:val="24"/>
          <w:lang w:val="en-IN"/>
        </w:rPr>
        <w:t>, a student of B.Tech CSE (K23KS) under the Discipline of Computer Science and Engineering at Lovely Professional University, Punjab, hereby declare that the work presented in this project report entitled “</w:t>
      </w:r>
      <w:r w:rsidR="009D3F93" w:rsidRPr="009D3F93">
        <w:rPr>
          <w:rFonts w:ascii="Times New Roman" w:hAnsi="Times New Roman" w:cs="Times New Roman"/>
          <w:sz w:val="24"/>
          <w:szCs w:val="24"/>
          <w:lang w:val="en-IN"/>
        </w:rPr>
        <w:t>Railway Delay &amp; Passenger Impact Analysis – 2025</w:t>
      </w:r>
      <w:r w:rsidRPr="00A96A14">
        <w:rPr>
          <w:rFonts w:ascii="Times New Roman" w:hAnsi="Times New Roman" w:cs="Times New Roman"/>
          <w:sz w:val="24"/>
          <w:szCs w:val="24"/>
          <w:lang w:val="en-IN"/>
        </w:rPr>
        <w:t>” is my original work and has not been submitted previously to any other university or institution for any academic purpose.</w:t>
      </w:r>
    </w:p>
    <w:p w14:paraId="29D1636B" w14:textId="77777777" w:rsidR="00A96A14" w:rsidRPr="00A96A14" w:rsidRDefault="00A96A14" w:rsidP="00A96A14">
      <w:pPr>
        <w:tabs>
          <w:tab w:val="left" w:pos="6120"/>
        </w:tabs>
        <w:spacing w:line="360" w:lineRule="auto"/>
        <w:ind w:left="720" w:right="737"/>
        <w:jc w:val="both"/>
        <w:rPr>
          <w:rFonts w:ascii="Times New Roman" w:hAnsi="Times New Roman" w:cs="Times New Roman"/>
          <w:sz w:val="24"/>
          <w:szCs w:val="24"/>
          <w:lang w:val="en-IN"/>
        </w:rPr>
      </w:pPr>
      <w:r w:rsidRPr="00A96A14">
        <w:rPr>
          <w:rFonts w:ascii="Times New Roman" w:hAnsi="Times New Roman" w:cs="Times New Roman"/>
          <w:sz w:val="24"/>
          <w:szCs w:val="24"/>
          <w:lang w:val="en-IN"/>
        </w:rPr>
        <w:t xml:space="preserve">All sources of information used in this project have </w:t>
      </w:r>
      <w:proofErr w:type="gramStart"/>
      <w:r w:rsidRPr="00A96A14">
        <w:rPr>
          <w:rFonts w:ascii="Times New Roman" w:hAnsi="Times New Roman" w:cs="Times New Roman"/>
          <w:sz w:val="24"/>
          <w:szCs w:val="24"/>
          <w:lang w:val="en-IN"/>
        </w:rPr>
        <w:t>been duly acknowledged</w:t>
      </w:r>
      <w:proofErr w:type="gramEnd"/>
      <w:r w:rsidRPr="00A96A14">
        <w:rPr>
          <w:rFonts w:ascii="Times New Roman" w:hAnsi="Times New Roman" w:cs="Times New Roman"/>
          <w:sz w:val="24"/>
          <w:szCs w:val="24"/>
          <w:lang w:val="en-IN"/>
        </w:rPr>
        <w:t>.</w:t>
      </w:r>
    </w:p>
    <w:p w14:paraId="221EC353" w14:textId="77777777" w:rsidR="00100498" w:rsidRPr="00A96A14" w:rsidRDefault="00100498" w:rsidP="00261053">
      <w:pPr>
        <w:tabs>
          <w:tab w:val="left" w:pos="6120"/>
        </w:tabs>
        <w:spacing w:line="360" w:lineRule="auto"/>
        <w:ind w:left="720" w:right="737"/>
        <w:jc w:val="both"/>
        <w:rPr>
          <w:rFonts w:ascii="Times New Roman" w:hAnsi="Times New Roman" w:cs="Times New Roman"/>
          <w:sz w:val="24"/>
          <w:szCs w:val="24"/>
          <w:lang w:val="en-IN"/>
        </w:rPr>
      </w:pPr>
    </w:p>
    <w:p w14:paraId="0D681457" w14:textId="77777777" w:rsidR="00CD215D" w:rsidRDefault="00CD215D" w:rsidP="00261053">
      <w:pPr>
        <w:tabs>
          <w:tab w:val="left" w:pos="6120"/>
        </w:tabs>
        <w:spacing w:line="360" w:lineRule="auto"/>
        <w:ind w:left="720" w:right="737"/>
        <w:jc w:val="both"/>
        <w:rPr>
          <w:rFonts w:ascii="Times New Roman" w:hAnsi="Times New Roman" w:cs="Times New Roman"/>
          <w:sz w:val="24"/>
          <w:szCs w:val="24"/>
        </w:rPr>
      </w:pPr>
    </w:p>
    <w:p w14:paraId="11E7524B" w14:textId="77777777" w:rsidR="00CD215D" w:rsidRDefault="00CD215D" w:rsidP="00261053">
      <w:pPr>
        <w:tabs>
          <w:tab w:val="left" w:pos="6120"/>
        </w:tabs>
        <w:spacing w:line="360" w:lineRule="auto"/>
        <w:ind w:left="720" w:right="737"/>
        <w:jc w:val="both"/>
        <w:rPr>
          <w:rFonts w:ascii="Times New Roman" w:hAnsi="Times New Roman" w:cs="Times New Roman"/>
          <w:sz w:val="24"/>
          <w:szCs w:val="24"/>
        </w:rPr>
      </w:pPr>
    </w:p>
    <w:p w14:paraId="03E5D6C9" w14:textId="4D528FCD" w:rsidR="00100498" w:rsidRDefault="00100498" w:rsidP="0026105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Date: </w:t>
      </w:r>
      <w:r w:rsidR="00A96A14">
        <w:rPr>
          <w:rFonts w:ascii="Times New Roman" w:hAnsi="Times New Roman" w:cs="Times New Roman"/>
          <w:sz w:val="24"/>
          <w:szCs w:val="24"/>
        </w:rPr>
        <w:t>1</w:t>
      </w:r>
      <w:r w:rsidR="0055477E">
        <w:rPr>
          <w:rFonts w:ascii="Times New Roman" w:hAnsi="Times New Roman" w:cs="Times New Roman"/>
          <w:sz w:val="24"/>
          <w:szCs w:val="24"/>
        </w:rPr>
        <w:t>6</w:t>
      </w:r>
      <w:r>
        <w:rPr>
          <w:rFonts w:ascii="Times New Roman" w:hAnsi="Times New Roman" w:cs="Times New Roman"/>
          <w:sz w:val="24"/>
          <w:szCs w:val="24"/>
        </w:rPr>
        <w:t>/</w:t>
      </w:r>
      <w:r w:rsidR="00A96A14">
        <w:rPr>
          <w:rFonts w:ascii="Times New Roman" w:hAnsi="Times New Roman" w:cs="Times New Roman"/>
          <w:sz w:val="24"/>
          <w:szCs w:val="24"/>
        </w:rPr>
        <w:t>12</w:t>
      </w:r>
      <w:r>
        <w:rPr>
          <w:rFonts w:ascii="Times New Roman" w:hAnsi="Times New Roman" w:cs="Times New Roman"/>
          <w:sz w:val="24"/>
          <w:szCs w:val="24"/>
        </w:rPr>
        <w:t xml:space="preserve">/2025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96A14">
        <w:rPr>
          <w:rFonts w:ascii="Times New Roman" w:hAnsi="Times New Roman" w:cs="Times New Roman"/>
          <w:sz w:val="24"/>
          <w:szCs w:val="24"/>
        </w:rPr>
        <w:t xml:space="preserve">  </w:t>
      </w:r>
      <w:r>
        <w:rPr>
          <w:rFonts w:ascii="Times New Roman" w:hAnsi="Times New Roman" w:cs="Times New Roman"/>
          <w:sz w:val="24"/>
          <w:szCs w:val="24"/>
        </w:rPr>
        <w:t>Signature</w:t>
      </w:r>
    </w:p>
    <w:p w14:paraId="3BC92640" w14:textId="6A4B668D" w:rsidR="00AB155D" w:rsidRDefault="00100498" w:rsidP="0026105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Registration No: 123</w:t>
      </w:r>
      <w:r w:rsidR="009D3F93">
        <w:rPr>
          <w:rFonts w:ascii="Times New Roman" w:hAnsi="Times New Roman" w:cs="Times New Roman"/>
          <w:sz w:val="24"/>
          <w:szCs w:val="24"/>
        </w:rPr>
        <w:t>05995</w:t>
      </w:r>
      <w:r>
        <w:rPr>
          <w:rFonts w:ascii="Times New Roman" w:hAnsi="Times New Roman" w:cs="Times New Roman"/>
          <w:sz w:val="24"/>
          <w:szCs w:val="24"/>
        </w:rPr>
        <w:tab/>
        <w:t xml:space="preserve">         </w:t>
      </w:r>
      <w:r w:rsidR="00A96A14">
        <w:rPr>
          <w:rFonts w:ascii="Times New Roman" w:hAnsi="Times New Roman" w:cs="Times New Roman"/>
          <w:sz w:val="24"/>
          <w:szCs w:val="24"/>
        </w:rPr>
        <w:t xml:space="preserve"> </w:t>
      </w:r>
      <w:r>
        <w:rPr>
          <w:rFonts w:ascii="Times New Roman" w:hAnsi="Times New Roman" w:cs="Times New Roman"/>
          <w:sz w:val="24"/>
          <w:szCs w:val="24"/>
        </w:rPr>
        <w:t xml:space="preserve">  </w:t>
      </w:r>
      <w:r w:rsidR="009D3F93">
        <w:rPr>
          <w:rFonts w:ascii="Times New Roman" w:hAnsi="Times New Roman" w:cs="Times New Roman"/>
          <w:sz w:val="24"/>
          <w:szCs w:val="24"/>
        </w:rPr>
        <w:t xml:space="preserve">      </w:t>
      </w:r>
      <w:r w:rsidR="00BA7C8C">
        <w:rPr>
          <w:rFonts w:ascii="Times New Roman" w:hAnsi="Times New Roman" w:cs="Times New Roman"/>
          <w:sz w:val="24"/>
          <w:szCs w:val="24"/>
        </w:rPr>
        <w:t>A</w:t>
      </w:r>
      <w:r w:rsidR="009D3F93">
        <w:rPr>
          <w:rFonts w:ascii="Times New Roman" w:hAnsi="Times New Roman" w:cs="Times New Roman"/>
          <w:sz w:val="24"/>
          <w:szCs w:val="24"/>
        </w:rPr>
        <w:t>ditya Raj</w:t>
      </w:r>
    </w:p>
    <w:p w14:paraId="131F8559"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584E81AF"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5187A715"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118A3B4C"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5E322D16"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6A2377AB"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7EE8AF9A"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4E7ACC0A"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09A02B02" w14:textId="77777777" w:rsidR="00AB155D" w:rsidRDefault="00AB155D" w:rsidP="00261053">
      <w:pPr>
        <w:tabs>
          <w:tab w:val="left" w:pos="6120"/>
        </w:tabs>
        <w:spacing w:line="360" w:lineRule="auto"/>
        <w:ind w:left="720" w:right="737"/>
        <w:jc w:val="both"/>
        <w:rPr>
          <w:rFonts w:ascii="Times New Roman" w:hAnsi="Times New Roman" w:cs="Times New Roman"/>
          <w:sz w:val="24"/>
          <w:szCs w:val="24"/>
        </w:rPr>
      </w:pPr>
    </w:p>
    <w:p w14:paraId="7F199EE6" w14:textId="57F26882" w:rsidR="002C0E87" w:rsidRDefault="00100498" w:rsidP="00261053">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83E36E0" w14:textId="77777777" w:rsidR="00AB155D" w:rsidRDefault="00AB155D" w:rsidP="002C0E87">
      <w:pPr>
        <w:rPr>
          <w:rFonts w:ascii="Times New Roman" w:eastAsiaTheme="majorEastAsia" w:hAnsi="Times New Roman" w:cs="Times New Roman"/>
          <w:b/>
          <w:bCs/>
          <w:sz w:val="40"/>
          <w:szCs w:val="40"/>
          <w:lang w:val="en-IN"/>
        </w:rPr>
      </w:pPr>
    </w:p>
    <w:p w14:paraId="57B331E2" w14:textId="1C789022" w:rsidR="002C0E87" w:rsidRPr="00A1003B" w:rsidRDefault="00AB155D" w:rsidP="00A1003B">
      <w:pPr>
        <w:pStyle w:val="Heading1"/>
        <w:jc w:val="center"/>
        <w:rPr>
          <w:rFonts w:ascii="Times New Roman" w:hAnsi="Times New Roman" w:cs="Times New Roman"/>
          <w:b/>
          <w:bCs/>
          <w:color w:val="000000" w:themeColor="text1"/>
          <w:lang w:val="en-IN"/>
        </w:rPr>
      </w:pPr>
      <w:bookmarkStart w:id="3" w:name="_Toc216829151"/>
      <w:r w:rsidRPr="00A1003B">
        <w:rPr>
          <w:rFonts w:ascii="Times New Roman" w:hAnsi="Times New Roman" w:cs="Times New Roman"/>
          <w:b/>
          <w:bCs/>
          <w:color w:val="000000" w:themeColor="text1"/>
          <w:lang w:val="en-IN"/>
        </w:rPr>
        <w:t>ACKNOWLEDGEMENT</w:t>
      </w:r>
      <w:bookmarkEnd w:id="3"/>
    </w:p>
    <w:p w14:paraId="619B3CDB" w14:textId="77777777" w:rsidR="00AB155D" w:rsidRPr="002C0E87" w:rsidRDefault="00AB155D" w:rsidP="00AB155D">
      <w:pPr>
        <w:jc w:val="center"/>
        <w:rPr>
          <w:lang w:val="en-IN"/>
        </w:rPr>
      </w:pPr>
    </w:p>
    <w:p w14:paraId="57B7E7B8" w14:textId="77777777" w:rsidR="00AB155D" w:rsidRPr="00AB155D" w:rsidRDefault="00AB155D" w:rsidP="00AB155D">
      <w:pPr>
        <w:tabs>
          <w:tab w:val="left" w:pos="6120"/>
        </w:tabs>
        <w:spacing w:line="360" w:lineRule="auto"/>
        <w:ind w:left="720" w:right="737"/>
        <w:jc w:val="both"/>
        <w:rPr>
          <w:rFonts w:ascii="Times New Roman" w:hAnsi="Times New Roman" w:cs="Times New Roman"/>
          <w:sz w:val="24"/>
          <w:szCs w:val="24"/>
          <w:lang w:val="en-IN"/>
        </w:rPr>
      </w:pPr>
      <w:r w:rsidRPr="00AB155D">
        <w:rPr>
          <w:rFonts w:ascii="Times New Roman" w:hAnsi="Times New Roman" w:cs="Times New Roman"/>
          <w:sz w:val="24"/>
          <w:szCs w:val="24"/>
          <w:lang w:val="en-IN"/>
        </w:rPr>
        <w:t>I would like to express my sincere gratitude to my project guide, Ms. B. Monica, for her continuous guidance, encouragement, and valuable suggestions throughout the course of this project. Her insights and constructive feedback played a crucial role in shaping the outcome of this work.</w:t>
      </w:r>
    </w:p>
    <w:p w14:paraId="454155E2" w14:textId="77777777" w:rsidR="00AB155D" w:rsidRPr="00AB155D" w:rsidRDefault="00AB155D" w:rsidP="00AB155D">
      <w:pPr>
        <w:tabs>
          <w:tab w:val="left" w:pos="6120"/>
        </w:tabs>
        <w:spacing w:line="360" w:lineRule="auto"/>
        <w:ind w:left="720" w:right="737"/>
        <w:jc w:val="both"/>
        <w:rPr>
          <w:rFonts w:ascii="Times New Roman" w:hAnsi="Times New Roman" w:cs="Times New Roman"/>
          <w:sz w:val="24"/>
          <w:szCs w:val="24"/>
          <w:lang w:val="en-IN"/>
        </w:rPr>
      </w:pPr>
      <w:r w:rsidRPr="00AB155D">
        <w:rPr>
          <w:rFonts w:ascii="Times New Roman" w:hAnsi="Times New Roman" w:cs="Times New Roman"/>
          <w:sz w:val="24"/>
          <w:szCs w:val="24"/>
          <w:lang w:val="en-IN"/>
        </w:rPr>
        <w:t>I am also thankful to Lovely Professional University for providing the necessary infrastructure, learning resources, and a supportive academic environment that enabled the successful completion of this project. Additionally, I acknowledge the use of open-source datasets, Microsoft Power BI, and GitHub resources, which contributed significantly to the development and analysis presented in this project.</w:t>
      </w:r>
    </w:p>
    <w:p w14:paraId="490BDE44"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1FD717C7"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427DE5F7"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6550E4B3"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40C22A9C"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5D831478"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2A1E60A6"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6D450442" w14:textId="77777777" w:rsidR="00541B22" w:rsidRDefault="00541B22" w:rsidP="00261053">
      <w:pPr>
        <w:tabs>
          <w:tab w:val="left" w:pos="6120"/>
        </w:tabs>
        <w:spacing w:line="360" w:lineRule="auto"/>
        <w:ind w:left="720" w:right="737"/>
        <w:jc w:val="both"/>
        <w:rPr>
          <w:rFonts w:ascii="Times New Roman" w:hAnsi="Times New Roman" w:cs="Times New Roman"/>
          <w:sz w:val="24"/>
          <w:szCs w:val="24"/>
          <w:lang w:val="en-IN"/>
        </w:rPr>
      </w:pPr>
    </w:p>
    <w:p w14:paraId="1244ED4C" w14:textId="77777777" w:rsidR="00BA7C8C" w:rsidRDefault="00BA7C8C" w:rsidP="00261053">
      <w:pPr>
        <w:tabs>
          <w:tab w:val="left" w:pos="6120"/>
        </w:tabs>
        <w:spacing w:line="360" w:lineRule="auto"/>
        <w:ind w:left="720" w:right="737"/>
        <w:jc w:val="both"/>
        <w:rPr>
          <w:rFonts w:ascii="Times New Roman" w:hAnsi="Times New Roman" w:cs="Times New Roman"/>
          <w:sz w:val="24"/>
          <w:szCs w:val="24"/>
          <w:lang w:val="en-IN"/>
        </w:rPr>
      </w:pPr>
    </w:p>
    <w:p w14:paraId="15A1DE89" w14:textId="77777777" w:rsidR="00BA7C8C" w:rsidRDefault="00BA7C8C" w:rsidP="00261053">
      <w:pPr>
        <w:tabs>
          <w:tab w:val="left" w:pos="6120"/>
        </w:tabs>
        <w:spacing w:line="360" w:lineRule="auto"/>
        <w:ind w:left="720" w:right="737"/>
        <w:jc w:val="both"/>
        <w:rPr>
          <w:rFonts w:ascii="Times New Roman" w:hAnsi="Times New Roman" w:cs="Times New Roman"/>
          <w:sz w:val="24"/>
          <w:szCs w:val="24"/>
          <w:lang w:val="en-IN"/>
        </w:rPr>
      </w:pPr>
    </w:p>
    <w:p w14:paraId="70BE2802" w14:textId="77777777" w:rsidR="00BA7C8C" w:rsidRDefault="00BA7C8C" w:rsidP="00261053">
      <w:pPr>
        <w:tabs>
          <w:tab w:val="left" w:pos="6120"/>
        </w:tabs>
        <w:spacing w:line="360" w:lineRule="auto"/>
        <w:ind w:left="720" w:right="737"/>
        <w:jc w:val="both"/>
        <w:rPr>
          <w:rFonts w:ascii="Times New Roman" w:hAnsi="Times New Roman" w:cs="Times New Roman"/>
          <w:sz w:val="24"/>
          <w:szCs w:val="24"/>
          <w:lang w:val="en-IN"/>
        </w:rPr>
      </w:pPr>
    </w:p>
    <w:p w14:paraId="304A864F" w14:textId="77777777" w:rsidR="00BA7C8C" w:rsidRDefault="00BA7C8C" w:rsidP="00261053">
      <w:pPr>
        <w:tabs>
          <w:tab w:val="left" w:pos="6120"/>
        </w:tabs>
        <w:spacing w:line="360" w:lineRule="auto"/>
        <w:ind w:left="720" w:right="737"/>
        <w:jc w:val="both"/>
        <w:rPr>
          <w:rFonts w:ascii="Times New Roman" w:hAnsi="Times New Roman" w:cs="Times New Roman"/>
          <w:sz w:val="24"/>
          <w:szCs w:val="24"/>
          <w:lang w:val="en-IN"/>
        </w:rPr>
      </w:pPr>
    </w:p>
    <w:p w14:paraId="3233E1C1" w14:textId="77777777" w:rsidR="00BA7C8C" w:rsidRDefault="00BA7C8C" w:rsidP="00CD215D">
      <w:pPr>
        <w:tabs>
          <w:tab w:val="left" w:pos="6120"/>
        </w:tabs>
        <w:spacing w:line="360" w:lineRule="auto"/>
        <w:ind w:right="737"/>
        <w:jc w:val="both"/>
        <w:rPr>
          <w:rFonts w:ascii="Times New Roman" w:hAnsi="Times New Roman" w:cs="Times New Roman"/>
          <w:sz w:val="24"/>
          <w:szCs w:val="24"/>
          <w:lang w:val="en-IN"/>
        </w:rPr>
      </w:pPr>
    </w:p>
    <w:p w14:paraId="12247CB0" w14:textId="6E13C61A" w:rsidR="00541B22" w:rsidRPr="00AB155D" w:rsidRDefault="00AA6A40" w:rsidP="00AA6A40">
      <w:pPr>
        <w:pStyle w:val="Heading1"/>
        <w:jc w:val="center"/>
        <w:rPr>
          <w:rFonts w:ascii="Times New Roman" w:hAnsi="Times New Roman" w:cs="Times New Roman"/>
          <w:b/>
          <w:bCs/>
          <w:color w:val="auto"/>
          <w:lang w:val="en-IN"/>
        </w:rPr>
      </w:pPr>
      <w:bookmarkStart w:id="4" w:name="_Toc216829152"/>
      <w:r w:rsidRPr="00AB155D">
        <w:rPr>
          <w:rFonts w:ascii="Times New Roman" w:hAnsi="Times New Roman" w:cs="Times New Roman"/>
          <w:b/>
          <w:bCs/>
          <w:color w:val="auto"/>
          <w:lang w:val="en-IN"/>
        </w:rPr>
        <w:t>TABLE OF CONTENTS</w:t>
      </w:r>
      <w:bookmarkEnd w:id="4"/>
    </w:p>
    <w:p w14:paraId="39EBC44D" w14:textId="77777777" w:rsidR="00A17797" w:rsidRPr="00A17797" w:rsidRDefault="00A17797" w:rsidP="00A17797">
      <w:pPr>
        <w:rPr>
          <w:lang w:val="en-IN"/>
        </w:rPr>
      </w:pPr>
    </w:p>
    <w:sdt>
      <w:sdtPr>
        <w:rPr>
          <w:rFonts w:ascii="Calibri" w:eastAsia="Calibri" w:hAnsi="Calibri" w:cs="Calibri"/>
          <w:color w:val="auto"/>
          <w:sz w:val="22"/>
          <w:szCs w:val="22"/>
          <w:lang w:eastAsia="ar-SA"/>
        </w:rPr>
        <w:id w:val="235203355"/>
        <w:docPartObj>
          <w:docPartGallery w:val="Table of Contents"/>
          <w:docPartUnique/>
        </w:docPartObj>
      </w:sdtPr>
      <w:sdtEndPr>
        <w:rPr>
          <w:b/>
          <w:bCs/>
          <w:noProof/>
        </w:rPr>
      </w:sdtEndPr>
      <w:sdtContent>
        <w:p w14:paraId="44A1D8AD" w14:textId="34083DCE" w:rsidR="00D6384A" w:rsidRPr="00A17797" w:rsidRDefault="00D6384A" w:rsidP="00A17797">
          <w:pPr>
            <w:pStyle w:val="TOCHeading"/>
            <w:spacing w:line="360" w:lineRule="auto"/>
            <w:jc w:val="center"/>
            <w:rPr>
              <w:rFonts w:ascii="Times New Roman" w:hAnsi="Times New Roman" w:cs="Times New Roman"/>
              <w:color w:val="auto"/>
              <w:sz w:val="28"/>
              <w:szCs w:val="28"/>
              <w:u w:val="single"/>
            </w:rPr>
          </w:pPr>
        </w:p>
        <w:p w14:paraId="6C45A26C" w14:textId="3D7CC0D6" w:rsidR="00A1003B" w:rsidRDefault="00D6384A">
          <w:pPr>
            <w:pStyle w:val="TOC1"/>
            <w:rPr>
              <w:rFonts w:asciiTheme="minorHAnsi" w:eastAsiaTheme="minorEastAsia" w:hAnsiTheme="minorHAnsi" w:cstheme="minorBidi"/>
              <w:b w:val="0"/>
              <w:bCs w:val="0"/>
              <w:kern w:val="2"/>
              <w:sz w:val="24"/>
              <w:szCs w:val="21"/>
              <w:lang w:eastAsia="zh-CN" w:bidi="hi-IN"/>
              <w14:ligatures w14:val="standardContextual"/>
            </w:rPr>
          </w:pPr>
          <w:r w:rsidRPr="00A17797">
            <w:fldChar w:fldCharType="begin"/>
          </w:r>
          <w:r w:rsidRPr="00A17797">
            <w:instrText xml:space="preserve"> TOC \o "1-3" \h \z \u </w:instrText>
          </w:r>
          <w:r w:rsidRPr="00A17797">
            <w:fldChar w:fldCharType="separate"/>
          </w:r>
          <w:hyperlink w:anchor="_Toc216829148" w:history="1">
            <w:r w:rsidR="00A1003B">
              <w:rPr>
                <w:rStyle w:val="Hyperlink"/>
                <w:rFonts w:eastAsia="Times New Roman"/>
                <w:lang w:eastAsia="en-IN"/>
              </w:rPr>
              <w:t>COVER PAGE</w:t>
            </w:r>
            <w:r w:rsidR="00A1003B">
              <w:rPr>
                <w:webHidden/>
              </w:rPr>
              <w:tab/>
            </w:r>
            <w:r w:rsidR="00A1003B">
              <w:rPr>
                <w:webHidden/>
              </w:rPr>
              <w:fldChar w:fldCharType="begin"/>
            </w:r>
            <w:r w:rsidR="00A1003B">
              <w:rPr>
                <w:webHidden/>
              </w:rPr>
              <w:instrText xml:space="preserve"> PAGEREF _Toc216829148 \h </w:instrText>
            </w:r>
            <w:r w:rsidR="00A1003B">
              <w:rPr>
                <w:webHidden/>
              </w:rPr>
            </w:r>
            <w:r w:rsidR="00A1003B">
              <w:rPr>
                <w:webHidden/>
              </w:rPr>
              <w:fldChar w:fldCharType="separate"/>
            </w:r>
            <w:r w:rsidR="00C15E9B">
              <w:rPr>
                <w:webHidden/>
              </w:rPr>
              <w:t>1</w:t>
            </w:r>
            <w:r w:rsidR="00A1003B">
              <w:rPr>
                <w:webHidden/>
              </w:rPr>
              <w:fldChar w:fldCharType="end"/>
            </w:r>
          </w:hyperlink>
        </w:p>
        <w:p w14:paraId="4674F92D" w14:textId="7459BB5E"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49" w:history="1">
            <w:r w:rsidRPr="00D660D7">
              <w:rPr>
                <w:rStyle w:val="Hyperlink"/>
              </w:rPr>
              <w:t>CERTIFICATE</w:t>
            </w:r>
            <w:r>
              <w:rPr>
                <w:webHidden/>
              </w:rPr>
              <w:tab/>
            </w:r>
            <w:r>
              <w:rPr>
                <w:webHidden/>
              </w:rPr>
              <w:fldChar w:fldCharType="begin"/>
            </w:r>
            <w:r>
              <w:rPr>
                <w:webHidden/>
              </w:rPr>
              <w:instrText xml:space="preserve"> PAGEREF _Toc216829149 \h </w:instrText>
            </w:r>
            <w:r>
              <w:rPr>
                <w:webHidden/>
              </w:rPr>
            </w:r>
            <w:r>
              <w:rPr>
                <w:webHidden/>
              </w:rPr>
              <w:fldChar w:fldCharType="separate"/>
            </w:r>
            <w:r w:rsidR="00C15E9B">
              <w:rPr>
                <w:webHidden/>
              </w:rPr>
              <w:t>2</w:t>
            </w:r>
            <w:r>
              <w:rPr>
                <w:webHidden/>
              </w:rPr>
              <w:fldChar w:fldCharType="end"/>
            </w:r>
          </w:hyperlink>
        </w:p>
        <w:p w14:paraId="10881B93" w14:textId="14B0025D"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0" w:history="1">
            <w:r w:rsidRPr="00D660D7">
              <w:rPr>
                <w:rStyle w:val="Hyperlink"/>
              </w:rPr>
              <w:t>DECLARATION</w:t>
            </w:r>
            <w:r>
              <w:rPr>
                <w:webHidden/>
              </w:rPr>
              <w:tab/>
            </w:r>
            <w:r>
              <w:rPr>
                <w:webHidden/>
              </w:rPr>
              <w:fldChar w:fldCharType="begin"/>
            </w:r>
            <w:r>
              <w:rPr>
                <w:webHidden/>
              </w:rPr>
              <w:instrText xml:space="preserve"> PAGEREF _Toc216829150 \h </w:instrText>
            </w:r>
            <w:r>
              <w:rPr>
                <w:webHidden/>
              </w:rPr>
            </w:r>
            <w:r>
              <w:rPr>
                <w:webHidden/>
              </w:rPr>
              <w:fldChar w:fldCharType="separate"/>
            </w:r>
            <w:r w:rsidR="00C15E9B">
              <w:rPr>
                <w:webHidden/>
              </w:rPr>
              <w:t>3</w:t>
            </w:r>
            <w:r>
              <w:rPr>
                <w:webHidden/>
              </w:rPr>
              <w:fldChar w:fldCharType="end"/>
            </w:r>
          </w:hyperlink>
        </w:p>
        <w:p w14:paraId="5096A347" w14:textId="16A17981"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1" w:history="1">
            <w:r w:rsidRPr="00D660D7">
              <w:rPr>
                <w:rStyle w:val="Hyperlink"/>
              </w:rPr>
              <w:t>ACKNOWLEDGEMENT</w:t>
            </w:r>
            <w:r>
              <w:rPr>
                <w:webHidden/>
              </w:rPr>
              <w:tab/>
            </w:r>
            <w:r>
              <w:rPr>
                <w:webHidden/>
              </w:rPr>
              <w:fldChar w:fldCharType="begin"/>
            </w:r>
            <w:r>
              <w:rPr>
                <w:webHidden/>
              </w:rPr>
              <w:instrText xml:space="preserve"> PAGEREF _Toc216829151 \h </w:instrText>
            </w:r>
            <w:r>
              <w:rPr>
                <w:webHidden/>
              </w:rPr>
            </w:r>
            <w:r>
              <w:rPr>
                <w:webHidden/>
              </w:rPr>
              <w:fldChar w:fldCharType="separate"/>
            </w:r>
            <w:r w:rsidR="00C15E9B">
              <w:rPr>
                <w:webHidden/>
              </w:rPr>
              <w:t>4</w:t>
            </w:r>
            <w:r>
              <w:rPr>
                <w:webHidden/>
              </w:rPr>
              <w:fldChar w:fldCharType="end"/>
            </w:r>
          </w:hyperlink>
        </w:p>
        <w:p w14:paraId="3E02C292" w14:textId="7B7F47F4"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2" w:history="1">
            <w:r w:rsidRPr="00D660D7">
              <w:rPr>
                <w:rStyle w:val="Hyperlink"/>
              </w:rPr>
              <w:t>TABLE OF CONTENTS</w:t>
            </w:r>
            <w:r>
              <w:rPr>
                <w:webHidden/>
              </w:rPr>
              <w:tab/>
            </w:r>
            <w:r>
              <w:rPr>
                <w:webHidden/>
              </w:rPr>
              <w:fldChar w:fldCharType="begin"/>
            </w:r>
            <w:r>
              <w:rPr>
                <w:webHidden/>
              </w:rPr>
              <w:instrText xml:space="preserve"> PAGEREF _Toc216829152 \h </w:instrText>
            </w:r>
            <w:r>
              <w:rPr>
                <w:webHidden/>
              </w:rPr>
            </w:r>
            <w:r>
              <w:rPr>
                <w:webHidden/>
              </w:rPr>
              <w:fldChar w:fldCharType="separate"/>
            </w:r>
            <w:r w:rsidR="00C15E9B">
              <w:rPr>
                <w:webHidden/>
              </w:rPr>
              <w:t>5</w:t>
            </w:r>
            <w:r>
              <w:rPr>
                <w:webHidden/>
              </w:rPr>
              <w:fldChar w:fldCharType="end"/>
            </w:r>
          </w:hyperlink>
        </w:p>
        <w:p w14:paraId="0AEF2479" w14:textId="3BD1C2B5"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3" w:history="1">
            <w:r w:rsidRPr="00D660D7">
              <w:rPr>
                <w:rStyle w:val="Hyperlink"/>
              </w:rPr>
              <w:t>INTRODUCTION</w:t>
            </w:r>
            <w:r>
              <w:rPr>
                <w:webHidden/>
              </w:rPr>
              <w:tab/>
            </w:r>
            <w:r>
              <w:rPr>
                <w:webHidden/>
              </w:rPr>
              <w:fldChar w:fldCharType="begin"/>
            </w:r>
            <w:r>
              <w:rPr>
                <w:webHidden/>
              </w:rPr>
              <w:instrText xml:space="preserve"> PAGEREF _Toc216829153 \h </w:instrText>
            </w:r>
            <w:r>
              <w:rPr>
                <w:webHidden/>
              </w:rPr>
            </w:r>
            <w:r>
              <w:rPr>
                <w:webHidden/>
              </w:rPr>
              <w:fldChar w:fldCharType="separate"/>
            </w:r>
            <w:r w:rsidR="00C15E9B">
              <w:rPr>
                <w:webHidden/>
              </w:rPr>
              <w:t>6</w:t>
            </w:r>
            <w:r>
              <w:rPr>
                <w:webHidden/>
              </w:rPr>
              <w:fldChar w:fldCharType="end"/>
            </w:r>
          </w:hyperlink>
        </w:p>
        <w:p w14:paraId="1356E9BC" w14:textId="76D59F0E"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4" w:history="1">
            <w:r w:rsidRPr="00D660D7">
              <w:rPr>
                <w:rStyle w:val="Hyperlink"/>
              </w:rPr>
              <w:t>SOURCE OF THE DATASET</w:t>
            </w:r>
            <w:r>
              <w:rPr>
                <w:webHidden/>
              </w:rPr>
              <w:tab/>
            </w:r>
            <w:r>
              <w:rPr>
                <w:webHidden/>
              </w:rPr>
              <w:fldChar w:fldCharType="begin"/>
            </w:r>
            <w:r>
              <w:rPr>
                <w:webHidden/>
              </w:rPr>
              <w:instrText xml:space="preserve"> PAGEREF _Toc216829154 \h </w:instrText>
            </w:r>
            <w:r>
              <w:rPr>
                <w:webHidden/>
              </w:rPr>
            </w:r>
            <w:r>
              <w:rPr>
                <w:webHidden/>
              </w:rPr>
              <w:fldChar w:fldCharType="separate"/>
            </w:r>
            <w:r w:rsidR="00C15E9B">
              <w:rPr>
                <w:webHidden/>
              </w:rPr>
              <w:t>7</w:t>
            </w:r>
            <w:r>
              <w:rPr>
                <w:webHidden/>
              </w:rPr>
              <w:fldChar w:fldCharType="end"/>
            </w:r>
          </w:hyperlink>
        </w:p>
        <w:p w14:paraId="0851987C" w14:textId="51B49CA6"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5" w:history="1">
            <w:r w:rsidRPr="00D660D7">
              <w:rPr>
                <w:rStyle w:val="Hyperlink"/>
              </w:rPr>
              <w:t>DATASET PREPROCESSING</w:t>
            </w:r>
            <w:r>
              <w:rPr>
                <w:webHidden/>
              </w:rPr>
              <w:tab/>
            </w:r>
            <w:r>
              <w:rPr>
                <w:webHidden/>
              </w:rPr>
              <w:fldChar w:fldCharType="begin"/>
            </w:r>
            <w:r>
              <w:rPr>
                <w:webHidden/>
              </w:rPr>
              <w:instrText xml:space="preserve"> PAGEREF _Toc216829155 \h </w:instrText>
            </w:r>
            <w:r>
              <w:rPr>
                <w:webHidden/>
              </w:rPr>
            </w:r>
            <w:r>
              <w:rPr>
                <w:webHidden/>
              </w:rPr>
              <w:fldChar w:fldCharType="separate"/>
            </w:r>
            <w:r w:rsidR="00C15E9B">
              <w:rPr>
                <w:webHidden/>
              </w:rPr>
              <w:t>8</w:t>
            </w:r>
            <w:r>
              <w:rPr>
                <w:webHidden/>
              </w:rPr>
              <w:fldChar w:fldCharType="end"/>
            </w:r>
          </w:hyperlink>
        </w:p>
        <w:p w14:paraId="3D536F97" w14:textId="6048DEF1" w:rsidR="00A1003B" w:rsidRDefault="00A1003B" w:rsidP="003C2C30">
          <w:pPr>
            <w:pStyle w:val="TOC1"/>
            <w:jc w:val="both"/>
            <w:rPr>
              <w:rFonts w:asciiTheme="minorHAnsi" w:eastAsiaTheme="minorEastAsia" w:hAnsiTheme="minorHAnsi" w:cstheme="minorBidi"/>
              <w:b w:val="0"/>
              <w:bCs w:val="0"/>
              <w:kern w:val="2"/>
              <w:sz w:val="24"/>
              <w:szCs w:val="21"/>
              <w:lang w:eastAsia="zh-CN" w:bidi="hi-IN"/>
              <w14:ligatures w14:val="standardContextual"/>
            </w:rPr>
          </w:pPr>
          <w:hyperlink w:anchor="_Toc216829156" w:history="1">
            <w:r w:rsidRPr="00D660D7">
              <w:rPr>
                <w:rStyle w:val="Hyperlink"/>
              </w:rPr>
              <w:t>ANALYSIS ON DATASET</w:t>
            </w:r>
            <w:r>
              <w:rPr>
                <w:webHidden/>
              </w:rPr>
              <w:tab/>
            </w:r>
            <w:r w:rsidR="00361426">
              <w:rPr>
                <w:webHidden/>
              </w:rPr>
              <w:t>9</w:t>
            </w:r>
          </w:hyperlink>
        </w:p>
        <w:p w14:paraId="44ECC394" w14:textId="6028B2B5"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7" w:history="1">
            <w:r w:rsidRPr="00D660D7">
              <w:rPr>
                <w:rStyle w:val="Hyperlink"/>
              </w:rPr>
              <w:t>POWER BI REPORT PUBLISHING</w:t>
            </w:r>
            <w:r>
              <w:rPr>
                <w:webHidden/>
              </w:rPr>
              <w:tab/>
            </w:r>
          </w:hyperlink>
          <w:r w:rsidR="003C2C30">
            <w:t>10</w:t>
          </w:r>
        </w:p>
        <w:p w14:paraId="124AA065" w14:textId="42A63CC0"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59" w:history="1">
            <w:r w:rsidRPr="00D660D7">
              <w:rPr>
                <w:rStyle w:val="Hyperlink"/>
              </w:rPr>
              <w:t>LINKEDIN PROJECT POST</w:t>
            </w:r>
            <w:r>
              <w:rPr>
                <w:webHidden/>
              </w:rPr>
              <w:tab/>
            </w:r>
          </w:hyperlink>
          <w:r w:rsidR="003C2C30">
            <w:t>11</w:t>
          </w:r>
        </w:p>
        <w:p w14:paraId="53F804B4" w14:textId="7A318B93"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60" w:history="1">
            <w:r w:rsidRPr="00D660D7">
              <w:rPr>
                <w:rStyle w:val="Hyperlink"/>
              </w:rPr>
              <w:t>CONCLUSION</w:t>
            </w:r>
            <w:r>
              <w:rPr>
                <w:webHidden/>
              </w:rPr>
              <w:tab/>
            </w:r>
          </w:hyperlink>
          <w:r w:rsidR="003C2C30">
            <w:t>12</w:t>
          </w:r>
        </w:p>
        <w:p w14:paraId="6CD94834" w14:textId="135BE363"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61" w:history="1">
            <w:r w:rsidRPr="00D660D7">
              <w:rPr>
                <w:rStyle w:val="Hyperlink"/>
              </w:rPr>
              <w:t>FUTURE SCOPE</w:t>
            </w:r>
            <w:r>
              <w:rPr>
                <w:webHidden/>
              </w:rPr>
              <w:tab/>
            </w:r>
          </w:hyperlink>
          <w:r w:rsidR="003C2C30">
            <w:t>13</w:t>
          </w:r>
        </w:p>
        <w:p w14:paraId="66B3D26C" w14:textId="73B7839F" w:rsidR="00A1003B" w:rsidRDefault="00A1003B">
          <w:pPr>
            <w:pStyle w:val="TOC1"/>
            <w:rPr>
              <w:rFonts w:asciiTheme="minorHAnsi" w:eastAsiaTheme="minorEastAsia" w:hAnsiTheme="minorHAnsi" w:cstheme="minorBidi"/>
              <w:b w:val="0"/>
              <w:bCs w:val="0"/>
              <w:kern w:val="2"/>
              <w:sz w:val="24"/>
              <w:szCs w:val="21"/>
              <w:lang w:eastAsia="zh-CN" w:bidi="hi-IN"/>
              <w14:ligatures w14:val="standardContextual"/>
            </w:rPr>
          </w:pPr>
          <w:hyperlink w:anchor="_Toc216829162" w:history="1">
            <w:r w:rsidRPr="00D660D7">
              <w:rPr>
                <w:rStyle w:val="Hyperlink"/>
              </w:rPr>
              <w:t>REFERENCES</w:t>
            </w:r>
            <w:r>
              <w:rPr>
                <w:webHidden/>
              </w:rPr>
              <w:tab/>
            </w:r>
          </w:hyperlink>
          <w:r w:rsidR="003C2C30">
            <w:t>14</w:t>
          </w:r>
        </w:p>
        <w:p w14:paraId="10022E0E" w14:textId="1B9C69DB" w:rsidR="00D6384A" w:rsidRDefault="00D6384A" w:rsidP="00A17797">
          <w:pPr>
            <w:spacing w:line="360" w:lineRule="auto"/>
            <w:jc w:val="center"/>
          </w:pPr>
          <w:r w:rsidRPr="00A17797">
            <w:rPr>
              <w:rFonts w:ascii="Times New Roman" w:hAnsi="Times New Roman" w:cs="Times New Roman"/>
              <w:b/>
              <w:bCs/>
              <w:noProof/>
              <w:sz w:val="28"/>
              <w:szCs w:val="28"/>
            </w:rPr>
            <w:fldChar w:fldCharType="end"/>
          </w:r>
        </w:p>
      </w:sdtContent>
    </w:sdt>
    <w:p w14:paraId="7D89F6F3" w14:textId="73A1DDC5" w:rsidR="00100498" w:rsidRDefault="00100498" w:rsidP="00261053">
      <w:pPr>
        <w:tabs>
          <w:tab w:val="left" w:pos="6120"/>
        </w:tabs>
        <w:spacing w:line="360" w:lineRule="auto"/>
        <w:ind w:left="720" w:right="737"/>
        <w:jc w:val="center"/>
        <w:rPr>
          <w:rFonts w:ascii="Times New Roman" w:hAnsi="Times New Roman" w:cs="Times New Roman"/>
          <w:sz w:val="24"/>
          <w:szCs w:val="24"/>
        </w:rPr>
      </w:pPr>
    </w:p>
    <w:p w14:paraId="1183F38A" w14:textId="2B8D1D17" w:rsidR="00100498" w:rsidRDefault="00100498" w:rsidP="00A17797">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502D543" w14:textId="77777777" w:rsidR="00817BEF" w:rsidRDefault="00817BEF" w:rsidP="00261053">
      <w:pPr>
        <w:pStyle w:val="NoSpacing"/>
        <w:spacing w:line="360" w:lineRule="auto"/>
        <w:ind w:left="720" w:right="737"/>
        <w:rPr>
          <w:rFonts w:ascii="Times New Roman" w:hAnsi="Times New Roman" w:cs="Times New Roman"/>
          <w:sz w:val="24"/>
          <w:szCs w:val="24"/>
        </w:rPr>
      </w:pPr>
    </w:p>
    <w:p w14:paraId="430E7C5A" w14:textId="77777777" w:rsidR="00457935" w:rsidRDefault="00457935" w:rsidP="00261053">
      <w:pPr>
        <w:spacing w:line="360" w:lineRule="auto"/>
      </w:pPr>
    </w:p>
    <w:p w14:paraId="72785CE7" w14:textId="77777777" w:rsidR="00541B22" w:rsidRDefault="00541B22" w:rsidP="00261053">
      <w:pPr>
        <w:spacing w:line="360" w:lineRule="auto"/>
      </w:pPr>
    </w:p>
    <w:p w14:paraId="6B864CDE" w14:textId="77777777" w:rsidR="00541B22" w:rsidRDefault="00541B22" w:rsidP="00261053">
      <w:pPr>
        <w:spacing w:line="360" w:lineRule="auto"/>
      </w:pPr>
    </w:p>
    <w:p w14:paraId="1E688B1E" w14:textId="77777777" w:rsidR="00541B22" w:rsidRDefault="00541B22" w:rsidP="00261053">
      <w:pPr>
        <w:spacing w:line="360" w:lineRule="auto"/>
      </w:pPr>
    </w:p>
    <w:p w14:paraId="257BE3BF" w14:textId="77777777" w:rsidR="00F373F9" w:rsidRDefault="00F373F9" w:rsidP="00261053">
      <w:pPr>
        <w:spacing w:line="360" w:lineRule="auto"/>
      </w:pPr>
    </w:p>
    <w:p w14:paraId="1F92843B" w14:textId="77777777" w:rsidR="00AA6A40" w:rsidRDefault="00AA6A40" w:rsidP="00261053">
      <w:pPr>
        <w:spacing w:line="360" w:lineRule="auto"/>
      </w:pPr>
    </w:p>
    <w:p w14:paraId="5A18E42B" w14:textId="7F6254AF" w:rsidR="00541B22" w:rsidRPr="00AA6A40" w:rsidRDefault="00AA6A40" w:rsidP="00A1003B">
      <w:pPr>
        <w:pStyle w:val="Heading1"/>
        <w:jc w:val="center"/>
        <w:rPr>
          <w:rFonts w:ascii="Times New Roman" w:hAnsi="Times New Roman" w:cs="Times New Roman"/>
          <w:b/>
          <w:bCs/>
          <w:color w:val="auto"/>
        </w:rPr>
      </w:pPr>
      <w:bookmarkStart w:id="5" w:name="_Toc216829153"/>
      <w:r w:rsidRPr="00AA6A40">
        <w:rPr>
          <w:rFonts w:ascii="Times New Roman" w:hAnsi="Times New Roman" w:cs="Times New Roman"/>
          <w:b/>
          <w:bCs/>
          <w:color w:val="auto"/>
        </w:rPr>
        <w:t>INTRODUCTION</w:t>
      </w:r>
      <w:bookmarkEnd w:id="5"/>
    </w:p>
    <w:p w14:paraId="68176052" w14:textId="77777777" w:rsidR="00261053" w:rsidRDefault="00261053" w:rsidP="00261053">
      <w:pPr>
        <w:spacing w:line="360" w:lineRule="auto"/>
        <w:rPr>
          <w:rFonts w:ascii="Times New Roman" w:hAnsi="Times New Roman" w:cs="Times New Roman"/>
          <w:sz w:val="24"/>
          <w:szCs w:val="24"/>
        </w:rPr>
      </w:pPr>
    </w:p>
    <w:p w14:paraId="50977BF9" w14:textId="77777777" w:rsidR="009D3F93" w:rsidRPr="00D92F4D" w:rsidRDefault="009D3F93" w:rsidP="009D3F93">
      <w:pPr>
        <w:spacing w:line="360" w:lineRule="auto"/>
        <w:jc w:val="both"/>
        <w:rPr>
          <w:rFonts w:ascii="Times New Roman" w:hAnsi="Times New Roman" w:cs="Times New Roman"/>
          <w:sz w:val="28"/>
          <w:szCs w:val="28"/>
          <w:lang w:val="en-IN"/>
        </w:rPr>
      </w:pPr>
      <w:r w:rsidRPr="00D92F4D">
        <w:rPr>
          <w:rFonts w:ascii="Times New Roman" w:hAnsi="Times New Roman" w:cs="Times New Roman"/>
          <w:sz w:val="28"/>
          <w:szCs w:val="28"/>
          <w:lang w:val="en-IN"/>
        </w:rPr>
        <w:t>Indian Railways is one of the largest railway networks in the world, transporting millions of passengers daily across thousands of stations. Due to high traffic volume, technical issues, weather conditions, and operational challenges, train delays are a frequent concern. These delays not only affect operational efficiency but also have a significant impact on passengers in terms of travel inconvenience, missed connections, and dissatisfaction.</w:t>
      </w:r>
    </w:p>
    <w:p w14:paraId="5E7BD240" w14:textId="77777777" w:rsidR="009D3F93" w:rsidRPr="00D92F4D" w:rsidRDefault="009D3F93" w:rsidP="009D3F93">
      <w:pPr>
        <w:spacing w:line="360" w:lineRule="auto"/>
        <w:jc w:val="both"/>
        <w:rPr>
          <w:rFonts w:ascii="Times New Roman" w:hAnsi="Times New Roman" w:cs="Times New Roman"/>
          <w:sz w:val="28"/>
          <w:szCs w:val="28"/>
          <w:lang w:val="en-IN"/>
        </w:rPr>
      </w:pPr>
      <w:r w:rsidRPr="00D92F4D">
        <w:rPr>
          <w:rFonts w:ascii="Times New Roman" w:hAnsi="Times New Roman" w:cs="Times New Roman"/>
          <w:sz w:val="28"/>
          <w:szCs w:val="28"/>
          <w:lang w:val="en-IN"/>
        </w:rPr>
        <w:t xml:space="preserve">With the availability of large-scale railway operational data, data analytics tools can </w:t>
      </w:r>
      <w:proofErr w:type="gramStart"/>
      <w:r w:rsidRPr="00D92F4D">
        <w:rPr>
          <w:rFonts w:ascii="Times New Roman" w:hAnsi="Times New Roman" w:cs="Times New Roman"/>
          <w:sz w:val="28"/>
          <w:szCs w:val="28"/>
          <w:lang w:val="en-IN"/>
        </w:rPr>
        <w:t>be used</w:t>
      </w:r>
      <w:proofErr w:type="gramEnd"/>
      <w:r w:rsidRPr="00D92F4D">
        <w:rPr>
          <w:rFonts w:ascii="Times New Roman" w:hAnsi="Times New Roman" w:cs="Times New Roman"/>
          <w:sz w:val="28"/>
          <w:szCs w:val="28"/>
          <w:lang w:val="en-IN"/>
        </w:rPr>
        <w:t xml:space="preserve"> to study delay patterns and passenger impact in a structured manner. Microsoft Power BI provides an interactive platform to analyze, visualize, and interpret such complex datasets efficiently.</w:t>
      </w:r>
    </w:p>
    <w:p w14:paraId="4F3DD670" w14:textId="77777777" w:rsidR="009D3F93" w:rsidRPr="009D3F93" w:rsidRDefault="009D3F93" w:rsidP="009D3F93">
      <w:pPr>
        <w:spacing w:line="360" w:lineRule="auto"/>
        <w:jc w:val="both"/>
        <w:rPr>
          <w:rFonts w:ascii="Times New Roman" w:hAnsi="Times New Roman" w:cs="Times New Roman"/>
          <w:sz w:val="24"/>
          <w:szCs w:val="24"/>
          <w:lang w:val="en-IN"/>
        </w:rPr>
      </w:pPr>
      <w:r w:rsidRPr="00D92F4D">
        <w:rPr>
          <w:rFonts w:ascii="Times New Roman" w:hAnsi="Times New Roman" w:cs="Times New Roman"/>
          <w:sz w:val="28"/>
          <w:szCs w:val="28"/>
          <w:lang w:val="en-IN"/>
        </w:rPr>
        <w:t xml:space="preserve">This project, </w:t>
      </w:r>
      <w:r w:rsidRPr="00D92F4D">
        <w:rPr>
          <w:rFonts w:ascii="Times New Roman" w:hAnsi="Times New Roman" w:cs="Times New Roman"/>
          <w:b/>
          <w:bCs/>
          <w:sz w:val="28"/>
          <w:szCs w:val="28"/>
          <w:lang w:val="en-IN"/>
        </w:rPr>
        <w:t>“</w:t>
      </w:r>
      <w:r w:rsidRPr="00D92F4D">
        <w:rPr>
          <w:rFonts w:ascii="Times New Roman" w:hAnsi="Times New Roman" w:cs="Times New Roman"/>
          <w:sz w:val="28"/>
          <w:szCs w:val="28"/>
          <w:lang w:val="en-IN"/>
        </w:rPr>
        <w:t>Railway Delay &amp; Passenger Impact Analysis – 2025</w:t>
      </w:r>
      <w:r w:rsidRPr="00D92F4D">
        <w:rPr>
          <w:rFonts w:ascii="Times New Roman" w:hAnsi="Times New Roman" w:cs="Times New Roman"/>
          <w:b/>
          <w:bCs/>
          <w:sz w:val="28"/>
          <w:szCs w:val="28"/>
          <w:lang w:val="en-IN"/>
        </w:rPr>
        <w:t>”</w:t>
      </w:r>
      <w:r w:rsidRPr="00D92F4D">
        <w:rPr>
          <w:rFonts w:ascii="Times New Roman" w:hAnsi="Times New Roman" w:cs="Times New Roman"/>
          <w:sz w:val="28"/>
          <w:szCs w:val="28"/>
          <w:lang w:val="en-IN"/>
        </w:rPr>
        <w:t>, focuses on analyzing train delays across Indian railway stations and understanding their impact on passengers using Power BI dashboards. The objective is to transform raw railway delay data into meaningful insights that support better monitoring and decision-making</w:t>
      </w:r>
      <w:r w:rsidRPr="009D3F93">
        <w:rPr>
          <w:rFonts w:ascii="Times New Roman" w:hAnsi="Times New Roman" w:cs="Times New Roman"/>
          <w:sz w:val="24"/>
          <w:szCs w:val="24"/>
          <w:lang w:val="en-IN"/>
        </w:rPr>
        <w:t>.</w:t>
      </w:r>
    </w:p>
    <w:p w14:paraId="53160DAC" w14:textId="77777777" w:rsidR="00261053" w:rsidRDefault="00261053" w:rsidP="00261053">
      <w:pPr>
        <w:spacing w:line="360" w:lineRule="auto"/>
        <w:rPr>
          <w:rFonts w:ascii="Times New Roman" w:hAnsi="Times New Roman" w:cs="Times New Roman"/>
          <w:sz w:val="24"/>
          <w:szCs w:val="24"/>
          <w:lang w:val="en-IN"/>
        </w:rPr>
      </w:pPr>
    </w:p>
    <w:p w14:paraId="35699A9E" w14:textId="77777777" w:rsidR="00CD215D" w:rsidRDefault="00CD215D" w:rsidP="00261053">
      <w:pPr>
        <w:spacing w:line="360" w:lineRule="auto"/>
        <w:rPr>
          <w:rFonts w:ascii="Times New Roman" w:hAnsi="Times New Roman" w:cs="Times New Roman"/>
          <w:sz w:val="24"/>
          <w:szCs w:val="24"/>
          <w:lang w:val="en-IN"/>
        </w:rPr>
      </w:pPr>
    </w:p>
    <w:p w14:paraId="2F405380" w14:textId="77777777" w:rsidR="00CD215D" w:rsidRDefault="00CD215D" w:rsidP="00261053">
      <w:pPr>
        <w:spacing w:line="360" w:lineRule="auto"/>
        <w:rPr>
          <w:rFonts w:ascii="Times New Roman" w:hAnsi="Times New Roman" w:cs="Times New Roman"/>
          <w:sz w:val="24"/>
          <w:szCs w:val="24"/>
          <w:lang w:val="en-IN"/>
        </w:rPr>
      </w:pPr>
    </w:p>
    <w:p w14:paraId="36064435" w14:textId="77777777" w:rsidR="00CD215D" w:rsidRDefault="00CD215D" w:rsidP="00261053">
      <w:pPr>
        <w:spacing w:line="360" w:lineRule="auto"/>
        <w:rPr>
          <w:rFonts w:ascii="Times New Roman" w:hAnsi="Times New Roman" w:cs="Times New Roman"/>
          <w:sz w:val="24"/>
          <w:szCs w:val="24"/>
          <w:lang w:val="en-IN"/>
        </w:rPr>
      </w:pPr>
    </w:p>
    <w:p w14:paraId="4DA07BBF" w14:textId="77777777" w:rsidR="00CD215D" w:rsidRDefault="00CD215D" w:rsidP="00261053">
      <w:pPr>
        <w:spacing w:line="360" w:lineRule="auto"/>
        <w:rPr>
          <w:rFonts w:ascii="Times New Roman" w:hAnsi="Times New Roman" w:cs="Times New Roman"/>
          <w:sz w:val="24"/>
          <w:szCs w:val="24"/>
          <w:lang w:val="en-IN"/>
        </w:rPr>
      </w:pPr>
    </w:p>
    <w:p w14:paraId="536AB090" w14:textId="77777777" w:rsidR="00CD215D" w:rsidRDefault="00CD215D" w:rsidP="00261053">
      <w:pPr>
        <w:spacing w:line="360" w:lineRule="auto"/>
        <w:rPr>
          <w:rFonts w:ascii="Times New Roman" w:hAnsi="Times New Roman" w:cs="Times New Roman"/>
          <w:sz w:val="24"/>
          <w:szCs w:val="24"/>
          <w:lang w:val="en-IN"/>
        </w:rPr>
      </w:pPr>
    </w:p>
    <w:p w14:paraId="64684342" w14:textId="77777777" w:rsidR="00B1601E" w:rsidRDefault="00B1601E" w:rsidP="00261053">
      <w:pPr>
        <w:spacing w:line="360" w:lineRule="auto"/>
        <w:rPr>
          <w:rFonts w:ascii="Times New Roman" w:hAnsi="Times New Roman" w:cs="Times New Roman"/>
          <w:sz w:val="24"/>
          <w:szCs w:val="24"/>
        </w:rPr>
      </w:pPr>
    </w:p>
    <w:p w14:paraId="6CAC380E" w14:textId="726FDE6E" w:rsidR="00261053" w:rsidRPr="00AA6A40" w:rsidRDefault="00D92F4D" w:rsidP="00D92F4D">
      <w:pPr>
        <w:pStyle w:val="Heading1"/>
        <w:rPr>
          <w:rFonts w:ascii="Times New Roman" w:hAnsi="Times New Roman" w:cs="Times New Roman"/>
          <w:b/>
          <w:bCs/>
          <w:color w:val="auto"/>
        </w:rPr>
      </w:pPr>
      <w:bookmarkStart w:id="6" w:name="_Toc216829154"/>
      <w:r>
        <w:rPr>
          <w:rFonts w:ascii="Times New Roman" w:hAnsi="Times New Roman" w:cs="Times New Roman"/>
          <w:b/>
          <w:bCs/>
          <w:color w:val="auto"/>
        </w:rPr>
        <w:lastRenderedPageBreak/>
        <w:t xml:space="preserve">                </w:t>
      </w:r>
      <w:r w:rsidR="00AA6A40" w:rsidRPr="00AA6A40">
        <w:rPr>
          <w:rFonts w:ascii="Times New Roman" w:hAnsi="Times New Roman" w:cs="Times New Roman"/>
          <w:b/>
          <w:bCs/>
          <w:color w:val="auto"/>
        </w:rPr>
        <w:t>SOURCE OF THE DATASET</w:t>
      </w:r>
      <w:bookmarkEnd w:id="6"/>
    </w:p>
    <w:p w14:paraId="27B9E392" w14:textId="77777777" w:rsidR="00F75D84" w:rsidRDefault="00F75D84" w:rsidP="00F75D84">
      <w:pPr>
        <w:spacing w:line="360" w:lineRule="auto"/>
        <w:rPr>
          <w:rFonts w:ascii="Times New Roman" w:hAnsi="Times New Roman" w:cs="Times New Roman"/>
          <w:sz w:val="24"/>
          <w:szCs w:val="24"/>
        </w:rPr>
      </w:pPr>
    </w:p>
    <w:p w14:paraId="3D03897A"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The dataset used in this project is </w:t>
      </w:r>
      <w:r w:rsidRPr="009D3F93">
        <w:rPr>
          <w:rFonts w:ascii="Times New Roman" w:hAnsi="Times New Roman" w:cs="Times New Roman"/>
          <w:b/>
          <w:bCs/>
          <w:sz w:val="24"/>
          <w:szCs w:val="24"/>
          <w:lang w:val="en-IN"/>
        </w:rPr>
        <w:t>etrain_delays.csv</w:t>
      </w:r>
      <w:r w:rsidRPr="009D3F93">
        <w:rPr>
          <w:rFonts w:ascii="Times New Roman" w:hAnsi="Times New Roman" w:cs="Times New Roman"/>
          <w:sz w:val="24"/>
          <w:szCs w:val="24"/>
          <w:lang w:val="en-IN"/>
        </w:rPr>
        <w:t>, which contains structured data related to train operations, delays, stations, and passenger impact across Indian Railways.</w:t>
      </w:r>
    </w:p>
    <w:p w14:paraId="4BBDD82C" w14:textId="77777777" w:rsidR="009D3F93" w:rsidRPr="009D3F93" w:rsidRDefault="009D3F93" w:rsidP="009D3F93">
      <w:pPr>
        <w:spacing w:line="360" w:lineRule="auto"/>
        <w:rPr>
          <w:rFonts w:ascii="Times New Roman" w:hAnsi="Times New Roman" w:cs="Times New Roman"/>
          <w:b/>
          <w:bCs/>
          <w:sz w:val="24"/>
          <w:szCs w:val="24"/>
          <w:lang w:val="en-IN"/>
        </w:rPr>
      </w:pPr>
      <w:r w:rsidRPr="009D3F93">
        <w:rPr>
          <w:rFonts w:ascii="Times New Roman" w:hAnsi="Times New Roman" w:cs="Times New Roman"/>
          <w:b/>
          <w:bCs/>
          <w:sz w:val="24"/>
          <w:szCs w:val="24"/>
          <w:lang w:val="en-IN"/>
        </w:rPr>
        <w:t>Dataset Overview</w:t>
      </w:r>
    </w:p>
    <w:p w14:paraId="4D1AFB6E" w14:textId="77777777" w:rsidR="009D3F93" w:rsidRPr="009D3F93" w:rsidRDefault="009D3F93">
      <w:pPr>
        <w:numPr>
          <w:ilvl w:val="0"/>
          <w:numId w:val="2"/>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Covers railway operations for the year </w:t>
      </w:r>
      <w:r w:rsidRPr="009D3F93">
        <w:rPr>
          <w:rFonts w:ascii="Times New Roman" w:hAnsi="Times New Roman" w:cs="Times New Roman"/>
          <w:b/>
          <w:bCs/>
          <w:sz w:val="24"/>
          <w:szCs w:val="24"/>
          <w:lang w:val="en-IN"/>
        </w:rPr>
        <w:t>2025</w:t>
      </w:r>
    </w:p>
    <w:p w14:paraId="1F2C96EF" w14:textId="77777777" w:rsidR="009D3F93" w:rsidRPr="009D3F93" w:rsidRDefault="009D3F93">
      <w:pPr>
        <w:numPr>
          <w:ilvl w:val="0"/>
          <w:numId w:val="2"/>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Includes train-level and station-level information</w:t>
      </w:r>
    </w:p>
    <w:p w14:paraId="0CA71EDA" w14:textId="77777777" w:rsidR="009D3F93" w:rsidRPr="009D3F93" w:rsidRDefault="009D3F93">
      <w:pPr>
        <w:numPr>
          <w:ilvl w:val="0"/>
          <w:numId w:val="2"/>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Contains delay metrics and passenger-related attributes</w:t>
      </w:r>
    </w:p>
    <w:p w14:paraId="02574460" w14:textId="77777777" w:rsidR="009D3F93" w:rsidRPr="009D3F93" w:rsidRDefault="009D3F93">
      <w:pPr>
        <w:numPr>
          <w:ilvl w:val="0"/>
          <w:numId w:val="2"/>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Suitable for time-based, geographical, and categorical analysis</w:t>
      </w:r>
    </w:p>
    <w:p w14:paraId="134FB6A0" w14:textId="77777777" w:rsidR="009D3F93" w:rsidRPr="009D3F93" w:rsidRDefault="009D3F93" w:rsidP="009D3F93">
      <w:pPr>
        <w:spacing w:line="360" w:lineRule="auto"/>
        <w:rPr>
          <w:rFonts w:ascii="Times New Roman" w:hAnsi="Times New Roman" w:cs="Times New Roman"/>
          <w:b/>
          <w:bCs/>
          <w:sz w:val="24"/>
          <w:szCs w:val="24"/>
          <w:lang w:val="en-IN"/>
        </w:rPr>
      </w:pPr>
      <w:r w:rsidRPr="009D3F93">
        <w:rPr>
          <w:rFonts w:ascii="Times New Roman" w:hAnsi="Times New Roman" w:cs="Times New Roman"/>
          <w:b/>
          <w:bCs/>
          <w:sz w:val="24"/>
          <w:szCs w:val="24"/>
          <w:lang w:val="en-IN"/>
        </w:rPr>
        <w:t>DATASET DESCRIPTION</w:t>
      </w:r>
    </w:p>
    <w:p w14:paraId="741DCC1F"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The dataset consists of multiple attributes capturing operational and passenger impact details. Important columns include:</w:t>
      </w:r>
    </w:p>
    <w:p w14:paraId="362CC3B6" w14:textId="77777777" w:rsidR="009D3F93" w:rsidRPr="009D3F93" w:rsidRDefault="009D3F93">
      <w:pPr>
        <w:numPr>
          <w:ilvl w:val="0"/>
          <w:numId w:val="3"/>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Train Number &amp; Train Name</w:t>
      </w:r>
      <w:r w:rsidRPr="009D3F93">
        <w:rPr>
          <w:rFonts w:ascii="Times New Roman" w:hAnsi="Times New Roman" w:cs="Times New Roman"/>
          <w:sz w:val="24"/>
          <w:szCs w:val="24"/>
          <w:lang w:val="en-IN"/>
        </w:rPr>
        <w:t xml:space="preserve"> – Identifies each train</w:t>
      </w:r>
    </w:p>
    <w:p w14:paraId="6E5D0018" w14:textId="77777777" w:rsidR="009D3F93" w:rsidRPr="009D3F93" w:rsidRDefault="009D3F93">
      <w:pPr>
        <w:numPr>
          <w:ilvl w:val="0"/>
          <w:numId w:val="3"/>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Station Name</w:t>
      </w:r>
      <w:r w:rsidRPr="009D3F93">
        <w:rPr>
          <w:rFonts w:ascii="Times New Roman" w:hAnsi="Times New Roman" w:cs="Times New Roman"/>
          <w:sz w:val="24"/>
          <w:szCs w:val="24"/>
          <w:lang w:val="en-IN"/>
        </w:rPr>
        <w:t xml:space="preserve"> – Railway station where delay </w:t>
      </w:r>
      <w:proofErr w:type="gramStart"/>
      <w:r w:rsidRPr="009D3F93">
        <w:rPr>
          <w:rFonts w:ascii="Times New Roman" w:hAnsi="Times New Roman" w:cs="Times New Roman"/>
          <w:sz w:val="24"/>
          <w:szCs w:val="24"/>
          <w:lang w:val="en-IN"/>
        </w:rPr>
        <w:t>is recorded</w:t>
      </w:r>
      <w:proofErr w:type="gramEnd"/>
    </w:p>
    <w:p w14:paraId="00D996E7" w14:textId="77777777" w:rsidR="009D3F93" w:rsidRPr="009D3F93" w:rsidRDefault="009D3F93">
      <w:pPr>
        <w:numPr>
          <w:ilvl w:val="0"/>
          <w:numId w:val="3"/>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Average Delay (Minutes)</w:t>
      </w:r>
      <w:r w:rsidRPr="009D3F93">
        <w:rPr>
          <w:rFonts w:ascii="Times New Roman" w:hAnsi="Times New Roman" w:cs="Times New Roman"/>
          <w:sz w:val="24"/>
          <w:szCs w:val="24"/>
          <w:lang w:val="en-IN"/>
        </w:rPr>
        <w:t xml:space="preserve"> – Mean delay at the station</w:t>
      </w:r>
    </w:p>
    <w:p w14:paraId="367ECAE6" w14:textId="77777777" w:rsidR="009D3F93" w:rsidRPr="009D3F93" w:rsidRDefault="009D3F93">
      <w:pPr>
        <w:numPr>
          <w:ilvl w:val="0"/>
          <w:numId w:val="3"/>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Delay Reason</w:t>
      </w:r>
      <w:r w:rsidRPr="009D3F93">
        <w:rPr>
          <w:rFonts w:ascii="Times New Roman" w:hAnsi="Times New Roman" w:cs="Times New Roman"/>
          <w:sz w:val="24"/>
          <w:szCs w:val="24"/>
          <w:lang w:val="en-IN"/>
        </w:rPr>
        <w:t xml:space="preserve"> – Weather, Technical Issue, Traffic Congestion, Signal Issue, On Time</w:t>
      </w:r>
    </w:p>
    <w:p w14:paraId="393AAF20" w14:textId="77777777" w:rsidR="009D3F93" w:rsidRPr="009D3F93" w:rsidRDefault="009D3F93">
      <w:pPr>
        <w:numPr>
          <w:ilvl w:val="0"/>
          <w:numId w:val="3"/>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Passenger Count</w:t>
      </w:r>
      <w:r w:rsidRPr="009D3F93">
        <w:rPr>
          <w:rFonts w:ascii="Times New Roman" w:hAnsi="Times New Roman" w:cs="Times New Roman"/>
          <w:sz w:val="24"/>
          <w:szCs w:val="24"/>
          <w:lang w:val="en-IN"/>
        </w:rPr>
        <w:t xml:space="preserve"> – Number of passengers affected</w:t>
      </w:r>
    </w:p>
    <w:p w14:paraId="1B5D2E34" w14:textId="77777777" w:rsidR="009D3F93" w:rsidRPr="009D3F93" w:rsidRDefault="009D3F93">
      <w:pPr>
        <w:numPr>
          <w:ilvl w:val="0"/>
          <w:numId w:val="3"/>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Month &amp; Year</w:t>
      </w:r>
      <w:r w:rsidRPr="009D3F93">
        <w:rPr>
          <w:rFonts w:ascii="Times New Roman" w:hAnsi="Times New Roman" w:cs="Times New Roman"/>
          <w:sz w:val="24"/>
          <w:szCs w:val="24"/>
          <w:lang w:val="en-IN"/>
        </w:rPr>
        <w:t xml:space="preserve"> – Time-based attributes for trend analysis</w:t>
      </w:r>
    </w:p>
    <w:p w14:paraId="38D51133" w14:textId="148A733A" w:rsidR="009D3F93" w:rsidRDefault="009D3F93" w:rsidP="003827E1">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This dataset enables both operational performance analysis and passenger impact assessment.</w:t>
      </w:r>
    </w:p>
    <w:p w14:paraId="2DCDE204" w14:textId="77777777" w:rsidR="00857192" w:rsidRDefault="00857192" w:rsidP="003827E1">
      <w:pPr>
        <w:spacing w:line="360" w:lineRule="auto"/>
        <w:rPr>
          <w:rFonts w:ascii="Times New Roman" w:hAnsi="Times New Roman" w:cs="Times New Roman"/>
          <w:b/>
          <w:bCs/>
          <w:sz w:val="24"/>
          <w:szCs w:val="24"/>
          <w:lang w:val="en-IN"/>
        </w:rPr>
      </w:pPr>
    </w:p>
    <w:p w14:paraId="4383AEE1" w14:textId="6CB66F04" w:rsidR="003827E1" w:rsidRDefault="003827E1" w:rsidP="003827E1">
      <w:pPr>
        <w:spacing w:line="360" w:lineRule="auto"/>
        <w:rPr>
          <w:rFonts w:ascii="Times New Roman" w:hAnsi="Times New Roman" w:cs="Times New Roman"/>
          <w:b/>
          <w:bCs/>
          <w:sz w:val="32"/>
          <w:szCs w:val="32"/>
          <w:lang w:val="en-IN"/>
        </w:rPr>
      </w:pPr>
      <w:r w:rsidRPr="00857192">
        <w:rPr>
          <w:rFonts w:ascii="Times New Roman" w:hAnsi="Times New Roman" w:cs="Times New Roman"/>
          <w:b/>
          <w:bCs/>
          <w:sz w:val="32"/>
          <w:szCs w:val="32"/>
          <w:lang w:val="en-IN"/>
        </w:rPr>
        <w:t>Dataset Download Link</w:t>
      </w:r>
      <w:r w:rsidR="00857192" w:rsidRPr="00857192">
        <w:rPr>
          <w:rFonts w:ascii="Times New Roman" w:hAnsi="Times New Roman" w:cs="Times New Roman"/>
          <w:b/>
          <w:bCs/>
          <w:sz w:val="32"/>
          <w:szCs w:val="32"/>
          <w:lang w:val="en-IN"/>
        </w:rPr>
        <w:t xml:space="preserve">:- </w:t>
      </w:r>
    </w:p>
    <w:p w14:paraId="0185528B" w14:textId="77777777" w:rsidR="00857192" w:rsidRPr="00857192" w:rsidRDefault="00857192" w:rsidP="003827E1">
      <w:pPr>
        <w:spacing w:line="360" w:lineRule="auto"/>
        <w:rPr>
          <w:rFonts w:ascii="Times New Roman" w:hAnsi="Times New Roman" w:cs="Times New Roman"/>
          <w:b/>
          <w:bCs/>
          <w:sz w:val="20"/>
          <w:szCs w:val="20"/>
          <w:lang w:val="en-IN"/>
        </w:rPr>
      </w:pPr>
    </w:p>
    <w:p w14:paraId="1E004B00" w14:textId="302F8BD2" w:rsidR="00857192" w:rsidRPr="003827E1" w:rsidRDefault="00857192" w:rsidP="003827E1">
      <w:pPr>
        <w:spacing w:line="360" w:lineRule="auto"/>
        <w:rPr>
          <w:rFonts w:ascii="Times New Roman" w:hAnsi="Times New Roman" w:cs="Times New Roman"/>
          <w:b/>
          <w:bCs/>
          <w:sz w:val="24"/>
          <w:szCs w:val="24"/>
          <w:lang w:val="en-IN"/>
        </w:rPr>
      </w:pPr>
    </w:p>
    <w:p w14:paraId="43B42FD8" w14:textId="2B13B7CE" w:rsidR="00AC7461" w:rsidRPr="008A0728" w:rsidRDefault="00857192" w:rsidP="00F75D84">
      <w:pPr>
        <w:spacing w:line="360" w:lineRule="auto"/>
        <w:rPr>
          <w:rFonts w:ascii="Times New Roman" w:hAnsi="Times New Roman" w:cs="Times New Roman"/>
          <w:sz w:val="24"/>
          <w:szCs w:val="24"/>
          <w:lang w:val="en-IN"/>
        </w:rPr>
      </w:pPr>
      <w:r w:rsidRPr="00857192">
        <w:rPr>
          <w:rFonts w:ascii="Times New Roman" w:hAnsi="Times New Roman" w:cs="Times New Roman"/>
          <w:b/>
          <w:bCs/>
          <w:noProof/>
          <w:sz w:val="24"/>
          <w:szCs w:val="24"/>
          <w:lang w:val="en-IN"/>
        </w:rPr>
        <w:lastRenderedPageBreak/>
        <w:drawing>
          <wp:anchor distT="0" distB="0" distL="114300" distR="114300" simplePos="0" relativeHeight="251658240" behindDoc="1" locked="0" layoutInCell="1" allowOverlap="1" wp14:anchorId="62305A5E" wp14:editId="77129F49">
            <wp:simplePos x="0" y="0"/>
            <wp:positionH relativeFrom="margin">
              <wp:align>right</wp:align>
            </wp:positionH>
            <wp:positionV relativeFrom="paragraph">
              <wp:posOffset>873644</wp:posOffset>
            </wp:positionV>
            <wp:extent cx="5731510" cy="3055620"/>
            <wp:effectExtent l="0" t="0" r="2540" b="0"/>
            <wp:wrapTight wrapText="bothSides">
              <wp:wrapPolygon edited="0">
                <wp:start x="0" y="0"/>
                <wp:lineTo x="0" y="21411"/>
                <wp:lineTo x="21538" y="21411"/>
                <wp:lineTo x="21538" y="0"/>
                <wp:lineTo x="0" y="0"/>
              </wp:wrapPolygon>
            </wp:wrapTight>
            <wp:docPr id="58230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0476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14:sizeRelH relativeFrom="page">
              <wp14:pctWidth>0</wp14:pctWidth>
            </wp14:sizeRelH>
            <wp14:sizeRelV relativeFrom="page">
              <wp14:pctHeight>0</wp14:pctHeight>
            </wp14:sizeRelV>
          </wp:anchor>
        </w:drawing>
      </w:r>
      <w:r w:rsidR="003827E1" w:rsidRPr="003827E1">
        <w:rPr>
          <w:rFonts w:ascii="Times New Roman" w:hAnsi="Times New Roman" w:cs="Times New Roman"/>
          <w:sz w:val="24"/>
          <w:szCs w:val="24"/>
          <w:lang w:val="en-IN"/>
        </w:rPr>
        <w:t>The dataset was downloaded from Kaggle using the following link:</w:t>
      </w:r>
      <w:r w:rsidR="003827E1" w:rsidRPr="003827E1">
        <w:rPr>
          <w:rFonts w:ascii="Times New Roman" w:hAnsi="Times New Roman" w:cs="Times New Roman"/>
          <w:sz w:val="24"/>
          <w:szCs w:val="24"/>
          <w:lang w:val="en-IN"/>
        </w:rPr>
        <w:br/>
      </w:r>
      <w:hyperlink r:id="rId10" w:history="1">
        <w:r w:rsidR="009D3F93" w:rsidRPr="009D3F93">
          <w:rPr>
            <w:rStyle w:val="Hyperlink"/>
            <w:rFonts w:ascii="Times New Roman" w:hAnsi="Times New Roman" w:cs="Times New Roman"/>
            <w:sz w:val="24"/>
            <w:szCs w:val="24"/>
            <w:lang w:val="en-IN"/>
          </w:rPr>
          <w:t>https://www.kaggle.com/datasets/naijilaji/indian-railways-passenger-train-delays-dataset</w:t>
        </w:r>
      </w:hyperlink>
    </w:p>
    <w:p w14:paraId="0F995FAC" w14:textId="77777777" w:rsidR="009D3F93" w:rsidRDefault="009D3F93" w:rsidP="008A0728">
      <w:pPr>
        <w:pStyle w:val="Heading1"/>
        <w:jc w:val="center"/>
        <w:rPr>
          <w:rFonts w:ascii="Times New Roman" w:hAnsi="Times New Roman" w:cs="Times New Roman"/>
          <w:b/>
          <w:bCs/>
          <w:color w:val="auto"/>
        </w:rPr>
      </w:pPr>
      <w:bookmarkStart w:id="7" w:name="_Toc216829155"/>
    </w:p>
    <w:p w14:paraId="728A87CA" w14:textId="41FFDBA0" w:rsidR="00E464DC" w:rsidRPr="008A0728" w:rsidRDefault="008A0728" w:rsidP="008A0728">
      <w:pPr>
        <w:pStyle w:val="Heading1"/>
        <w:jc w:val="center"/>
        <w:rPr>
          <w:rFonts w:ascii="Times New Roman" w:hAnsi="Times New Roman" w:cs="Times New Roman"/>
          <w:b/>
          <w:bCs/>
          <w:color w:val="auto"/>
          <w:lang w:val="en-IN"/>
        </w:rPr>
      </w:pPr>
      <w:r w:rsidRPr="008A0728">
        <w:rPr>
          <w:rFonts w:ascii="Times New Roman" w:hAnsi="Times New Roman" w:cs="Times New Roman"/>
          <w:b/>
          <w:bCs/>
          <w:color w:val="auto"/>
        </w:rPr>
        <w:t>DATASET PREPROCESSING</w:t>
      </w:r>
      <w:bookmarkEnd w:id="7"/>
    </w:p>
    <w:p w14:paraId="4788420D" w14:textId="77777777" w:rsidR="00E464DC" w:rsidRPr="00E464DC" w:rsidRDefault="00E464DC" w:rsidP="00E464DC">
      <w:pPr>
        <w:spacing w:line="360" w:lineRule="auto"/>
        <w:rPr>
          <w:rFonts w:ascii="Times New Roman" w:hAnsi="Times New Roman" w:cs="Times New Roman"/>
          <w:sz w:val="24"/>
          <w:szCs w:val="24"/>
          <w:lang w:val="en-IN"/>
        </w:rPr>
      </w:pPr>
    </w:p>
    <w:p w14:paraId="6AF19E1D"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Dataset preprocessing is one of the most critical stages in any data analytics project, as the accuracy and reliability of the insights generated depend heavily on the quality of the data used. The raw dataset obtained from the CSV file etrain_delays.csv contained train-level, station-level, delay-related, and passenger-related information. Before performing any analysis or visualization in Power BI, the dataset </w:t>
      </w:r>
      <w:proofErr w:type="gramStart"/>
      <w:r w:rsidRPr="009D3F93">
        <w:rPr>
          <w:rFonts w:ascii="Times New Roman" w:hAnsi="Times New Roman" w:cs="Times New Roman"/>
          <w:sz w:val="24"/>
          <w:szCs w:val="24"/>
          <w:lang w:val="en-IN"/>
        </w:rPr>
        <w:t>was carefully cleaned</w:t>
      </w:r>
      <w:proofErr w:type="gramEnd"/>
      <w:r w:rsidRPr="009D3F93">
        <w:rPr>
          <w:rFonts w:ascii="Times New Roman" w:hAnsi="Times New Roman" w:cs="Times New Roman"/>
          <w:sz w:val="24"/>
          <w:szCs w:val="24"/>
          <w:lang w:val="en-IN"/>
        </w:rPr>
        <w:t>, transformed, and structured using Power Query Editor.</w:t>
      </w:r>
    </w:p>
    <w:p w14:paraId="524BBE96" w14:textId="77777777" w:rsidR="009D3F93" w:rsidRPr="009D3F93" w:rsidRDefault="009D3F93" w:rsidP="009D3F93">
      <w:pPr>
        <w:spacing w:line="360" w:lineRule="auto"/>
        <w:rPr>
          <w:rFonts w:ascii="Times New Roman" w:hAnsi="Times New Roman" w:cs="Times New Roman"/>
          <w:b/>
          <w:bCs/>
          <w:sz w:val="24"/>
          <w:szCs w:val="24"/>
          <w:lang w:val="en-IN"/>
        </w:rPr>
      </w:pPr>
      <w:r w:rsidRPr="009D3F93">
        <w:rPr>
          <w:rFonts w:ascii="Times New Roman" w:hAnsi="Times New Roman" w:cs="Times New Roman"/>
          <w:sz w:val="24"/>
          <w:szCs w:val="24"/>
          <w:lang w:val="en-IN"/>
        </w:rPr>
        <w:t>The following preprocessing steps were carried out to prepare the dataset for dashboard development:</w:t>
      </w:r>
    </w:p>
    <w:p w14:paraId="7FE88C05" w14:textId="77777777" w:rsidR="008A0728" w:rsidRPr="008A0728" w:rsidRDefault="008A0728" w:rsidP="008A0728">
      <w:pPr>
        <w:spacing w:line="360" w:lineRule="auto"/>
        <w:rPr>
          <w:rFonts w:ascii="Times New Roman" w:hAnsi="Times New Roman" w:cs="Times New Roman"/>
          <w:b/>
          <w:bCs/>
          <w:sz w:val="24"/>
          <w:szCs w:val="24"/>
          <w:lang w:val="en-IN"/>
        </w:rPr>
      </w:pPr>
      <w:r w:rsidRPr="008A0728">
        <w:rPr>
          <w:rFonts w:ascii="Times New Roman" w:hAnsi="Times New Roman" w:cs="Times New Roman"/>
          <w:b/>
          <w:bCs/>
          <w:sz w:val="24"/>
          <w:szCs w:val="24"/>
          <w:lang w:val="en-IN"/>
        </w:rPr>
        <w:t>Steps Involved in Dataset Preprocessing</w:t>
      </w:r>
    </w:p>
    <w:p w14:paraId="123B03A7" w14:textId="77777777" w:rsidR="009D3F93" w:rsidRPr="009D3F93" w:rsidRDefault="008A0728" w:rsidP="009D3F93">
      <w:pPr>
        <w:spacing w:line="360" w:lineRule="auto"/>
        <w:rPr>
          <w:sz w:val="24"/>
          <w:szCs w:val="24"/>
          <w:lang w:val="en-IN"/>
        </w:rPr>
      </w:pPr>
      <w:r w:rsidRPr="008A0728">
        <w:rPr>
          <w:rFonts w:ascii="Times New Roman" w:hAnsi="Times New Roman" w:cs="Times New Roman"/>
          <w:b/>
          <w:bCs/>
          <w:sz w:val="24"/>
          <w:szCs w:val="24"/>
          <w:lang w:val="en-IN"/>
        </w:rPr>
        <w:t>1. Data Loading and Inspection</w:t>
      </w:r>
      <w:r w:rsidRPr="008A0728">
        <w:rPr>
          <w:rFonts w:ascii="Times New Roman" w:hAnsi="Times New Roman" w:cs="Times New Roman"/>
          <w:sz w:val="24"/>
          <w:szCs w:val="24"/>
          <w:lang w:val="en-IN"/>
        </w:rPr>
        <w:br/>
      </w:r>
      <w:r w:rsidR="009D3F93" w:rsidRPr="009D3F93">
        <w:rPr>
          <w:sz w:val="24"/>
          <w:szCs w:val="24"/>
          <w:lang w:val="en-IN"/>
        </w:rPr>
        <w:t xml:space="preserve">The CSV file </w:t>
      </w:r>
      <w:proofErr w:type="gramStart"/>
      <w:r w:rsidR="009D3F93" w:rsidRPr="009D3F93">
        <w:rPr>
          <w:sz w:val="24"/>
          <w:szCs w:val="24"/>
          <w:lang w:val="en-IN"/>
        </w:rPr>
        <w:t>was imported</w:t>
      </w:r>
      <w:proofErr w:type="gramEnd"/>
      <w:r w:rsidR="009D3F93" w:rsidRPr="009D3F93">
        <w:rPr>
          <w:sz w:val="24"/>
          <w:szCs w:val="24"/>
          <w:lang w:val="en-IN"/>
        </w:rPr>
        <w:t xml:space="preserve"> into Power BI Desktop. An initial inspection </w:t>
      </w:r>
      <w:proofErr w:type="gramStart"/>
      <w:r w:rsidR="009D3F93" w:rsidRPr="009D3F93">
        <w:rPr>
          <w:sz w:val="24"/>
          <w:szCs w:val="24"/>
          <w:lang w:val="en-IN"/>
        </w:rPr>
        <w:t>was performed</w:t>
      </w:r>
      <w:proofErr w:type="gramEnd"/>
      <w:r w:rsidR="009D3F93" w:rsidRPr="009D3F93">
        <w:rPr>
          <w:sz w:val="24"/>
          <w:szCs w:val="24"/>
          <w:lang w:val="en-IN"/>
        </w:rPr>
        <w:t xml:space="preserve"> to </w:t>
      </w:r>
      <w:r w:rsidR="009D3F93" w:rsidRPr="009D3F93">
        <w:rPr>
          <w:sz w:val="24"/>
          <w:szCs w:val="24"/>
          <w:lang w:val="en-IN"/>
        </w:rPr>
        <w:lastRenderedPageBreak/>
        <w:t xml:space="preserve">understand the structure of the dataset, number of rows and columns, and the nature of each attribute. Columns related to train details, station names, delay values, delay reasons, passenger counts, and time attributes (month and year) </w:t>
      </w:r>
      <w:proofErr w:type="gramStart"/>
      <w:r w:rsidR="009D3F93" w:rsidRPr="009D3F93">
        <w:rPr>
          <w:sz w:val="24"/>
          <w:szCs w:val="24"/>
          <w:lang w:val="en-IN"/>
        </w:rPr>
        <w:t>were identified</w:t>
      </w:r>
      <w:proofErr w:type="gramEnd"/>
      <w:r w:rsidR="009D3F93" w:rsidRPr="009D3F93">
        <w:rPr>
          <w:sz w:val="24"/>
          <w:szCs w:val="24"/>
          <w:lang w:val="en-IN"/>
        </w:rPr>
        <w:t xml:space="preserve"> as key variables for analysis.</w:t>
      </w:r>
    </w:p>
    <w:p w14:paraId="120BED17" w14:textId="77777777" w:rsidR="009D3F93" w:rsidRPr="009D3F93" w:rsidRDefault="008A0728" w:rsidP="009D3F93">
      <w:pPr>
        <w:spacing w:line="360" w:lineRule="auto"/>
        <w:rPr>
          <w:lang w:val="en-IN"/>
        </w:rPr>
      </w:pPr>
      <w:r w:rsidRPr="008A0728">
        <w:rPr>
          <w:rFonts w:ascii="Times New Roman" w:hAnsi="Times New Roman" w:cs="Times New Roman"/>
          <w:b/>
          <w:bCs/>
          <w:sz w:val="24"/>
          <w:szCs w:val="24"/>
          <w:lang w:val="en-IN"/>
        </w:rPr>
        <w:t>2. Handling Missing and Null Values</w:t>
      </w:r>
      <w:r w:rsidRPr="008A0728">
        <w:rPr>
          <w:rFonts w:ascii="Times New Roman" w:hAnsi="Times New Roman" w:cs="Times New Roman"/>
          <w:sz w:val="24"/>
          <w:szCs w:val="24"/>
          <w:lang w:val="en-IN"/>
        </w:rPr>
        <w:br/>
      </w:r>
      <w:r w:rsidR="009D3F93" w:rsidRPr="009D3F93">
        <w:rPr>
          <w:lang w:val="en-IN"/>
        </w:rPr>
        <w:t>The dataset contained missing and null values in delay-related and passenger-related columns. These values were handled using appropriate strategies:</w:t>
      </w:r>
    </w:p>
    <w:p w14:paraId="6E934606" w14:textId="77777777" w:rsidR="009D3F93" w:rsidRPr="009D3F93" w:rsidRDefault="009D3F93">
      <w:pPr>
        <w:numPr>
          <w:ilvl w:val="0"/>
          <w:numId w:val="4"/>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Numerical delay and passenger fields with missing values </w:t>
      </w:r>
      <w:proofErr w:type="gramStart"/>
      <w:r w:rsidRPr="009D3F93">
        <w:rPr>
          <w:rFonts w:ascii="Times New Roman" w:hAnsi="Times New Roman" w:cs="Times New Roman"/>
          <w:sz w:val="24"/>
          <w:szCs w:val="24"/>
          <w:lang w:val="en-IN"/>
        </w:rPr>
        <w:t>were replaced</w:t>
      </w:r>
      <w:proofErr w:type="gramEnd"/>
      <w:r w:rsidRPr="009D3F93">
        <w:rPr>
          <w:rFonts w:ascii="Times New Roman" w:hAnsi="Times New Roman" w:cs="Times New Roman"/>
          <w:sz w:val="24"/>
          <w:szCs w:val="24"/>
          <w:lang w:val="en-IN"/>
        </w:rPr>
        <w:t xml:space="preserve"> with </w:t>
      </w:r>
      <w:r w:rsidRPr="009D3F93">
        <w:rPr>
          <w:rFonts w:ascii="Times New Roman" w:hAnsi="Times New Roman" w:cs="Times New Roman"/>
          <w:b/>
          <w:bCs/>
          <w:sz w:val="24"/>
          <w:szCs w:val="24"/>
          <w:lang w:val="en-IN"/>
        </w:rPr>
        <w:t>zero or average values</w:t>
      </w:r>
      <w:r w:rsidRPr="009D3F93">
        <w:rPr>
          <w:rFonts w:ascii="Times New Roman" w:hAnsi="Times New Roman" w:cs="Times New Roman"/>
          <w:sz w:val="24"/>
          <w:szCs w:val="24"/>
          <w:lang w:val="en-IN"/>
        </w:rPr>
        <w:t>, where logically applicable.</w:t>
      </w:r>
    </w:p>
    <w:p w14:paraId="22F236A3" w14:textId="77777777" w:rsidR="009D3F93" w:rsidRPr="009D3F93" w:rsidRDefault="009D3F93">
      <w:pPr>
        <w:numPr>
          <w:ilvl w:val="0"/>
          <w:numId w:val="4"/>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Records with incomplete station or train information </w:t>
      </w:r>
      <w:proofErr w:type="gramStart"/>
      <w:r w:rsidRPr="009D3F93">
        <w:rPr>
          <w:rFonts w:ascii="Times New Roman" w:hAnsi="Times New Roman" w:cs="Times New Roman"/>
          <w:sz w:val="24"/>
          <w:szCs w:val="24"/>
          <w:lang w:val="en-IN"/>
        </w:rPr>
        <w:t>were reviewed</w:t>
      </w:r>
      <w:proofErr w:type="gramEnd"/>
      <w:r w:rsidRPr="009D3F93">
        <w:rPr>
          <w:rFonts w:ascii="Times New Roman" w:hAnsi="Times New Roman" w:cs="Times New Roman"/>
          <w:sz w:val="24"/>
          <w:szCs w:val="24"/>
          <w:lang w:val="en-IN"/>
        </w:rPr>
        <w:t xml:space="preserve"> and removed if they could affect analysis accuracy.</w:t>
      </w:r>
    </w:p>
    <w:p w14:paraId="4126D8C4" w14:textId="77777777" w:rsidR="009D3F93" w:rsidRPr="009D3F93" w:rsidRDefault="009D3F93">
      <w:pPr>
        <w:numPr>
          <w:ilvl w:val="0"/>
          <w:numId w:val="4"/>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Delay reasons with missing values </w:t>
      </w:r>
      <w:proofErr w:type="gramStart"/>
      <w:r w:rsidRPr="009D3F93">
        <w:rPr>
          <w:rFonts w:ascii="Times New Roman" w:hAnsi="Times New Roman" w:cs="Times New Roman"/>
          <w:sz w:val="24"/>
          <w:szCs w:val="24"/>
          <w:lang w:val="en-IN"/>
        </w:rPr>
        <w:t>were categorized</w:t>
      </w:r>
      <w:proofErr w:type="gramEnd"/>
      <w:r w:rsidRPr="009D3F93">
        <w:rPr>
          <w:rFonts w:ascii="Times New Roman" w:hAnsi="Times New Roman" w:cs="Times New Roman"/>
          <w:sz w:val="24"/>
          <w:szCs w:val="24"/>
          <w:lang w:val="en-IN"/>
        </w:rPr>
        <w:t xml:space="preserve"> under </w:t>
      </w:r>
      <w:r w:rsidRPr="009D3F93">
        <w:rPr>
          <w:rFonts w:ascii="Times New Roman" w:hAnsi="Times New Roman" w:cs="Times New Roman"/>
          <w:b/>
          <w:bCs/>
          <w:sz w:val="24"/>
          <w:szCs w:val="24"/>
          <w:lang w:val="en-IN"/>
        </w:rPr>
        <w:t>“Unknown”</w:t>
      </w:r>
      <w:r w:rsidRPr="009D3F93">
        <w:rPr>
          <w:rFonts w:ascii="Times New Roman" w:hAnsi="Times New Roman" w:cs="Times New Roman"/>
          <w:sz w:val="24"/>
          <w:szCs w:val="24"/>
          <w:lang w:val="en-IN"/>
        </w:rPr>
        <w:t xml:space="preserve"> to maintain consistency.</w:t>
      </w:r>
    </w:p>
    <w:p w14:paraId="0A56B0F9"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This step ensured that calculations such as averages, totals, and KPIs </w:t>
      </w:r>
      <w:proofErr w:type="gramStart"/>
      <w:r w:rsidRPr="009D3F93">
        <w:rPr>
          <w:rFonts w:ascii="Times New Roman" w:hAnsi="Times New Roman" w:cs="Times New Roman"/>
          <w:sz w:val="24"/>
          <w:szCs w:val="24"/>
          <w:lang w:val="en-IN"/>
        </w:rPr>
        <w:t>were not distorted</w:t>
      </w:r>
      <w:proofErr w:type="gramEnd"/>
      <w:r w:rsidRPr="009D3F93">
        <w:rPr>
          <w:rFonts w:ascii="Times New Roman" w:hAnsi="Times New Roman" w:cs="Times New Roman"/>
          <w:sz w:val="24"/>
          <w:szCs w:val="24"/>
          <w:lang w:val="en-IN"/>
        </w:rPr>
        <w:t xml:space="preserve"> by incomplete data.</w:t>
      </w:r>
    </w:p>
    <w:p w14:paraId="15847500" w14:textId="77777777" w:rsidR="009D3F93" w:rsidRPr="009D3F93" w:rsidRDefault="008A0728" w:rsidP="009D3F93">
      <w:pPr>
        <w:spacing w:line="360" w:lineRule="auto"/>
        <w:rPr>
          <w:lang w:val="en-IN"/>
        </w:rPr>
      </w:pPr>
      <w:r w:rsidRPr="008A0728">
        <w:rPr>
          <w:rFonts w:ascii="Times New Roman" w:hAnsi="Times New Roman" w:cs="Times New Roman"/>
          <w:b/>
          <w:bCs/>
          <w:sz w:val="24"/>
          <w:szCs w:val="24"/>
          <w:lang w:val="en-IN"/>
        </w:rPr>
        <w:t>3. Removal of Duplicate Records</w:t>
      </w:r>
      <w:r w:rsidRPr="008A0728">
        <w:rPr>
          <w:rFonts w:ascii="Times New Roman" w:hAnsi="Times New Roman" w:cs="Times New Roman"/>
          <w:sz w:val="24"/>
          <w:szCs w:val="24"/>
          <w:lang w:val="en-IN"/>
        </w:rPr>
        <w:br/>
      </w:r>
      <w:r w:rsidR="009D3F93" w:rsidRPr="009D3F93">
        <w:rPr>
          <w:lang w:val="en-IN"/>
        </w:rPr>
        <w:t xml:space="preserve">Duplicate records </w:t>
      </w:r>
      <w:proofErr w:type="gramStart"/>
      <w:r w:rsidR="009D3F93" w:rsidRPr="009D3F93">
        <w:rPr>
          <w:lang w:val="en-IN"/>
        </w:rPr>
        <w:t>were identified</w:t>
      </w:r>
      <w:proofErr w:type="gramEnd"/>
      <w:r w:rsidR="009D3F93" w:rsidRPr="009D3F93">
        <w:rPr>
          <w:lang w:val="en-IN"/>
        </w:rPr>
        <w:t xml:space="preserve"> using key attributes such as train number, station name, date, and delay reason. These duplicates </w:t>
      </w:r>
      <w:proofErr w:type="gramStart"/>
      <w:r w:rsidR="009D3F93" w:rsidRPr="009D3F93">
        <w:rPr>
          <w:lang w:val="en-IN"/>
        </w:rPr>
        <w:t>were removed</w:t>
      </w:r>
      <w:proofErr w:type="gramEnd"/>
      <w:r w:rsidR="009D3F93" w:rsidRPr="009D3F93">
        <w:rPr>
          <w:lang w:val="en-IN"/>
        </w:rPr>
        <w:t xml:space="preserve"> to prevent overcounting in metrics such as:</w:t>
      </w:r>
    </w:p>
    <w:p w14:paraId="158941F7" w14:textId="77777777" w:rsidR="009D3F93" w:rsidRPr="009D3F93" w:rsidRDefault="009D3F93">
      <w:pPr>
        <w:numPr>
          <w:ilvl w:val="0"/>
          <w:numId w:val="5"/>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Total trains</w:t>
      </w:r>
    </w:p>
    <w:p w14:paraId="4DB466B7" w14:textId="77777777" w:rsidR="009D3F93" w:rsidRPr="009D3F93" w:rsidRDefault="009D3F93">
      <w:pPr>
        <w:numPr>
          <w:ilvl w:val="0"/>
          <w:numId w:val="5"/>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Passenger impact</w:t>
      </w:r>
    </w:p>
    <w:p w14:paraId="1CD546FC" w14:textId="77777777" w:rsidR="009D3F93" w:rsidRPr="009D3F93" w:rsidRDefault="009D3F93">
      <w:pPr>
        <w:numPr>
          <w:ilvl w:val="0"/>
          <w:numId w:val="5"/>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Average delay values</w:t>
      </w:r>
    </w:p>
    <w:p w14:paraId="4C915D42" w14:textId="470AF595" w:rsidR="008A0728" w:rsidRPr="008A0728" w:rsidRDefault="009D3F93" w:rsidP="008A0728">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Removing duplicates improved the reliability of the dashboard insights.</w:t>
      </w:r>
    </w:p>
    <w:p w14:paraId="70BF1577" w14:textId="77777777" w:rsidR="009D3F93" w:rsidRPr="009D3F93" w:rsidRDefault="008A0728" w:rsidP="009D3F93">
      <w:pPr>
        <w:spacing w:line="360" w:lineRule="auto"/>
        <w:rPr>
          <w:lang w:val="en-IN"/>
        </w:rPr>
      </w:pPr>
      <w:r w:rsidRPr="008A0728">
        <w:rPr>
          <w:rFonts w:ascii="Times New Roman" w:hAnsi="Times New Roman" w:cs="Times New Roman"/>
          <w:b/>
          <w:bCs/>
          <w:sz w:val="24"/>
          <w:szCs w:val="24"/>
          <w:lang w:val="en-IN"/>
        </w:rPr>
        <w:t>4. Data Type Standardization</w:t>
      </w:r>
      <w:r w:rsidRPr="008A0728">
        <w:rPr>
          <w:rFonts w:ascii="Times New Roman" w:hAnsi="Times New Roman" w:cs="Times New Roman"/>
          <w:sz w:val="24"/>
          <w:szCs w:val="24"/>
          <w:lang w:val="en-IN"/>
        </w:rPr>
        <w:br/>
      </w:r>
      <w:r w:rsidR="009D3F93" w:rsidRPr="009D3F93">
        <w:rPr>
          <w:lang w:val="en-IN"/>
        </w:rPr>
        <w:t xml:space="preserve">To enable accurate calculations and filtering in Power BI, data types </w:t>
      </w:r>
      <w:proofErr w:type="gramStart"/>
      <w:r w:rsidR="009D3F93" w:rsidRPr="009D3F93">
        <w:rPr>
          <w:lang w:val="en-IN"/>
        </w:rPr>
        <w:t>were standardized</w:t>
      </w:r>
      <w:proofErr w:type="gramEnd"/>
      <w:r w:rsidR="009D3F93" w:rsidRPr="009D3F93">
        <w:rPr>
          <w:lang w:val="en-IN"/>
        </w:rPr>
        <w:t>:</w:t>
      </w:r>
    </w:p>
    <w:p w14:paraId="6DA76605" w14:textId="77777777" w:rsidR="009D3F93" w:rsidRPr="009D3F93" w:rsidRDefault="009D3F93">
      <w:pPr>
        <w:numPr>
          <w:ilvl w:val="0"/>
          <w:numId w:val="6"/>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Delay values </w:t>
      </w:r>
      <w:proofErr w:type="gramStart"/>
      <w:r w:rsidRPr="009D3F93">
        <w:rPr>
          <w:rFonts w:ascii="Times New Roman" w:hAnsi="Times New Roman" w:cs="Times New Roman"/>
          <w:sz w:val="24"/>
          <w:szCs w:val="24"/>
          <w:lang w:val="en-IN"/>
        </w:rPr>
        <w:t>were converted</w:t>
      </w:r>
      <w:proofErr w:type="gramEnd"/>
      <w:r w:rsidRPr="009D3F93">
        <w:rPr>
          <w:rFonts w:ascii="Times New Roman" w:hAnsi="Times New Roman" w:cs="Times New Roman"/>
          <w:sz w:val="24"/>
          <w:szCs w:val="24"/>
          <w:lang w:val="en-IN"/>
        </w:rPr>
        <w:t xml:space="preserve"> to decimal or whole number formats.</w:t>
      </w:r>
    </w:p>
    <w:p w14:paraId="4A01CE51" w14:textId="77777777" w:rsidR="009D3F93" w:rsidRPr="009D3F93" w:rsidRDefault="009D3F93">
      <w:pPr>
        <w:numPr>
          <w:ilvl w:val="0"/>
          <w:numId w:val="6"/>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Passenger count fields </w:t>
      </w:r>
      <w:proofErr w:type="gramStart"/>
      <w:r w:rsidRPr="009D3F93">
        <w:rPr>
          <w:rFonts w:ascii="Times New Roman" w:hAnsi="Times New Roman" w:cs="Times New Roman"/>
          <w:sz w:val="24"/>
          <w:szCs w:val="24"/>
          <w:lang w:val="en-IN"/>
        </w:rPr>
        <w:t>were converted</w:t>
      </w:r>
      <w:proofErr w:type="gramEnd"/>
      <w:r w:rsidRPr="009D3F93">
        <w:rPr>
          <w:rFonts w:ascii="Times New Roman" w:hAnsi="Times New Roman" w:cs="Times New Roman"/>
          <w:sz w:val="24"/>
          <w:szCs w:val="24"/>
          <w:lang w:val="en-IN"/>
        </w:rPr>
        <w:t xml:space="preserve"> to whole numbers.</w:t>
      </w:r>
    </w:p>
    <w:p w14:paraId="4254E70C" w14:textId="77777777" w:rsidR="009D3F93" w:rsidRPr="009D3F93" w:rsidRDefault="009D3F93">
      <w:pPr>
        <w:numPr>
          <w:ilvl w:val="0"/>
          <w:numId w:val="6"/>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Month and year columns </w:t>
      </w:r>
      <w:proofErr w:type="gramStart"/>
      <w:r w:rsidRPr="009D3F93">
        <w:rPr>
          <w:rFonts w:ascii="Times New Roman" w:hAnsi="Times New Roman" w:cs="Times New Roman"/>
          <w:sz w:val="24"/>
          <w:szCs w:val="24"/>
          <w:lang w:val="en-IN"/>
        </w:rPr>
        <w:t>were converted</w:t>
      </w:r>
      <w:proofErr w:type="gramEnd"/>
      <w:r w:rsidRPr="009D3F93">
        <w:rPr>
          <w:rFonts w:ascii="Times New Roman" w:hAnsi="Times New Roman" w:cs="Times New Roman"/>
          <w:sz w:val="24"/>
          <w:szCs w:val="24"/>
          <w:lang w:val="en-IN"/>
        </w:rPr>
        <w:t xml:space="preserve"> to appropriate date and numeric formats.</w:t>
      </w:r>
    </w:p>
    <w:p w14:paraId="4E30873B" w14:textId="77777777" w:rsidR="009D3F93" w:rsidRPr="009D3F93" w:rsidRDefault="009D3F93">
      <w:pPr>
        <w:numPr>
          <w:ilvl w:val="0"/>
          <w:numId w:val="6"/>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lastRenderedPageBreak/>
        <w:t>Categorical fields such as station names and delay reasons were set as text data types.</w:t>
      </w:r>
    </w:p>
    <w:p w14:paraId="36C0D467"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Proper data typing ensured smooth functioning of slicers, charts, and DAX measures.</w:t>
      </w:r>
    </w:p>
    <w:p w14:paraId="58EC267F" w14:textId="77777777" w:rsidR="008A0728" w:rsidRPr="008A0728" w:rsidRDefault="008A0728" w:rsidP="008A0728">
      <w:pPr>
        <w:spacing w:line="360" w:lineRule="auto"/>
        <w:rPr>
          <w:rFonts w:ascii="Times New Roman" w:hAnsi="Times New Roman" w:cs="Times New Roman"/>
          <w:sz w:val="24"/>
          <w:szCs w:val="24"/>
          <w:lang w:val="en-IN"/>
        </w:rPr>
      </w:pPr>
      <w:r w:rsidRPr="008A0728">
        <w:rPr>
          <w:rFonts w:ascii="Times New Roman" w:hAnsi="Times New Roman" w:cs="Times New Roman"/>
          <w:b/>
          <w:bCs/>
          <w:sz w:val="24"/>
          <w:szCs w:val="24"/>
          <w:lang w:val="en-IN"/>
        </w:rPr>
        <w:t>5. Column Renaming and Data Cleaning</w:t>
      </w:r>
      <w:r w:rsidRPr="008A0728">
        <w:rPr>
          <w:rFonts w:ascii="Times New Roman" w:hAnsi="Times New Roman" w:cs="Times New Roman"/>
          <w:sz w:val="24"/>
          <w:szCs w:val="24"/>
          <w:lang w:val="en-IN"/>
        </w:rPr>
        <w:br/>
        <w:t xml:space="preserve">Column names </w:t>
      </w:r>
      <w:proofErr w:type="gramStart"/>
      <w:r w:rsidRPr="008A0728">
        <w:rPr>
          <w:rFonts w:ascii="Times New Roman" w:hAnsi="Times New Roman" w:cs="Times New Roman"/>
          <w:sz w:val="24"/>
          <w:szCs w:val="24"/>
          <w:lang w:val="en-IN"/>
        </w:rPr>
        <w:t>were renamed</w:t>
      </w:r>
      <w:proofErr w:type="gramEnd"/>
      <w:r w:rsidRPr="008A0728">
        <w:rPr>
          <w:rFonts w:ascii="Times New Roman" w:hAnsi="Times New Roman" w:cs="Times New Roman"/>
          <w:sz w:val="24"/>
          <w:szCs w:val="24"/>
          <w:lang w:val="en-IN"/>
        </w:rPr>
        <w:t xml:space="preserve"> to make them more readable and meaningful. Unnecessary columns that were not relevant to the objectives of the project </w:t>
      </w:r>
      <w:proofErr w:type="gramStart"/>
      <w:r w:rsidRPr="008A0728">
        <w:rPr>
          <w:rFonts w:ascii="Times New Roman" w:hAnsi="Times New Roman" w:cs="Times New Roman"/>
          <w:sz w:val="24"/>
          <w:szCs w:val="24"/>
          <w:lang w:val="en-IN"/>
        </w:rPr>
        <w:t>were removed</w:t>
      </w:r>
      <w:proofErr w:type="gramEnd"/>
      <w:r w:rsidRPr="008A0728">
        <w:rPr>
          <w:rFonts w:ascii="Times New Roman" w:hAnsi="Times New Roman" w:cs="Times New Roman"/>
          <w:sz w:val="24"/>
          <w:szCs w:val="24"/>
          <w:lang w:val="en-IN"/>
        </w:rPr>
        <w:t>, reducing complexity and improving performance.</w:t>
      </w:r>
    </w:p>
    <w:p w14:paraId="7CADAEB5" w14:textId="77777777" w:rsidR="009D3F93" w:rsidRPr="009D3F93" w:rsidRDefault="008A0728" w:rsidP="009D3F93">
      <w:pPr>
        <w:spacing w:line="360" w:lineRule="auto"/>
        <w:rPr>
          <w:lang w:val="en-IN"/>
        </w:rPr>
      </w:pPr>
      <w:r w:rsidRPr="008A0728">
        <w:rPr>
          <w:rFonts w:ascii="Times New Roman" w:hAnsi="Times New Roman" w:cs="Times New Roman"/>
          <w:b/>
          <w:bCs/>
          <w:sz w:val="24"/>
          <w:szCs w:val="24"/>
          <w:lang w:val="en-IN"/>
        </w:rPr>
        <w:t>6. Creation of Calculated Columns and Measures</w:t>
      </w:r>
      <w:r w:rsidRPr="008A0728">
        <w:rPr>
          <w:rFonts w:ascii="Times New Roman" w:hAnsi="Times New Roman" w:cs="Times New Roman"/>
          <w:sz w:val="24"/>
          <w:szCs w:val="24"/>
          <w:lang w:val="en-IN"/>
        </w:rPr>
        <w:br/>
      </w:r>
      <w:r w:rsidR="009D3F93" w:rsidRPr="009D3F93">
        <w:rPr>
          <w:lang w:val="en-IN"/>
        </w:rPr>
        <w:t xml:space="preserve">Several calculated columns </w:t>
      </w:r>
      <w:proofErr w:type="gramStart"/>
      <w:r w:rsidR="009D3F93" w:rsidRPr="009D3F93">
        <w:rPr>
          <w:lang w:val="en-IN"/>
        </w:rPr>
        <w:t>were created</w:t>
      </w:r>
      <w:proofErr w:type="gramEnd"/>
      <w:r w:rsidR="009D3F93" w:rsidRPr="009D3F93">
        <w:rPr>
          <w:lang w:val="en-IN"/>
        </w:rPr>
        <w:t xml:space="preserve"> to enhance analytical depth:</w:t>
      </w:r>
    </w:p>
    <w:p w14:paraId="2E144B51" w14:textId="77777777" w:rsidR="009D3F93" w:rsidRPr="009D3F93" w:rsidRDefault="009D3F93">
      <w:pPr>
        <w:numPr>
          <w:ilvl w:val="0"/>
          <w:numId w:val="7"/>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Categorization of delay severity based on delay duration</w:t>
      </w:r>
    </w:p>
    <w:p w14:paraId="5B9A3C1D" w14:textId="77777777" w:rsidR="009D3F93" w:rsidRPr="009D3F93" w:rsidRDefault="009D3F93">
      <w:pPr>
        <w:numPr>
          <w:ilvl w:val="0"/>
          <w:numId w:val="7"/>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Flag columns for peak travel periods</w:t>
      </w:r>
    </w:p>
    <w:p w14:paraId="47010EA2" w14:textId="77777777" w:rsidR="009D3F93" w:rsidRPr="009D3F93" w:rsidRDefault="009D3F93">
      <w:pPr>
        <w:numPr>
          <w:ilvl w:val="0"/>
          <w:numId w:val="7"/>
        </w:num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Logical grouping for delay impact analysis</w:t>
      </w:r>
    </w:p>
    <w:p w14:paraId="0E9B3E7D"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These calculated columns supported more meaningful visual analysis.</w:t>
      </w:r>
    </w:p>
    <w:p w14:paraId="4BF6F25E" w14:textId="35F5A10F" w:rsidR="009D3F93" w:rsidRPr="009D3F93" w:rsidRDefault="009D3F93" w:rsidP="009D3F93">
      <w:pPr>
        <w:spacing w:line="360"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w:t>
      </w:r>
      <w:r w:rsidRPr="009D3F93">
        <w:rPr>
          <w:rFonts w:ascii="Times New Roman" w:hAnsi="Times New Roman" w:cs="Times New Roman"/>
          <w:b/>
          <w:bCs/>
          <w:sz w:val="24"/>
          <w:szCs w:val="24"/>
          <w:lang w:val="en-IN"/>
        </w:rPr>
        <w:t xml:space="preserve"> Creation of DAX Measures for KPIs</w:t>
      </w:r>
    </w:p>
    <w:p w14:paraId="5BBCDB8F"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 xml:space="preserve">DAX (Data Analysis Expressions) </w:t>
      </w:r>
      <w:proofErr w:type="gramStart"/>
      <w:r w:rsidRPr="009D3F93">
        <w:rPr>
          <w:rFonts w:ascii="Times New Roman" w:hAnsi="Times New Roman" w:cs="Times New Roman"/>
          <w:sz w:val="24"/>
          <w:szCs w:val="24"/>
          <w:lang w:val="en-IN"/>
        </w:rPr>
        <w:t>was used</w:t>
      </w:r>
      <w:proofErr w:type="gramEnd"/>
      <w:r w:rsidRPr="009D3F93">
        <w:rPr>
          <w:rFonts w:ascii="Times New Roman" w:hAnsi="Times New Roman" w:cs="Times New Roman"/>
          <w:sz w:val="24"/>
          <w:szCs w:val="24"/>
          <w:lang w:val="en-IN"/>
        </w:rPr>
        <w:t xml:space="preserve"> to create dynamic measures, including:</w:t>
      </w:r>
    </w:p>
    <w:p w14:paraId="773FEDDD" w14:textId="77777777" w:rsidR="009D3F93" w:rsidRPr="009D3F93" w:rsidRDefault="009D3F93">
      <w:pPr>
        <w:numPr>
          <w:ilvl w:val="0"/>
          <w:numId w:val="8"/>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Total Trains KPI</w:t>
      </w:r>
    </w:p>
    <w:p w14:paraId="6A952D38" w14:textId="77777777" w:rsidR="009D3F93" w:rsidRPr="009D3F93" w:rsidRDefault="009D3F93">
      <w:pPr>
        <w:numPr>
          <w:ilvl w:val="0"/>
          <w:numId w:val="8"/>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Average Delay KPI</w:t>
      </w:r>
    </w:p>
    <w:p w14:paraId="77F4B9F2" w14:textId="77777777" w:rsidR="009D3F93" w:rsidRPr="009D3F93" w:rsidRDefault="009D3F93">
      <w:pPr>
        <w:numPr>
          <w:ilvl w:val="0"/>
          <w:numId w:val="8"/>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Total Stations Covered</w:t>
      </w:r>
    </w:p>
    <w:p w14:paraId="028E7BBE" w14:textId="77777777" w:rsidR="009D3F93" w:rsidRPr="009D3F93" w:rsidRDefault="009D3F93">
      <w:pPr>
        <w:numPr>
          <w:ilvl w:val="0"/>
          <w:numId w:val="8"/>
        </w:numPr>
        <w:spacing w:line="360" w:lineRule="auto"/>
        <w:rPr>
          <w:rFonts w:ascii="Times New Roman" w:hAnsi="Times New Roman" w:cs="Times New Roman"/>
          <w:sz w:val="24"/>
          <w:szCs w:val="24"/>
          <w:lang w:val="en-IN"/>
        </w:rPr>
      </w:pPr>
      <w:r w:rsidRPr="009D3F93">
        <w:rPr>
          <w:rFonts w:ascii="Times New Roman" w:hAnsi="Times New Roman" w:cs="Times New Roman"/>
          <w:b/>
          <w:bCs/>
          <w:sz w:val="24"/>
          <w:szCs w:val="24"/>
          <w:lang w:val="en-IN"/>
        </w:rPr>
        <w:t>Passengers Affected KPI</w:t>
      </w:r>
    </w:p>
    <w:p w14:paraId="2F2DE132" w14:textId="77777777" w:rsidR="009D3F93" w:rsidRPr="009D3F93" w:rsidRDefault="009D3F93" w:rsidP="009D3F93">
      <w:pPr>
        <w:spacing w:line="360" w:lineRule="auto"/>
        <w:rPr>
          <w:rFonts w:ascii="Times New Roman" w:hAnsi="Times New Roman" w:cs="Times New Roman"/>
          <w:sz w:val="24"/>
          <w:szCs w:val="24"/>
          <w:lang w:val="en-IN"/>
        </w:rPr>
      </w:pPr>
      <w:r w:rsidRPr="009D3F93">
        <w:rPr>
          <w:rFonts w:ascii="Times New Roman" w:hAnsi="Times New Roman" w:cs="Times New Roman"/>
          <w:sz w:val="24"/>
          <w:szCs w:val="24"/>
          <w:lang w:val="en-IN"/>
        </w:rPr>
        <w:t>These measures update automatically based on slicer selections such as year, station name, and delay reason.</w:t>
      </w:r>
    </w:p>
    <w:p w14:paraId="34BAEA07" w14:textId="77777777" w:rsidR="009D3F93" w:rsidRDefault="009D3F93" w:rsidP="008A0728">
      <w:pPr>
        <w:spacing w:line="360" w:lineRule="auto"/>
        <w:rPr>
          <w:rFonts w:ascii="Times New Roman" w:hAnsi="Times New Roman" w:cs="Times New Roman"/>
          <w:sz w:val="24"/>
          <w:szCs w:val="24"/>
          <w:lang w:val="en-IN"/>
        </w:rPr>
      </w:pPr>
    </w:p>
    <w:p w14:paraId="2A8F3231" w14:textId="77777777" w:rsidR="004F44FE" w:rsidRPr="004F44FE" w:rsidRDefault="008A0728" w:rsidP="004F44FE">
      <w:pPr>
        <w:spacing w:line="360" w:lineRule="auto"/>
        <w:rPr>
          <w:lang w:val="en-IN"/>
        </w:rPr>
      </w:pPr>
      <w:r w:rsidRPr="008A0728">
        <w:rPr>
          <w:rFonts w:ascii="Times New Roman" w:hAnsi="Times New Roman" w:cs="Times New Roman"/>
          <w:b/>
          <w:bCs/>
          <w:sz w:val="24"/>
          <w:szCs w:val="24"/>
          <w:lang w:val="en-IN"/>
        </w:rPr>
        <w:t>7. Data Modeling</w:t>
      </w:r>
      <w:r w:rsidRPr="008A0728">
        <w:rPr>
          <w:rFonts w:ascii="Times New Roman" w:hAnsi="Times New Roman" w:cs="Times New Roman"/>
          <w:sz w:val="24"/>
          <w:szCs w:val="24"/>
          <w:lang w:val="en-IN"/>
        </w:rPr>
        <w:br/>
      </w:r>
      <w:r w:rsidR="004F44FE" w:rsidRPr="004F44FE">
        <w:rPr>
          <w:lang w:val="en-IN"/>
        </w:rPr>
        <w:t xml:space="preserve">Although the dataset was primarily flat, relationships between date fields and categorical attributes </w:t>
      </w:r>
      <w:proofErr w:type="gramStart"/>
      <w:r w:rsidR="004F44FE" w:rsidRPr="004F44FE">
        <w:rPr>
          <w:lang w:val="en-IN"/>
        </w:rPr>
        <w:t>were verified</w:t>
      </w:r>
      <w:proofErr w:type="gramEnd"/>
      <w:r w:rsidR="004F44FE" w:rsidRPr="004F44FE">
        <w:rPr>
          <w:lang w:val="en-IN"/>
        </w:rPr>
        <w:t xml:space="preserve"> to ensure proper cross-filtering. This ensured that slicers and visuals interacted correctly across different dashboard elements.</w:t>
      </w:r>
    </w:p>
    <w:p w14:paraId="2CBF7E7F" w14:textId="47A877B4" w:rsidR="00E464DC" w:rsidRDefault="004F44FE" w:rsidP="004F44FE">
      <w:pPr>
        <w:pStyle w:val="Heading1"/>
        <w:rPr>
          <w:rFonts w:ascii="Times New Roman" w:hAnsi="Times New Roman" w:cs="Times New Roman"/>
          <w:b/>
          <w:bCs/>
          <w:color w:val="000000" w:themeColor="text1"/>
        </w:rPr>
      </w:pPr>
      <w:bookmarkStart w:id="8" w:name="_Toc216829156"/>
      <w:r>
        <w:rPr>
          <w:rFonts w:ascii="Times New Roman" w:hAnsi="Times New Roman" w:cs="Times New Roman"/>
          <w:b/>
          <w:bCs/>
          <w:color w:val="000000" w:themeColor="text1"/>
        </w:rPr>
        <w:lastRenderedPageBreak/>
        <w:t xml:space="preserve">                </w:t>
      </w:r>
      <w:r w:rsidR="001875F4" w:rsidRPr="008F4434">
        <w:rPr>
          <w:rFonts w:ascii="Times New Roman" w:hAnsi="Times New Roman" w:cs="Times New Roman"/>
          <w:b/>
          <w:bCs/>
          <w:color w:val="000000" w:themeColor="text1"/>
        </w:rPr>
        <w:t>ANALYSIS ON DATASET</w:t>
      </w:r>
      <w:bookmarkEnd w:id="8"/>
    </w:p>
    <w:p w14:paraId="60745453" w14:textId="77777777" w:rsidR="001C313E" w:rsidRPr="001C313E" w:rsidRDefault="001C313E" w:rsidP="001C313E"/>
    <w:p w14:paraId="76ACBA14" w14:textId="77777777" w:rsidR="004F44FE" w:rsidRPr="004F44FE" w:rsidRDefault="004F44FE" w:rsidP="004F44FE">
      <w:pPr>
        <w:spacing w:line="360" w:lineRule="auto"/>
        <w:rPr>
          <w:rFonts w:ascii="Times New Roman" w:hAnsi="Times New Roman" w:cs="Times New Roman"/>
          <w:b/>
          <w:bCs/>
          <w:sz w:val="28"/>
          <w:szCs w:val="28"/>
          <w:lang w:val="en-IN"/>
        </w:rPr>
      </w:pPr>
      <w:r w:rsidRPr="004F44FE">
        <w:rPr>
          <w:rFonts w:ascii="Times New Roman" w:hAnsi="Times New Roman" w:cs="Times New Roman"/>
          <w:b/>
          <w:bCs/>
          <w:sz w:val="28"/>
          <w:szCs w:val="28"/>
          <w:lang w:val="en-IN"/>
        </w:rPr>
        <w:t>1. Delay Reason Analysis</w:t>
      </w:r>
    </w:p>
    <w:p w14:paraId="5B6B97C3" w14:textId="77777777" w:rsidR="004F44FE" w:rsidRPr="004F44FE" w:rsidRDefault="004F44FE" w:rsidP="004F44FE">
      <w:pPr>
        <w:spacing w:line="360" w:lineRule="auto"/>
        <w:rPr>
          <w:rFonts w:ascii="Times New Roman" w:hAnsi="Times New Roman" w:cs="Times New Roman"/>
          <w:b/>
          <w:bCs/>
          <w:sz w:val="28"/>
          <w:szCs w:val="28"/>
          <w:lang w:val="en-IN"/>
        </w:rPr>
      </w:pPr>
      <w:r w:rsidRPr="004F44FE">
        <w:rPr>
          <w:rFonts w:ascii="Times New Roman" w:hAnsi="Times New Roman" w:cs="Times New Roman"/>
          <w:b/>
          <w:bCs/>
          <w:sz w:val="28"/>
          <w:szCs w:val="28"/>
          <w:lang w:val="en-IN"/>
        </w:rPr>
        <w:t>The donut and bar charts show that:</w:t>
      </w:r>
    </w:p>
    <w:p w14:paraId="49A9EF7A" w14:textId="77777777" w:rsidR="004F44FE" w:rsidRPr="004F44FE" w:rsidRDefault="004F44FE">
      <w:pPr>
        <w:numPr>
          <w:ilvl w:val="0"/>
          <w:numId w:val="9"/>
        </w:numPr>
        <w:spacing w:line="360" w:lineRule="auto"/>
        <w:rPr>
          <w:rFonts w:ascii="Times New Roman" w:hAnsi="Times New Roman" w:cs="Times New Roman"/>
          <w:sz w:val="24"/>
          <w:szCs w:val="24"/>
          <w:lang w:val="en-IN"/>
        </w:rPr>
      </w:pPr>
      <w:r w:rsidRPr="004F44FE">
        <w:rPr>
          <w:rFonts w:ascii="Times New Roman" w:hAnsi="Times New Roman" w:cs="Times New Roman"/>
          <w:sz w:val="24"/>
          <w:szCs w:val="24"/>
          <w:lang w:val="en-IN"/>
        </w:rPr>
        <w:t>Weather / Major Failures cause the highest average delays</w:t>
      </w:r>
    </w:p>
    <w:p w14:paraId="1754FAC8" w14:textId="77777777" w:rsidR="004F44FE" w:rsidRPr="004F44FE" w:rsidRDefault="004F44FE">
      <w:pPr>
        <w:numPr>
          <w:ilvl w:val="0"/>
          <w:numId w:val="9"/>
        </w:numPr>
        <w:spacing w:line="360" w:lineRule="auto"/>
        <w:rPr>
          <w:rFonts w:ascii="Times New Roman" w:hAnsi="Times New Roman" w:cs="Times New Roman"/>
          <w:sz w:val="24"/>
          <w:szCs w:val="24"/>
          <w:lang w:val="en-IN"/>
        </w:rPr>
      </w:pPr>
      <w:r w:rsidRPr="004F44FE">
        <w:rPr>
          <w:rFonts w:ascii="Times New Roman" w:hAnsi="Times New Roman" w:cs="Times New Roman"/>
          <w:sz w:val="24"/>
          <w:szCs w:val="24"/>
          <w:lang w:val="en-IN"/>
        </w:rPr>
        <w:t>Technical Issues are the second most significant delay reason</w:t>
      </w:r>
    </w:p>
    <w:p w14:paraId="32258DDE" w14:textId="77777777" w:rsidR="004F44FE" w:rsidRPr="004F44FE" w:rsidRDefault="004F44FE">
      <w:pPr>
        <w:numPr>
          <w:ilvl w:val="0"/>
          <w:numId w:val="9"/>
        </w:numPr>
        <w:spacing w:line="360" w:lineRule="auto"/>
        <w:rPr>
          <w:rFonts w:ascii="Times New Roman" w:hAnsi="Times New Roman" w:cs="Times New Roman"/>
          <w:sz w:val="24"/>
          <w:szCs w:val="24"/>
          <w:lang w:val="en-IN"/>
        </w:rPr>
      </w:pPr>
      <w:r w:rsidRPr="004F44FE">
        <w:rPr>
          <w:rFonts w:ascii="Times New Roman" w:hAnsi="Times New Roman" w:cs="Times New Roman"/>
          <w:sz w:val="24"/>
          <w:szCs w:val="24"/>
          <w:lang w:val="en-IN"/>
        </w:rPr>
        <w:t>Traffic Congestion contributes to moderate delays</w:t>
      </w:r>
    </w:p>
    <w:p w14:paraId="65C054DD" w14:textId="77777777" w:rsidR="004F44FE" w:rsidRPr="004F44FE" w:rsidRDefault="004F44FE">
      <w:pPr>
        <w:numPr>
          <w:ilvl w:val="0"/>
          <w:numId w:val="9"/>
        </w:numPr>
        <w:spacing w:line="360" w:lineRule="auto"/>
        <w:rPr>
          <w:rFonts w:ascii="Times New Roman" w:hAnsi="Times New Roman" w:cs="Times New Roman"/>
          <w:sz w:val="24"/>
          <w:szCs w:val="24"/>
          <w:lang w:val="en-IN"/>
        </w:rPr>
      </w:pPr>
      <w:r w:rsidRPr="004F44FE">
        <w:rPr>
          <w:rFonts w:ascii="Times New Roman" w:hAnsi="Times New Roman" w:cs="Times New Roman"/>
          <w:sz w:val="24"/>
          <w:szCs w:val="24"/>
          <w:lang w:val="en-IN"/>
        </w:rPr>
        <w:t>Signal Issues cause smaller but recurring delays</w:t>
      </w:r>
    </w:p>
    <w:p w14:paraId="1E848C9C" w14:textId="77777777" w:rsidR="004F44FE" w:rsidRPr="004F44FE" w:rsidRDefault="004F44FE">
      <w:pPr>
        <w:numPr>
          <w:ilvl w:val="0"/>
          <w:numId w:val="9"/>
        </w:numPr>
        <w:spacing w:line="360" w:lineRule="auto"/>
        <w:rPr>
          <w:rFonts w:ascii="Times New Roman" w:hAnsi="Times New Roman" w:cs="Times New Roman"/>
          <w:sz w:val="24"/>
          <w:szCs w:val="24"/>
          <w:lang w:val="en-IN"/>
        </w:rPr>
      </w:pPr>
      <w:r w:rsidRPr="004F44FE">
        <w:rPr>
          <w:rFonts w:ascii="Times New Roman" w:hAnsi="Times New Roman" w:cs="Times New Roman"/>
          <w:sz w:val="24"/>
          <w:szCs w:val="24"/>
          <w:lang w:val="en-IN"/>
        </w:rPr>
        <w:t>On-Time category reflects minimal or zero delay</w:t>
      </w:r>
    </w:p>
    <w:p w14:paraId="5E130CD8" w14:textId="77777777" w:rsidR="004F44FE" w:rsidRDefault="004F44FE" w:rsidP="004F44FE">
      <w:pPr>
        <w:spacing w:line="360" w:lineRule="auto"/>
        <w:rPr>
          <w:rFonts w:ascii="Times New Roman" w:hAnsi="Times New Roman" w:cs="Times New Roman"/>
          <w:sz w:val="24"/>
          <w:szCs w:val="24"/>
          <w:lang w:val="en-IN"/>
        </w:rPr>
      </w:pPr>
      <w:r w:rsidRPr="004F44FE">
        <w:rPr>
          <w:rFonts w:ascii="Times New Roman" w:hAnsi="Times New Roman" w:cs="Times New Roman"/>
          <w:sz w:val="24"/>
          <w:szCs w:val="24"/>
          <w:lang w:val="en-IN"/>
        </w:rPr>
        <w:t>This analysis highlights that infrastructure and environmental factors play a major role in delays</w:t>
      </w:r>
    </w:p>
    <w:p w14:paraId="086706AD" w14:textId="77777777" w:rsidR="0019069B" w:rsidRPr="0019069B" w:rsidRDefault="0019069B" w:rsidP="0019069B">
      <w:pPr>
        <w:spacing w:line="360" w:lineRule="auto"/>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2. Station-wise Delay Analysis</w:t>
      </w:r>
    </w:p>
    <w:p w14:paraId="7377D9B6" w14:textId="77777777" w:rsidR="0019069B" w:rsidRPr="0019069B" w:rsidRDefault="0019069B">
      <w:pPr>
        <w:numPr>
          <w:ilvl w:val="0"/>
          <w:numId w:val="10"/>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Certain stations such as Akola JN, Tatanagar, Bilaspur, Dankuni, and Rampur show higher average delays</w:t>
      </w:r>
    </w:p>
    <w:p w14:paraId="57E8042A" w14:textId="77777777" w:rsidR="0019069B" w:rsidRPr="0019069B" w:rsidRDefault="0019069B">
      <w:pPr>
        <w:numPr>
          <w:ilvl w:val="0"/>
          <w:numId w:val="10"/>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Busy junctions experience more delays due to higher traffic volume</w:t>
      </w:r>
    </w:p>
    <w:p w14:paraId="7AF4B292" w14:textId="77777777" w:rsidR="0019069B" w:rsidRPr="0019069B" w:rsidRDefault="0019069B">
      <w:pPr>
        <w:numPr>
          <w:ilvl w:val="0"/>
          <w:numId w:val="10"/>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 xml:space="preserve">Smaller stations </w:t>
      </w:r>
      <w:proofErr w:type="gramStart"/>
      <w:r w:rsidRPr="0019069B">
        <w:rPr>
          <w:rFonts w:ascii="Times New Roman" w:hAnsi="Times New Roman" w:cs="Times New Roman"/>
          <w:sz w:val="24"/>
          <w:szCs w:val="24"/>
          <w:lang w:val="en-IN"/>
        </w:rPr>
        <w:t>generally show</w:t>
      </w:r>
      <w:proofErr w:type="gramEnd"/>
      <w:r w:rsidRPr="0019069B">
        <w:rPr>
          <w:rFonts w:ascii="Times New Roman" w:hAnsi="Times New Roman" w:cs="Times New Roman"/>
          <w:sz w:val="24"/>
          <w:szCs w:val="24"/>
          <w:lang w:val="en-IN"/>
        </w:rPr>
        <w:t xml:space="preserve"> lower average delay values</w:t>
      </w:r>
    </w:p>
    <w:p w14:paraId="187379C9" w14:textId="77777777" w:rsid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The bar charts clearly indicate variation in delay across stations.</w:t>
      </w:r>
    </w:p>
    <w:p w14:paraId="01AC4662" w14:textId="77777777" w:rsidR="0019069B" w:rsidRPr="0019069B" w:rsidRDefault="0019069B" w:rsidP="0019069B">
      <w:pPr>
        <w:spacing w:line="360" w:lineRule="auto"/>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3. Passenger Impact Analysis</w:t>
      </w:r>
    </w:p>
    <w:p w14:paraId="4914C8AF" w14:textId="77777777" w:rsidR="0019069B" w:rsidRPr="0019069B" w:rsidRDefault="0019069B">
      <w:pPr>
        <w:numPr>
          <w:ilvl w:val="0"/>
          <w:numId w:val="11"/>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Stations with higher delays also show higher passenger counts affected</w:t>
      </w:r>
    </w:p>
    <w:p w14:paraId="3D63CC6D" w14:textId="77777777" w:rsidR="0019069B" w:rsidRPr="0019069B" w:rsidRDefault="0019069B">
      <w:pPr>
        <w:numPr>
          <w:ilvl w:val="0"/>
          <w:numId w:val="11"/>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 xml:space="preserve">Approximately </w:t>
      </w:r>
      <w:proofErr w:type="gramStart"/>
      <w:r w:rsidRPr="0019069B">
        <w:rPr>
          <w:rFonts w:ascii="Times New Roman" w:hAnsi="Times New Roman" w:cs="Times New Roman"/>
          <w:sz w:val="24"/>
          <w:szCs w:val="24"/>
          <w:lang w:val="en-IN"/>
        </w:rPr>
        <w:t>2</w:t>
      </w:r>
      <w:proofErr w:type="gramEnd"/>
      <w:r w:rsidRPr="0019069B">
        <w:rPr>
          <w:rFonts w:ascii="Times New Roman" w:hAnsi="Times New Roman" w:cs="Times New Roman"/>
          <w:sz w:val="24"/>
          <w:szCs w:val="24"/>
          <w:lang w:val="en-IN"/>
        </w:rPr>
        <w:t xml:space="preserve"> million passengers </w:t>
      </w:r>
      <w:proofErr w:type="gramStart"/>
      <w:r w:rsidRPr="0019069B">
        <w:rPr>
          <w:rFonts w:ascii="Times New Roman" w:hAnsi="Times New Roman" w:cs="Times New Roman"/>
          <w:sz w:val="24"/>
          <w:szCs w:val="24"/>
          <w:lang w:val="en-IN"/>
        </w:rPr>
        <w:t>are impacted</w:t>
      </w:r>
      <w:proofErr w:type="gramEnd"/>
      <w:r w:rsidRPr="0019069B">
        <w:rPr>
          <w:rFonts w:ascii="Times New Roman" w:hAnsi="Times New Roman" w:cs="Times New Roman"/>
          <w:sz w:val="24"/>
          <w:szCs w:val="24"/>
          <w:lang w:val="en-IN"/>
        </w:rPr>
        <w:t xml:space="preserve"> due to delays</w:t>
      </w:r>
    </w:p>
    <w:p w14:paraId="38A63CD4" w14:textId="77777777" w:rsidR="0019069B" w:rsidRPr="0019069B" w:rsidRDefault="0019069B">
      <w:pPr>
        <w:numPr>
          <w:ilvl w:val="0"/>
          <w:numId w:val="11"/>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Passenger impact increases significantly during peak traffic stations</w:t>
      </w:r>
    </w:p>
    <w:p w14:paraId="5C785294" w14:textId="77777777" w:rsid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This highlights the direct relationship between operational delays and customer experience.</w:t>
      </w:r>
    </w:p>
    <w:p w14:paraId="30AA7CBC" w14:textId="77777777" w:rsidR="0019069B" w:rsidRPr="0019069B" w:rsidRDefault="0019069B" w:rsidP="0019069B">
      <w:pPr>
        <w:spacing w:line="360" w:lineRule="auto"/>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4. Geographical Analysis</w:t>
      </w:r>
    </w:p>
    <w:p w14:paraId="17801031" w14:textId="77777777" w:rsidR="0019069B" w:rsidRP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The map visualization shows:</w:t>
      </w:r>
    </w:p>
    <w:p w14:paraId="26F9DDC0" w14:textId="77777777" w:rsidR="0019069B" w:rsidRPr="0019069B" w:rsidRDefault="0019069B">
      <w:pPr>
        <w:numPr>
          <w:ilvl w:val="0"/>
          <w:numId w:val="12"/>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lastRenderedPageBreak/>
        <w:t>Passenger impact spread across major regions of India</w:t>
      </w:r>
    </w:p>
    <w:p w14:paraId="5ABCE032" w14:textId="77777777" w:rsidR="0019069B" w:rsidRPr="0019069B" w:rsidRDefault="0019069B">
      <w:pPr>
        <w:numPr>
          <w:ilvl w:val="0"/>
          <w:numId w:val="12"/>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Dense clusters around high-traffic railway corridors</w:t>
      </w:r>
    </w:p>
    <w:p w14:paraId="1AF1C904" w14:textId="77777777" w:rsidR="0019069B" w:rsidRPr="0019069B" w:rsidRDefault="0019069B">
      <w:pPr>
        <w:numPr>
          <w:ilvl w:val="0"/>
          <w:numId w:val="12"/>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Metro and junction stations have higher passenger density</w:t>
      </w:r>
    </w:p>
    <w:p w14:paraId="48B952AE" w14:textId="77777777" w:rsid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Geographical visualization helps in identifying regional hotspots of delay impact.</w:t>
      </w:r>
    </w:p>
    <w:p w14:paraId="7614B766" w14:textId="77777777" w:rsidR="0019069B" w:rsidRPr="0019069B" w:rsidRDefault="0019069B" w:rsidP="0019069B">
      <w:pPr>
        <w:spacing w:line="360" w:lineRule="auto"/>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5. Train-wise and Month-wise Analysis</w:t>
      </w:r>
    </w:p>
    <w:p w14:paraId="13CCADEE" w14:textId="77777777" w:rsidR="0019069B" w:rsidRPr="0019069B" w:rsidRDefault="0019069B">
      <w:pPr>
        <w:numPr>
          <w:ilvl w:val="0"/>
          <w:numId w:val="13"/>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Certain trains show higher frequency of delays across multiple months</w:t>
      </w:r>
    </w:p>
    <w:p w14:paraId="2E395044" w14:textId="77777777" w:rsidR="0019069B" w:rsidRPr="0019069B" w:rsidRDefault="0019069B">
      <w:pPr>
        <w:numPr>
          <w:ilvl w:val="0"/>
          <w:numId w:val="13"/>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Month-wise distribution helps identify seasonal congestion patterns</w:t>
      </w:r>
    </w:p>
    <w:p w14:paraId="67C8FB25" w14:textId="77777777" w:rsidR="0019069B" w:rsidRPr="0019069B" w:rsidRDefault="0019069B">
      <w:pPr>
        <w:numPr>
          <w:ilvl w:val="0"/>
          <w:numId w:val="13"/>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Peak months show increased delay frequency and passenger impact</w:t>
      </w:r>
    </w:p>
    <w:p w14:paraId="2457AE5C" w14:textId="77777777" w:rsidR="0019069B" w:rsidRP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This analysis supports time-based performance monitoring.</w:t>
      </w:r>
    </w:p>
    <w:p w14:paraId="14A7ABD3" w14:textId="77777777" w:rsidR="0019069B" w:rsidRDefault="0019069B" w:rsidP="009A440A">
      <w:pPr>
        <w:spacing w:line="360" w:lineRule="auto"/>
        <w:rPr>
          <w:rFonts w:ascii="Times New Roman" w:hAnsi="Times New Roman" w:cs="Times New Roman"/>
          <w:sz w:val="24"/>
          <w:szCs w:val="24"/>
          <w:lang w:val="en-IN"/>
        </w:rPr>
      </w:pPr>
    </w:p>
    <w:p w14:paraId="0EF586D2" w14:textId="27ED861D" w:rsidR="001C313E" w:rsidRPr="001C313E" w:rsidRDefault="001C313E" w:rsidP="009A440A">
      <w:pPr>
        <w:spacing w:line="360" w:lineRule="auto"/>
        <w:rPr>
          <w:rFonts w:ascii="Times New Roman" w:hAnsi="Times New Roman" w:cs="Times New Roman"/>
          <w:b/>
          <w:bCs/>
          <w:sz w:val="28"/>
          <w:szCs w:val="28"/>
        </w:rPr>
      </w:pPr>
      <w:r w:rsidRPr="001C313E">
        <w:rPr>
          <w:rFonts w:ascii="Times New Roman" w:hAnsi="Times New Roman" w:cs="Times New Roman"/>
          <w:b/>
          <w:bCs/>
          <w:sz w:val="28"/>
          <w:szCs w:val="28"/>
        </w:rPr>
        <w:t>Specific Requirements</w:t>
      </w:r>
      <w:r w:rsidR="0019069B">
        <w:rPr>
          <w:rFonts w:ascii="Times New Roman" w:hAnsi="Times New Roman" w:cs="Times New Roman"/>
          <w:b/>
          <w:bCs/>
          <w:sz w:val="28"/>
          <w:szCs w:val="28"/>
        </w:rPr>
        <w:t>:-</w:t>
      </w:r>
    </w:p>
    <w:p w14:paraId="38BDF94F" w14:textId="77777777" w:rsidR="0019069B" w:rsidRP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The primary objectives of the analysis are as follows:</w:t>
      </w:r>
    </w:p>
    <w:p w14:paraId="6B1227EF" w14:textId="77777777" w:rsidR="0019069B" w:rsidRPr="0019069B" w:rsidRDefault="0019069B">
      <w:pPr>
        <w:numPr>
          <w:ilvl w:val="0"/>
          <w:numId w:val="14"/>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To identify trains and stations with the highest frequency of delays across the railway network</w:t>
      </w:r>
    </w:p>
    <w:p w14:paraId="3292ECAB" w14:textId="77777777" w:rsidR="0019069B" w:rsidRPr="0019069B" w:rsidRDefault="0019069B">
      <w:pPr>
        <w:numPr>
          <w:ilvl w:val="0"/>
          <w:numId w:val="14"/>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To analyze month-wise and year-wise trends in train delays for understanding time-based patterns</w:t>
      </w:r>
    </w:p>
    <w:p w14:paraId="498E24E0" w14:textId="77777777" w:rsidR="0019069B" w:rsidRPr="0019069B" w:rsidRDefault="0019069B">
      <w:pPr>
        <w:numPr>
          <w:ilvl w:val="0"/>
          <w:numId w:val="14"/>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To study the distribution of delay reasons such as weather issues, technical failures, traffic congestion, and signal problems</w:t>
      </w:r>
    </w:p>
    <w:p w14:paraId="6D298D86" w14:textId="77777777" w:rsidR="0019069B" w:rsidRPr="0019069B" w:rsidRDefault="0019069B">
      <w:pPr>
        <w:numPr>
          <w:ilvl w:val="0"/>
          <w:numId w:val="14"/>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To evaluate the station-wise and region-wise impact of delays across Indian railway stations</w:t>
      </w:r>
    </w:p>
    <w:p w14:paraId="6E2739F3" w14:textId="77777777" w:rsidR="0019069B" w:rsidRPr="0019069B" w:rsidRDefault="0019069B">
      <w:pPr>
        <w:numPr>
          <w:ilvl w:val="0"/>
          <w:numId w:val="14"/>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To measure the passenger impact of delays using passenger count and average delay metrics</w:t>
      </w:r>
    </w:p>
    <w:p w14:paraId="71E70B3F" w14:textId="77777777" w:rsidR="0019069B" w:rsidRPr="0019069B" w:rsidRDefault="0019069B" w:rsidP="0019069B">
      <w:p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These objectives guide the selection of KPIs, charts, maps, and analytical measures used in the Power BI dashboard, enabling effective monitoring of railway performance and passenger experience.</w:t>
      </w:r>
    </w:p>
    <w:p w14:paraId="2E0C71C7" w14:textId="77777777" w:rsidR="0019069B" w:rsidRDefault="0019069B" w:rsidP="00E464DC">
      <w:pPr>
        <w:spacing w:line="360" w:lineRule="auto"/>
        <w:rPr>
          <w:rFonts w:ascii="Times New Roman" w:hAnsi="Times New Roman" w:cs="Times New Roman"/>
          <w:sz w:val="24"/>
          <w:szCs w:val="24"/>
          <w:lang w:val="en-IN"/>
        </w:rPr>
      </w:pPr>
    </w:p>
    <w:p w14:paraId="7C41E9B9" w14:textId="0BD2B8E9" w:rsidR="009A440A" w:rsidRPr="00B152CA" w:rsidRDefault="00B44FBB" w:rsidP="00E464DC">
      <w:pPr>
        <w:spacing w:line="360" w:lineRule="auto"/>
        <w:rPr>
          <w:rFonts w:ascii="Times New Roman" w:hAnsi="Times New Roman" w:cs="Times New Roman"/>
          <w:b/>
          <w:bCs/>
          <w:sz w:val="28"/>
          <w:szCs w:val="28"/>
        </w:rPr>
      </w:pPr>
      <w:r w:rsidRPr="00B152CA">
        <w:rPr>
          <w:rFonts w:ascii="Times New Roman" w:hAnsi="Times New Roman" w:cs="Times New Roman"/>
          <w:b/>
          <w:bCs/>
          <w:sz w:val="28"/>
          <w:szCs w:val="28"/>
        </w:rPr>
        <w:t>Visualization</w:t>
      </w:r>
    </w:p>
    <w:p w14:paraId="3C5B3962" w14:textId="77777777" w:rsidR="0019069B" w:rsidRPr="0019069B" w:rsidRDefault="0019069B">
      <w:pPr>
        <w:numPr>
          <w:ilvl w:val="0"/>
          <w:numId w:val="1"/>
        </w:numPr>
        <w:spacing w:line="360" w:lineRule="auto"/>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Visualization</w:t>
      </w:r>
    </w:p>
    <w:p w14:paraId="12B54869"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 xml:space="preserve">The Power BI dashboard uses a variety of interactive visualizations to effectively represent railway delay patterns and passenger impact. Each visualization </w:t>
      </w:r>
      <w:proofErr w:type="gramStart"/>
      <w:r w:rsidRPr="0019069B">
        <w:rPr>
          <w:rFonts w:ascii="Times New Roman" w:hAnsi="Times New Roman" w:cs="Times New Roman"/>
          <w:sz w:val="24"/>
          <w:szCs w:val="24"/>
          <w:lang w:val="en-IN"/>
        </w:rPr>
        <w:t>is carefully selected</w:t>
      </w:r>
      <w:proofErr w:type="gramEnd"/>
      <w:r w:rsidRPr="0019069B">
        <w:rPr>
          <w:rFonts w:ascii="Times New Roman" w:hAnsi="Times New Roman" w:cs="Times New Roman"/>
          <w:sz w:val="24"/>
          <w:szCs w:val="24"/>
          <w:lang w:val="en-IN"/>
        </w:rPr>
        <w:t xml:space="preserve"> to highlight specific insights and support user-driven analysis through filters and slicers.</w:t>
      </w:r>
    </w:p>
    <w:p w14:paraId="4FA79586" w14:textId="77777777" w:rsidR="0019069B" w:rsidRPr="0019069B" w:rsidRDefault="0019069B">
      <w:pPr>
        <w:numPr>
          <w:ilvl w:val="0"/>
          <w:numId w:val="1"/>
        </w:numPr>
        <w:spacing w:line="360" w:lineRule="auto"/>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1. KPI Cards</w:t>
      </w:r>
    </w:p>
    <w:p w14:paraId="6B20040D"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 xml:space="preserve">KPI cards </w:t>
      </w:r>
      <w:proofErr w:type="gramStart"/>
      <w:r w:rsidRPr="0019069B">
        <w:rPr>
          <w:rFonts w:ascii="Times New Roman" w:hAnsi="Times New Roman" w:cs="Times New Roman"/>
          <w:sz w:val="24"/>
          <w:szCs w:val="24"/>
          <w:lang w:val="en-IN"/>
        </w:rPr>
        <w:t>are used</w:t>
      </w:r>
      <w:proofErr w:type="gramEnd"/>
      <w:r w:rsidRPr="0019069B">
        <w:rPr>
          <w:rFonts w:ascii="Times New Roman" w:hAnsi="Times New Roman" w:cs="Times New Roman"/>
          <w:sz w:val="24"/>
          <w:szCs w:val="24"/>
          <w:lang w:val="en-IN"/>
        </w:rPr>
        <w:t xml:space="preserve"> to present high-level performance indicators </w:t>
      </w:r>
      <w:proofErr w:type="gramStart"/>
      <w:r w:rsidRPr="0019069B">
        <w:rPr>
          <w:rFonts w:ascii="Times New Roman" w:hAnsi="Times New Roman" w:cs="Times New Roman"/>
          <w:sz w:val="24"/>
          <w:szCs w:val="24"/>
          <w:lang w:val="en-IN"/>
        </w:rPr>
        <w:t>at a glance</w:t>
      </w:r>
      <w:proofErr w:type="gramEnd"/>
      <w:r w:rsidRPr="0019069B">
        <w:rPr>
          <w:rFonts w:ascii="Times New Roman" w:hAnsi="Times New Roman" w:cs="Times New Roman"/>
          <w:sz w:val="24"/>
          <w:szCs w:val="24"/>
          <w:lang w:val="en-IN"/>
        </w:rPr>
        <w:t>. These include:</w:t>
      </w:r>
    </w:p>
    <w:p w14:paraId="464866C6"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b/>
          <w:bCs/>
          <w:sz w:val="24"/>
          <w:szCs w:val="24"/>
          <w:lang w:val="en-IN"/>
        </w:rPr>
        <w:t>Total Trains</w:t>
      </w:r>
      <w:r w:rsidRPr="0019069B">
        <w:rPr>
          <w:rFonts w:ascii="Times New Roman" w:hAnsi="Times New Roman" w:cs="Times New Roman"/>
          <w:sz w:val="24"/>
          <w:szCs w:val="24"/>
          <w:lang w:val="en-IN"/>
        </w:rPr>
        <w:t xml:space="preserve"> – Displays the total number of trains analyzed</w:t>
      </w:r>
    </w:p>
    <w:p w14:paraId="629BA41A"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b/>
          <w:bCs/>
          <w:sz w:val="24"/>
          <w:szCs w:val="24"/>
          <w:lang w:val="en-IN"/>
        </w:rPr>
        <w:t>Average Delay (Minutes)</w:t>
      </w:r>
      <w:r w:rsidRPr="0019069B">
        <w:rPr>
          <w:rFonts w:ascii="Times New Roman" w:hAnsi="Times New Roman" w:cs="Times New Roman"/>
          <w:sz w:val="24"/>
          <w:szCs w:val="24"/>
          <w:lang w:val="en-IN"/>
        </w:rPr>
        <w:t xml:space="preserve"> – Shows the overall average delay across all stations</w:t>
      </w:r>
    </w:p>
    <w:p w14:paraId="07F3620D"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b/>
          <w:bCs/>
          <w:sz w:val="24"/>
          <w:szCs w:val="24"/>
          <w:lang w:val="en-IN"/>
        </w:rPr>
        <w:t>Total Stations Covered</w:t>
      </w:r>
      <w:r w:rsidRPr="0019069B">
        <w:rPr>
          <w:rFonts w:ascii="Times New Roman" w:hAnsi="Times New Roman" w:cs="Times New Roman"/>
          <w:sz w:val="24"/>
          <w:szCs w:val="24"/>
          <w:lang w:val="en-IN"/>
        </w:rPr>
        <w:t xml:space="preserve"> – Represents the number of railway stations included in the analysis</w:t>
      </w:r>
    </w:p>
    <w:p w14:paraId="1F052FB7"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b/>
          <w:bCs/>
          <w:sz w:val="24"/>
          <w:szCs w:val="24"/>
          <w:lang w:val="en-IN"/>
        </w:rPr>
        <w:t>Passengers Affected</w:t>
      </w:r>
      <w:r w:rsidRPr="0019069B">
        <w:rPr>
          <w:rFonts w:ascii="Times New Roman" w:hAnsi="Times New Roman" w:cs="Times New Roman"/>
          <w:sz w:val="24"/>
          <w:szCs w:val="24"/>
          <w:lang w:val="en-IN"/>
        </w:rPr>
        <w:t xml:space="preserve"> – Indicates the total number of passengers impacted by train delays</w:t>
      </w:r>
    </w:p>
    <w:p w14:paraId="250452A7" w14:textId="77777777" w:rsidR="0019069B" w:rsidRPr="0019069B" w:rsidRDefault="0019069B">
      <w:pPr>
        <w:numPr>
          <w:ilvl w:val="0"/>
          <w:numId w:val="1"/>
        </w:numPr>
        <w:spacing w:line="360" w:lineRule="auto"/>
        <w:rPr>
          <w:rFonts w:ascii="Times New Roman" w:hAnsi="Times New Roman" w:cs="Times New Roman"/>
          <w:sz w:val="24"/>
          <w:szCs w:val="24"/>
          <w:lang w:val="en-IN"/>
        </w:rPr>
      </w:pPr>
      <w:r w:rsidRPr="0019069B">
        <w:rPr>
          <w:rFonts w:ascii="Times New Roman" w:hAnsi="Times New Roman" w:cs="Times New Roman"/>
          <w:sz w:val="24"/>
          <w:szCs w:val="24"/>
          <w:lang w:val="en-IN"/>
        </w:rPr>
        <w:t>These KPIs provide a quick summary of railway performance and passenger impact.</w:t>
      </w:r>
    </w:p>
    <w:p w14:paraId="29038D09" w14:textId="77777777" w:rsidR="0019069B" w:rsidRPr="0019069B" w:rsidRDefault="0019069B" w:rsidP="0019069B">
      <w:pPr>
        <w:spacing w:line="360" w:lineRule="auto"/>
        <w:jc w:val="both"/>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2. Bar Charts</w:t>
      </w:r>
    </w:p>
    <w:p w14:paraId="084650EA" w14:textId="77777777" w:rsidR="0019069B" w:rsidRPr="0019069B" w:rsidRDefault="0019069B" w:rsidP="0019069B">
      <w:pPr>
        <w:spacing w:line="360" w:lineRule="auto"/>
        <w:jc w:val="both"/>
        <w:rPr>
          <w:rFonts w:ascii="Times New Roman" w:hAnsi="Times New Roman" w:cs="Times New Roman"/>
          <w:sz w:val="24"/>
          <w:szCs w:val="24"/>
          <w:lang w:val="en-IN"/>
        </w:rPr>
      </w:pPr>
      <w:r w:rsidRPr="0019069B">
        <w:rPr>
          <w:rFonts w:ascii="Times New Roman" w:hAnsi="Times New Roman" w:cs="Times New Roman"/>
          <w:sz w:val="24"/>
          <w:szCs w:val="24"/>
          <w:lang w:val="en-IN"/>
        </w:rPr>
        <w:t xml:space="preserve">Bar charts </w:t>
      </w:r>
      <w:proofErr w:type="gramStart"/>
      <w:r w:rsidRPr="0019069B">
        <w:rPr>
          <w:rFonts w:ascii="Times New Roman" w:hAnsi="Times New Roman" w:cs="Times New Roman"/>
          <w:sz w:val="24"/>
          <w:szCs w:val="24"/>
          <w:lang w:val="en-IN"/>
        </w:rPr>
        <w:t>are used</w:t>
      </w:r>
      <w:proofErr w:type="gramEnd"/>
      <w:r w:rsidRPr="0019069B">
        <w:rPr>
          <w:rFonts w:ascii="Times New Roman" w:hAnsi="Times New Roman" w:cs="Times New Roman"/>
          <w:sz w:val="24"/>
          <w:szCs w:val="24"/>
          <w:lang w:val="en-IN"/>
        </w:rPr>
        <w:t xml:space="preserve"> to compare values across different categories:</w:t>
      </w:r>
    </w:p>
    <w:p w14:paraId="0C9ACECB" w14:textId="77777777" w:rsidR="0019069B" w:rsidRPr="0019069B" w:rsidRDefault="0019069B">
      <w:pPr>
        <w:numPr>
          <w:ilvl w:val="0"/>
          <w:numId w:val="15"/>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Station-wise Average Delay</w:t>
      </w:r>
      <w:r w:rsidRPr="0019069B">
        <w:rPr>
          <w:rFonts w:ascii="Times New Roman" w:hAnsi="Times New Roman" w:cs="Times New Roman"/>
          <w:sz w:val="24"/>
          <w:szCs w:val="24"/>
          <w:lang w:val="en-IN"/>
        </w:rPr>
        <w:t xml:space="preserve"> – Highlights stations with higher delay durations</w:t>
      </w:r>
    </w:p>
    <w:p w14:paraId="29FBF48D" w14:textId="77777777" w:rsidR="0019069B" w:rsidRPr="0019069B" w:rsidRDefault="0019069B">
      <w:pPr>
        <w:numPr>
          <w:ilvl w:val="0"/>
          <w:numId w:val="15"/>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Train-wise Delay Distribution</w:t>
      </w:r>
      <w:r w:rsidRPr="0019069B">
        <w:rPr>
          <w:rFonts w:ascii="Times New Roman" w:hAnsi="Times New Roman" w:cs="Times New Roman"/>
          <w:sz w:val="24"/>
          <w:szCs w:val="24"/>
          <w:lang w:val="en-IN"/>
        </w:rPr>
        <w:t xml:space="preserve"> – Identifies trains that experience frequent delays</w:t>
      </w:r>
    </w:p>
    <w:p w14:paraId="41E17E8B" w14:textId="77777777" w:rsidR="0019069B" w:rsidRPr="0019069B" w:rsidRDefault="0019069B">
      <w:pPr>
        <w:numPr>
          <w:ilvl w:val="0"/>
          <w:numId w:val="15"/>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Delay Reason Distribution</w:t>
      </w:r>
      <w:r w:rsidRPr="0019069B">
        <w:rPr>
          <w:rFonts w:ascii="Times New Roman" w:hAnsi="Times New Roman" w:cs="Times New Roman"/>
          <w:sz w:val="24"/>
          <w:szCs w:val="24"/>
          <w:lang w:val="en-IN"/>
        </w:rPr>
        <w:t xml:space="preserve"> – Compares delay causes such as weather, technical issues, traffic congestion, and signal failures</w:t>
      </w:r>
    </w:p>
    <w:p w14:paraId="02C0729E" w14:textId="77777777" w:rsidR="0019069B" w:rsidRPr="0019069B" w:rsidRDefault="0019069B" w:rsidP="0019069B">
      <w:pPr>
        <w:spacing w:line="360" w:lineRule="auto"/>
        <w:jc w:val="both"/>
        <w:rPr>
          <w:rFonts w:ascii="Times New Roman" w:hAnsi="Times New Roman" w:cs="Times New Roman"/>
          <w:sz w:val="24"/>
          <w:szCs w:val="24"/>
          <w:lang w:val="en-IN"/>
        </w:rPr>
      </w:pPr>
      <w:r w:rsidRPr="0019069B">
        <w:rPr>
          <w:rFonts w:ascii="Times New Roman" w:hAnsi="Times New Roman" w:cs="Times New Roman"/>
          <w:sz w:val="24"/>
          <w:szCs w:val="24"/>
          <w:lang w:val="en-IN"/>
        </w:rPr>
        <w:t>Bar charts make it easy to identify patterns and outliers.</w:t>
      </w:r>
    </w:p>
    <w:p w14:paraId="2AF810E8" w14:textId="77777777" w:rsidR="00B152CA" w:rsidRDefault="00B152CA" w:rsidP="00B152CA">
      <w:pPr>
        <w:spacing w:line="360" w:lineRule="auto"/>
        <w:jc w:val="both"/>
        <w:rPr>
          <w:rFonts w:ascii="Times New Roman" w:hAnsi="Times New Roman" w:cs="Times New Roman"/>
          <w:sz w:val="24"/>
          <w:szCs w:val="24"/>
          <w:lang w:val="en-IN"/>
        </w:rPr>
      </w:pPr>
      <w:r w:rsidRPr="00B152CA">
        <w:rPr>
          <w:rFonts w:ascii="Times New Roman" w:hAnsi="Times New Roman" w:cs="Times New Roman"/>
          <w:sz w:val="24"/>
          <w:szCs w:val="24"/>
          <w:lang w:val="en-IN"/>
        </w:rPr>
        <w:lastRenderedPageBreak/>
        <w:t>These visualizations enhance user interaction and support intuitive data exploration, enabling users to derive insights efficiently.</w:t>
      </w:r>
    </w:p>
    <w:p w14:paraId="3DE6E738" w14:textId="77777777" w:rsidR="0019069B" w:rsidRPr="0019069B" w:rsidRDefault="0019069B" w:rsidP="0019069B">
      <w:pPr>
        <w:spacing w:line="360" w:lineRule="auto"/>
        <w:jc w:val="both"/>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3. Line Charts</w:t>
      </w:r>
    </w:p>
    <w:p w14:paraId="5E411F97" w14:textId="77777777" w:rsidR="0019069B" w:rsidRPr="0019069B" w:rsidRDefault="0019069B" w:rsidP="0019069B">
      <w:pPr>
        <w:spacing w:line="360" w:lineRule="auto"/>
        <w:jc w:val="both"/>
        <w:rPr>
          <w:rFonts w:ascii="Times New Roman" w:hAnsi="Times New Roman" w:cs="Times New Roman"/>
          <w:sz w:val="24"/>
          <w:szCs w:val="24"/>
          <w:lang w:val="en-IN"/>
        </w:rPr>
      </w:pPr>
      <w:r w:rsidRPr="0019069B">
        <w:rPr>
          <w:rFonts w:ascii="Times New Roman" w:hAnsi="Times New Roman" w:cs="Times New Roman"/>
          <w:sz w:val="24"/>
          <w:szCs w:val="24"/>
          <w:lang w:val="en-IN"/>
        </w:rPr>
        <w:t xml:space="preserve">Line charts </w:t>
      </w:r>
      <w:proofErr w:type="gramStart"/>
      <w:r w:rsidRPr="0019069B">
        <w:rPr>
          <w:rFonts w:ascii="Times New Roman" w:hAnsi="Times New Roman" w:cs="Times New Roman"/>
          <w:sz w:val="24"/>
          <w:szCs w:val="24"/>
          <w:lang w:val="en-IN"/>
        </w:rPr>
        <w:t>are used</w:t>
      </w:r>
      <w:proofErr w:type="gramEnd"/>
      <w:r w:rsidRPr="0019069B">
        <w:rPr>
          <w:rFonts w:ascii="Times New Roman" w:hAnsi="Times New Roman" w:cs="Times New Roman"/>
          <w:sz w:val="24"/>
          <w:szCs w:val="24"/>
          <w:lang w:val="en-IN"/>
        </w:rPr>
        <w:t xml:space="preserve"> for </w:t>
      </w:r>
      <w:r w:rsidRPr="0019069B">
        <w:rPr>
          <w:rFonts w:ascii="Times New Roman" w:hAnsi="Times New Roman" w:cs="Times New Roman"/>
          <w:b/>
          <w:bCs/>
          <w:sz w:val="24"/>
          <w:szCs w:val="24"/>
          <w:lang w:val="en-IN"/>
        </w:rPr>
        <w:t>time-based analysis</w:t>
      </w:r>
      <w:r w:rsidRPr="0019069B">
        <w:rPr>
          <w:rFonts w:ascii="Times New Roman" w:hAnsi="Times New Roman" w:cs="Times New Roman"/>
          <w:sz w:val="24"/>
          <w:szCs w:val="24"/>
          <w:lang w:val="en-IN"/>
        </w:rPr>
        <w:t>:</w:t>
      </w:r>
    </w:p>
    <w:p w14:paraId="0365D24E" w14:textId="77777777" w:rsidR="0019069B" w:rsidRPr="0019069B" w:rsidRDefault="0019069B">
      <w:pPr>
        <w:numPr>
          <w:ilvl w:val="0"/>
          <w:numId w:val="16"/>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Month-wise Delay Trends</w:t>
      </w:r>
      <w:r w:rsidRPr="0019069B">
        <w:rPr>
          <w:rFonts w:ascii="Times New Roman" w:hAnsi="Times New Roman" w:cs="Times New Roman"/>
          <w:sz w:val="24"/>
          <w:szCs w:val="24"/>
          <w:lang w:val="en-IN"/>
        </w:rPr>
        <w:t xml:space="preserve"> – Shows how delays vary across different months</w:t>
      </w:r>
    </w:p>
    <w:p w14:paraId="7441A3C5" w14:textId="77777777" w:rsidR="0019069B" w:rsidRPr="0019069B" w:rsidRDefault="0019069B">
      <w:pPr>
        <w:numPr>
          <w:ilvl w:val="0"/>
          <w:numId w:val="16"/>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Passenger Impact Over Time</w:t>
      </w:r>
      <w:r w:rsidRPr="0019069B">
        <w:rPr>
          <w:rFonts w:ascii="Times New Roman" w:hAnsi="Times New Roman" w:cs="Times New Roman"/>
          <w:sz w:val="24"/>
          <w:szCs w:val="24"/>
          <w:lang w:val="en-IN"/>
        </w:rPr>
        <w:t xml:space="preserve"> – Illustrates changes in the number of affected passengers</w:t>
      </w:r>
    </w:p>
    <w:p w14:paraId="1534A791" w14:textId="77777777" w:rsidR="0019069B" w:rsidRPr="0019069B" w:rsidRDefault="0019069B" w:rsidP="0019069B">
      <w:pPr>
        <w:spacing w:line="360" w:lineRule="auto"/>
        <w:jc w:val="both"/>
        <w:rPr>
          <w:rFonts w:ascii="Times New Roman" w:hAnsi="Times New Roman" w:cs="Times New Roman"/>
          <w:sz w:val="24"/>
          <w:szCs w:val="24"/>
          <w:lang w:val="en-IN"/>
        </w:rPr>
      </w:pPr>
      <w:r w:rsidRPr="0019069B">
        <w:rPr>
          <w:rFonts w:ascii="Times New Roman" w:hAnsi="Times New Roman" w:cs="Times New Roman"/>
          <w:sz w:val="24"/>
          <w:szCs w:val="24"/>
          <w:lang w:val="en-IN"/>
        </w:rPr>
        <w:t>These charts help in identifying seasonal trends and peak congestion periods.</w:t>
      </w:r>
    </w:p>
    <w:p w14:paraId="619617E8" w14:textId="77777777" w:rsidR="0019069B" w:rsidRDefault="0019069B" w:rsidP="0019069B">
      <w:pPr>
        <w:spacing w:line="360" w:lineRule="auto"/>
        <w:jc w:val="both"/>
        <w:rPr>
          <w:rFonts w:ascii="Times New Roman" w:hAnsi="Times New Roman" w:cs="Times New Roman"/>
          <w:b/>
          <w:bCs/>
          <w:sz w:val="24"/>
          <w:szCs w:val="24"/>
          <w:lang w:val="en-IN"/>
        </w:rPr>
      </w:pPr>
    </w:p>
    <w:p w14:paraId="20CE43AE" w14:textId="7EC18847" w:rsidR="0019069B" w:rsidRPr="0019069B" w:rsidRDefault="0019069B" w:rsidP="0019069B">
      <w:pPr>
        <w:spacing w:line="360" w:lineRule="auto"/>
        <w:jc w:val="both"/>
        <w:rPr>
          <w:rFonts w:ascii="Times New Roman" w:hAnsi="Times New Roman" w:cs="Times New Roman"/>
          <w:b/>
          <w:bCs/>
          <w:sz w:val="24"/>
          <w:szCs w:val="24"/>
          <w:lang w:val="en-IN"/>
        </w:rPr>
      </w:pPr>
      <w:r w:rsidRPr="0019069B">
        <w:rPr>
          <w:rFonts w:ascii="Times New Roman" w:hAnsi="Times New Roman" w:cs="Times New Roman"/>
          <w:b/>
          <w:bCs/>
          <w:sz w:val="24"/>
          <w:szCs w:val="24"/>
          <w:lang w:val="en-IN"/>
        </w:rPr>
        <w:t>4. Donut / Pie Charts</w:t>
      </w:r>
    </w:p>
    <w:p w14:paraId="24073E22" w14:textId="77777777" w:rsidR="0019069B" w:rsidRPr="0019069B" w:rsidRDefault="0019069B" w:rsidP="0019069B">
      <w:pPr>
        <w:spacing w:line="360" w:lineRule="auto"/>
        <w:jc w:val="both"/>
        <w:rPr>
          <w:rFonts w:ascii="Times New Roman" w:hAnsi="Times New Roman" w:cs="Times New Roman"/>
          <w:sz w:val="24"/>
          <w:szCs w:val="24"/>
          <w:lang w:val="en-IN"/>
        </w:rPr>
      </w:pPr>
      <w:r w:rsidRPr="0019069B">
        <w:rPr>
          <w:rFonts w:ascii="Times New Roman" w:hAnsi="Times New Roman" w:cs="Times New Roman"/>
          <w:sz w:val="24"/>
          <w:szCs w:val="24"/>
          <w:lang w:val="en-IN"/>
        </w:rPr>
        <w:t>Donut charts visually represent proportional data:</w:t>
      </w:r>
    </w:p>
    <w:p w14:paraId="44E7629C" w14:textId="77777777" w:rsidR="0019069B" w:rsidRPr="0019069B" w:rsidRDefault="0019069B">
      <w:pPr>
        <w:numPr>
          <w:ilvl w:val="0"/>
          <w:numId w:val="17"/>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Delay Reason Contribution</w:t>
      </w:r>
      <w:r w:rsidRPr="0019069B">
        <w:rPr>
          <w:rFonts w:ascii="Times New Roman" w:hAnsi="Times New Roman" w:cs="Times New Roman"/>
          <w:sz w:val="24"/>
          <w:szCs w:val="24"/>
          <w:lang w:val="en-IN"/>
        </w:rPr>
        <w:t xml:space="preserve"> – Shows the percentage contribution of each delay reason</w:t>
      </w:r>
    </w:p>
    <w:p w14:paraId="7BBEE6B7" w14:textId="77777777" w:rsidR="0019069B" w:rsidRPr="0019069B" w:rsidRDefault="0019069B">
      <w:pPr>
        <w:numPr>
          <w:ilvl w:val="0"/>
          <w:numId w:val="17"/>
        </w:numPr>
        <w:spacing w:line="360" w:lineRule="auto"/>
        <w:jc w:val="both"/>
        <w:rPr>
          <w:rFonts w:ascii="Times New Roman" w:hAnsi="Times New Roman" w:cs="Times New Roman"/>
          <w:sz w:val="24"/>
          <w:szCs w:val="24"/>
          <w:lang w:val="en-IN"/>
        </w:rPr>
      </w:pPr>
      <w:r w:rsidRPr="0019069B">
        <w:rPr>
          <w:rFonts w:ascii="Times New Roman" w:hAnsi="Times New Roman" w:cs="Times New Roman"/>
          <w:b/>
          <w:bCs/>
          <w:sz w:val="24"/>
          <w:szCs w:val="24"/>
          <w:lang w:val="en-IN"/>
        </w:rPr>
        <w:t>On-Time vs Delayed Trains</w:t>
      </w:r>
      <w:r w:rsidRPr="0019069B">
        <w:rPr>
          <w:rFonts w:ascii="Times New Roman" w:hAnsi="Times New Roman" w:cs="Times New Roman"/>
          <w:sz w:val="24"/>
          <w:szCs w:val="24"/>
          <w:lang w:val="en-IN"/>
        </w:rPr>
        <w:t xml:space="preserve"> – Provides a clear comparison between punctual and delayed services</w:t>
      </w:r>
    </w:p>
    <w:p w14:paraId="65A5F7D5" w14:textId="77777777" w:rsidR="0019069B" w:rsidRPr="0019069B" w:rsidRDefault="0019069B" w:rsidP="0019069B">
      <w:pPr>
        <w:spacing w:line="360" w:lineRule="auto"/>
        <w:jc w:val="both"/>
        <w:rPr>
          <w:rFonts w:ascii="Times New Roman" w:hAnsi="Times New Roman" w:cs="Times New Roman"/>
          <w:sz w:val="24"/>
          <w:szCs w:val="24"/>
          <w:lang w:val="en-IN"/>
        </w:rPr>
      </w:pPr>
      <w:r w:rsidRPr="0019069B">
        <w:rPr>
          <w:rFonts w:ascii="Times New Roman" w:hAnsi="Times New Roman" w:cs="Times New Roman"/>
          <w:sz w:val="24"/>
          <w:szCs w:val="24"/>
          <w:lang w:val="en-IN"/>
        </w:rPr>
        <w:t>This visualization helps in understanding relative impact.</w:t>
      </w:r>
    </w:p>
    <w:p w14:paraId="1FB4B578" w14:textId="562012E5" w:rsidR="00B152CA" w:rsidRDefault="00B152CA" w:rsidP="0019069B">
      <w:pPr>
        <w:spacing w:line="360" w:lineRule="auto"/>
        <w:rPr>
          <w:rFonts w:ascii="Times New Roman" w:hAnsi="Times New Roman" w:cs="Times New Roman"/>
          <w:sz w:val="24"/>
          <w:szCs w:val="24"/>
          <w:lang w:val="en-IN"/>
        </w:rPr>
      </w:pPr>
    </w:p>
    <w:p w14:paraId="5B0B8F8A" w14:textId="4DEFE6DE" w:rsidR="00C058EB" w:rsidRPr="00C058EB" w:rsidRDefault="00C058EB" w:rsidP="00C058EB">
      <w:pPr>
        <w:spacing w:line="360" w:lineRule="auto"/>
        <w:rPr>
          <w:rFonts w:ascii="Times New Roman" w:hAnsi="Times New Roman" w:cs="Times New Roman"/>
          <w:b/>
          <w:bCs/>
          <w:sz w:val="28"/>
          <w:szCs w:val="28"/>
          <w:lang w:val="en-IN"/>
        </w:rPr>
      </w:pPr>
      <w:r w:rsidRPr="00C058EB">
        <w:rPr>
          <w:rFonts w:ascii="Times New Roman" w:hAnsi="Times New Roman" w:cs="Times New Roman"/>
          <w:b/>
          <w:bCs/>
          <w:sz w:val="28"/>
          <w:szCs w:val="28"/>
          <w:lang w:val="en-IN"/>
        </w:rPr>
        <w:t>Slicers</w:t>
      </w:r>
      <w:r>
        <w:rPr>
          <w:rFonts w:ascii="Times New Roman" w:hAnsi="Times New Roman" w:cs="Times New Roman"/>
          <w:b/>
          <w:bCs/>
          <w:sz w:val="28"/>
          <w:szCs w:val="28"/>
          <w:lang w:val="en-IN"/>
        </w:rPr>
        <w:t xml:space="preserve">:- </w:t>
      </w:r>
    </w:p>
    <w:p w14:paraId="658E8D67" w14:textId="77777777" w:rsidR="00C058EB" w:rsidRPr="00C058EB" w:rsidRDefault="00C058EB" w:rsidP="00C058EB">
      <w:p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Slicers enable interactive filtering of the dashboard:</w:t>
      </w:r>
    </w:p>
    <w:p w14:paraId="28D39451" w14:textId="77777777" w:rsidR="00C058EB" w:rsidRPr="00C058EB" w:rsidRDefault="00C058EB">
      <w:pPr>
        <w:numPr>
          <w:ilvl w:val="0"/>
          <w:numId w:val="18"/>
        </w:numPr>
        <w:spacing w:line="360" w:lineRule="auto"/>
        <w:rPr>
          <w:rFonts w:ascii="Times New Roman" w:hAnsi="Times New Roman" w:cs="Times New Roman"/>
          <w:sz w:val="28"/>
          <w:szCs w:val="28"/>
          <w:lang w:val="en-IN"/>
        </w:rPr>
      </w:pPr>
      <w:r w:rsidRPr="00C058EB">
        <w:rPr>
          <w:rFonts w:ascii="Times New Roman" w:hAnsi="Times New Roman" w:cs="Times New Roman"/>
          <w:b/>
          <w:bCs/>
          <w:sz w:val="28"/>
          <w:szCs w:val="28"/>
          <w:lang w:val="en-IN"/>
        </w:rPr>
        <w:t>Month</w:t>
      </w:r>
    </w:p>
    <w:p w14:paraId="57EDB07B" w14:textId="77777777" w:rsidR="00C058EB" w:rsidRPr="00C058EB" w:rsidRDefault="00C058EB">
      <w:pPr>
        <w:numPr>
          <w:ilvl w:val="0"/>
          <w:numId w:val="18"/>
        </w:numPr>
        <w:spacing w:line="360" w:lineRule="auto"/>
        <w:rPr>
          <w:rFonts w:ascii="Times New Roman" w:hAnsi="Times New Roman" w:cs="Times New Roman"/>
          <w:sz w:val="28"/>
          <w:szCs w:val="28"/>
          <w:lang w:val="en-IN"/>
        </w:rPr>
      </w:pPr>
      <w:r w:rsidRPr="00C058EB">
        <w:rPr>
          <w:rFonts w:ascii="Times New Roman" w:hAnsi="Times New Roman" w:cs="Times New Roman"/>
          <w:b/>
          <w:bCs/>
          <w:sz w:val="28"/>
          <w:szCs w:val="28"/>
          <w:lang w:val="en-IN"/>
        </w:rPr>
        <w:t>Year</w:t>
      </w:r>
    </w:p>
    <w:p w14:paraId="54983C58" w14:textId="77777777" w:rsidR="00C058EB" w:rsidRPr="00C058EB" w:rsidRDefault="00C058EB">
      <w:pPr>
        <w:numPr>
          <w:ilvl w:val="0"/>
          <w:numId w:val="18"/>
        </w:numPr>
        <w:spacing w:line="360" w:lineRule="auto"/>
        <w:rPr>
          <w:rFonts w:ascii="Times New Roman" w:hAnsi="Times New Roman" w:cs="Times New Roman"/>
          <w:sz w:val="28"/>
          <w:szCs w:val="28"/>
          <w:lang w:val="en-IN"/>
        </w:rPr>
      </w:pPr>
      <w:r w:rsidRPr="00C058EB">
        <w:rPr>
          <w:rFonts w:ascii="Times New Roman" w:hAnsi="Times New Roman" w:cs="Times New Roman"/>
          <w:b/>
          <w:bCs/>
          <w:sz w:val="28"/>
          <w:szCs w:val="28"/>
          <w:lang w:val="en-IN"/>
        </w:rPr>
        <w:t>Station Name</w:t>
      </w:r>
    </w:p>
    <w:p w14:paraId="6F4FD7C1" w14:textId="77777777" w:rsidR="00C058EB" w:rsidRPr="00C058EB" w:rsidRDefault="00C058EB">
      <w:pPr>
        <w:numPr>
          <w:ilvl w:val="0"/>
          <w:numId w:val="18"/>
        </w:numPr>
        <w:spacing w:line="360" w:lineRule="auto"/>
        <w:rPr>
          <w:rFonts w:ascii="Times New Roman" w:hAnsi="Times New Roman" w:cs="Times New Roman"/>
          <w:sz w:val="28"/>
          <w:szCs w:val="28"/>
          <w:lang w:val="en-IN"/>
        </w:rPr>
      </w:pPr>
      <w:r w:rsidRPr="00C058EB">
        <w:rPr>
          <w:rFonts w:ascii="Times New Roman" w:hAnsi="Times New Roman" w:cs="Times New Roman"/>
          <w:b/>
          <w:bCs/>
          <w:sz w:val="28"/>
          <w:szCs w:val="28"/>
          <w:lang w:val="en-IN"/>
        </w:rPr>
        <w:t>Train Name</w:t>
      </w:r>
    </w:p>
    <w:p w14:paraId="6514F482" w14:textId="77777777" w:rsidR="00C058EB" w:rsidRPr="00C058EB" w:rsidRDefault="00C058EB">
      <w:pPr>
        <w:numPr>
          <w:ilvl w:val="0"/>
          <w:numId w:val="18"/>
        </w:numPr>
        <w:spacing w:line="360" w:lineRule="auto"/>
        <w:rPr>
          <w:rFonts w:ascii="Times New Roman" w:hAnsi="Times New Roman" w:cs="Times New Roman"/>
          <w:sz w:val="28"/>
          <w:szCs w:val="28"/>
          <w:lang w:val="en-IN"/>
        </w:rPr>
      </w:pPr>
      <w:r w:rsidRPr="00C058EB">
        <w:rPr>
          <w:rFonts w:ascii="Times New Roman" w:hAnsi="Times New Roman" w:cs="Times New Roman"/>
          <w:b/>
          <w:bCs/>
          <w:sz w:val="28"/>
          <w:szCs w:val="28"/>
          <w:lang w:val="en-IN"/>
        </w:rPr>
        <w:t>Delay Reason</w:t>
      </w:r>
    </w:p>
    <w:p w14:paraId="6FF5008E" w14:textId="2755DC55" w:rsidR="00C058EB" w:rsidRDefault="00C058EB" w:rsidP="00C058EB">
      <w:p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lastRenderedPageBreak/>
        <w:t>Slicers allow users to customize analysis dynamic</w:t>
      </w:r>
      <w:r w:rsidR="00973281">
        <w:rPr>
          <w:rFonts w:ascii="Times New Roman" w:hAnsi="Times New Roman" w:cs="Times New Roman"/>
          <w:sz w:val="28"/>
          <w:szCs w:val="28"/>
          <w:lang w:val="en-IN"/>
        </w:rPr>
        <w:t xml:space="preserve"> </w:t>
      </w:r>
    </w:p>
    <w:p w14:paraId="406A456B" w14:textId="58E0CDD3" w:rsidR="00973281" w:rsidRDefault="00973281" w:rsidP="00C058EB">
      <w:pPr>
        <w:spacing w:line="360" w:lineRule="auto"/>
        <w:rPr>
          <w:rFonts w:ascii="Times New Roman" w:hAnsi="Times New Roman" w:cs="Times New Roman"/>
          <w:b/>
          <w:bCs/>
          <w:sz w:val="40"/>
          <w:szCs w:val="40"/>
          <w:lang w:val="en-IN"/>
        </w:rPr>
      </w:pPr>
      <w:r>
        <w:rPr>
          <w:rFonts w:ascii="Times New Roman" w:hAnsi="Times New Roman" w:cs="Times New Roman"/>
          <w:sz w:val="28"/>
          <w:szCs w:val="28"/>
          <w:lang w:val="en-IN"/>
        </w:rPr>
        <w:t xml:space="preserve">                                                    </w:t>
      </w:r>
      <w:r w:rsidRPr="00973281">
        <w:rPr>
          <w:rFonts w:ascii="Times New Roman" w:hAnsi="Times New Roman" w:cs="Times New Roman"/>
          <w:b/>
          <w:bCs/>
          <w:sz w:val="40"/>
          <w:szCs w:val="40"/>
          <w:lang w:val="en-IN"/>
        </w:rPr>
        <w:t>Dashboard:-</w:t>
      </w:r>
    </w:p>
    <w:p w14:paraId="4675A602" w14:textId="6838EA57" w:rsidR="00973281" w:rsidRDefault="00973281" w:rsidP="00C058EB">
      <w:pPr>
        <w:spacing w:line="360" w:lineRule="auto"/>
        <w:rPr>
          <w:rFonts w:ascii="Times New Roman" w:hAnsi="Times New Roman" w:cs="Times New Roman"/>
          <w:b/>
          <w:bCs/>
          <w:sz w:val="40"/>
          <w:szCs w:val="40"/>
          <w:lang w:val="en-IN"/>
        </w:rPr>
      </w:pPr>
      <w:r>
        <w:rPr>
          <w:rFonts w:ascii="Times New Roman" w:hAnsi="Times New Roman" w:cs="Times New Roman"/>
          <w:b/>
          <w:bCs/>
          <w:noProof/>
          <w:sz w:val="40"/>
          <w:szCs w:val="40"/>
          <w:lang w:val="en-IN"/>
          <w14:ligatures w14:val="standardContextual"/>
        </w:rPr>
        <w:drawing>
          <wp:inline distT="0" distB="0" distL="0" distR="0" wp14:anchorId="6A82FBB2" wp14:editId="075C5B70">
            <wp:extent cx="5731510" cy="3218815"/>
            <wp:effectExtent l="0" t="0" r="2540" b="635"/>
            <wp:docPr id="197116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68441" name="Picture 1971168441"/>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8815"/>
                    </a:xfrm>
                    <a:prstGeom prst="rect">
                      <a:avLst/>
                    </a:prstGeom>
                  </pic:spPr>
                </pic:pic>
              </a:graphicData>
            </a:graphic>
          </wp:inline>
        </w:drawing>
      </w:r>
    </w:p>
    <w:p w14:paraId="329E4804" w14:textId="3C4B02A6" w:rsidR="00973281" w:rsidRPr="00973281" w:rsidRDefault="00973281" w:rsidP="00C058EB">
      <w:pPr>
        <w:spacing w:line="360" w:lineRule="auto"/>
        <w:rPr>
          <w:rFonts w:ascii="Times New Roman" w:hAnsi="Times New Roman" w:cs="Times New Roman"/>
          <w:b/>
          <w:bCs/>
          <w:sz w:val="40"/>
          <w:szCs w:val="40"/>
          <w:lang w:val="en-IN"/>
        </w:rPr>
      </w:pPr>
      <w:r>
        <w:rPr>
          <w:rFonts w:ascii="Times New Roman" w:hAnsi="Times New Roman" w:cs="Times New Roman"/>
          <w:b/>
          <w:bCs/>
          <w:noProof/>
          <w:sz w:val="40"/>
          <w:szCs w:val="40"/>
          <w:lang w:val="en-IN"/>
          <w14:ligatures w14:val="standardContextual"/>
        </w:rPr>
        <w:drawing>
          <wp:inline distT="0" distB="0" distL="0" distR="0" wp14:anchorId="24B160F7" wp14:editId="6937A571">
            <wp:extent cx="5731510" cy="3247390"/>
            <wp:effectExtent l="0" t="0" r="2540" b="0"/>
            <wp:docPr id="1957518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18506" name="Picture 1957518506"/>
                    <pic:cNvPicPr/>
                  </pic:nvPicPr>
                  <pic:blipFill>
                    <a:blip r:embed="rId12">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3B1C4D7B" w14:textId="3039A41F" w:rsidR="00C058EB" w:rsidRDefault="00361426" w:rsidP="00C058EB">
      <w:pPr>
        <w:spacing w:line="360" w:lineRule="auto"/>
        <w:rPr>
          <w:rFonts w:ascii="Times New Roman" w:hAnsi="Times New Roman" w:cs="Times New Roman"/>
          <w:sz w:val="28"/>
          <w:szCs w:val="28"/>
          <w:lang w:val="en-IN"/>
        </w:rPr>
      </w:pPr>
      <w:r>
        <w:rPr>
          <w:rFonts w:ascii="Times New Roman" w:hAnsi="Times New Roman" w:cs="Times New Roman"/>
          <w:sz w:val="28"/>
          <w:szCs w:val="28"/>
          <w:lang w:val="en-IN"/>
        </w:rPr>
        <w:t>Linkedln Post :-</w:t>
      </w:r>
    </w:p>
    <w:p w14:paraId="4F70AB91" w14:textId="009EB8D2" w:rsidR="00361426" w:rsidRDefault="00361426" w:rsidP="00C058EB">
      <w:pPr>
        <w:spacing w:line="360" w:lineRule="auto"/>
        <w:rPr>
          <w:rFonts w:ascii="Times New Roman" w:hAnsi="Times New Roman" w:cs="Times New Roman"/>
          <w:sz w:val="28"/>
          <w:szCs w:val="28"/>
          <w:lang w:val="en-IN"/>
        </w:rPr>
      </w:pPr>
      <w:hyperlink r:id="rId13" w:history="1">
        <w:r w:rsidRPr="00361426">
          <w:rPr>
            <w:rStyle w:val="Hyperlink"/>
            <w:rFonts w:ascii="Times New Roman" w:hAnsi="Times New Roman" w:cs="Times New Roman"/>
            <w:sz w:val="28"/>
            <w:szCs w:val="28"/>
            <w:lang w:val="en-IN"/>
          </w:rPr>
          <w:t>Linkedlnpost/Adityaraj/powerbidashb</w:t>
        </w:r>
        <w:r w:rsidRPr="00361426">
          <w:rPr>
            <w:rStyle w:val="Hyperlink"/>
            <w:rFonts w:ascii="Times New Roman" w:hAnsi="Times New Roman" w:cs="Times New Roman"/>
            <w:sz w:val="28"/>
            <w:szCs w:val="28"/>
            <w:lang w:val="en-IN"/>
          </w:rPr>
          <w:t>o</w:t>
        </w:r>
        <w:r w:rsidRPr="00361426">
          <w:rPr>
            <w:rStyle w:val="Hyperlink"/>
            <w:rFonts w:ascii="Times New Roman" w:hAnsi="Times New Roman" w:cs="Times New Roman"/>
            <w:sz w:val="28"/>
            <w:szCs w:val="28"/>
            <w:lang w:val="en-IN"/>
          </w:rPr>
          <w:t>ard</w:t>
        </w:r>
      </w:hyperlink>
    </w:p>
    <w:p w14:paraId="5C165EA7" w14:textId="20FC222A" w:rsidR="00C058EB" w:rsidRPr="00C058EB" w:rsidRDefault="00C058EB" w:rsidP="00C058EB">
      <w:pPr>
        <w:spacing w:line="360" w:lineRule="auto"/>
        <w:rPr>
          <w:rFonts w:ascii="Times New Roman" w:hAnsi="Times New Roman" w:cs="Times New Roman"/>
          <w:b/>
          <w:bCs/>
          <w:sz w:val="28"/>
          <w:szCs w:val="28"/>
          <w:lang w:val="en-IN"/>
        </w:rPr>
      </w:pPr>
      <w:r w:rsidRPr="00C058EB">
        <w:rPr>
          <w:rFonts w:ascii="Times New Roman" w:hAnsi="Times New Roman" w:cs="Times New Roman"/>
          <w:b/>
          <w:bCs/>
          <w:sz w:val="28"/>
          <w:szCs w:val="28"/>
          <w:lang w:val="en-IN"/>
        </w:rPr>
        <w:lastRenderedPageBreak/>
        <w:t>CONCLUSION</w:t>
      </w:r>
      <w:r>
        <w:rPr>
          <w:rFonts w:ascii="Times New Roman" w:hAnsi="Times New Roman" w:cs="Times New Roman"/>
          <w:b/>
          <w:bCs/>
          <w:sz w:val="28"/>
          <w:szCs w:val="28"/>
          <w:lang w:val="en-IN"/>
        </w:rPr>
        <w:t>:-</w:t>
      </w:r>
    </w:p>
    <w:p w14:paraId="613A065B" w14:textId="77777777" w:rsidR="00C058EB" w:rsidRPr="00C058EB" w:rsidRDefault="00C058EB" w:rsidP="00C058EB">
      <w:p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 xml:space="preserve">The project </w:t>
      </w:r>
      <w:r w:rsidRPr="00C058EB">
        <w:rPr>
          <w:rFonts w:ascii="Times New Roman" w:hAnsi="Times New Roman" w:cs="Times New Roman"/>
          <w:b/>
          <w:bCs/>
          <w:sz w:val="28"/>
          <w:szCs w:val="28"/>
          <w:lang w:val="en-IN"/>
        </w:rPr>
        <w:t>“Railway Delay &amp; Passenger Impact Analysis – 2025”</w:t>
      </w:r>
      <w:r w:rsidRPr="00C058EB">
        <w:rPr>
          <w:rFonts w:ascii="Times New Roman" w:hAnsi="Times New Roman" w:cs="Times New Roman"/>
          <w:sz w:val="28"/>
          <w:szCs w:val="28"/>
          <w:lang w:val="en-IN"/>
        </w:rPr>
        <w:t xml:space="preserve"> successfully demonstrates how Power BI can </w:t>
      </w:r>
      <w:proofErr w:type="gramStart"/>
      <w:r w:rsidRPr="00C058EB">
        <w:rPr>
          <w:rFonts w:ascii="Times New Roman" w:hAnsi="Times New Roman" w:cs="Times New Roman"/>
          <w:sz w:val="28"/>
          <w:szCs w:val="28"/>
          <w:lang w:val="en-IN"/>
        </w:rPr>
        <w:t>be used</w:t>
      </w:r>
      <w:proofErr w:type="gramEnd"/>
      <w:r w:rsidRPr="00C058EB">
        <w:rPr>
          <w:rFonts w:ascii="Times New Roman" w:hAnsi="Times New Roman" w:cs="Times New Roman"/>
          <w:sz w:val="28"/>
          <w:szCs w:val="28"/>
          <w:lang w:val="en-IN"/>
        </w:rPr>
        <w:t xml:space="preserve"> to analyze large-scale railway operational data. By transforming raw CSV data into interactive dashboards, the project provides meaningful insights into delay reasons, station performance, passenger impact, and geographical distribution.</w:t>
      </w:r>
    </w:p>
    <w:p w14:paraId="0A12BB29" w14:textId="77777777" w:rsidR="00C058EB" w:rsidRPr="00C058EB" w:rsidRDefault="00C058EB" w:rsidP="00C058EB">
      <w:p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 xml:space="preserve">The dashboard enables quick decision-making by highlighting critical delay factors and high-impact stations. This project </w:t>
      </w:r>
      <w:proofErr w:type="gramStart"/>
      <w:r w:rsidRPr="00C058EB">
        <w:rPr>
          <w:rFonts w:ascii="Times New Roman" w:hAnsi="Times New Roman" w:cs="Times New Roman"/>
          <w:sz w:val="28"/>
          <w:szCs w:val="28"/>
          <w:lang w:val="en-IN"/>
        </w:rPr>
        <w:t>showcases</w:t>
      </w:r>
      <w:proofErr w:type="gramEnd"/>
      <w:r w:rsidRPr="00C058EB">
        <w:rPr>
          <w:rFonts w:ascii="Times New Roman" w:hAnsi="Times New Roman" w:cs="Times New Roman"/>
          <w:sz w:val="28"/>
          <w:szCs w:val="28"/>
          <w:lang w:val="en-IN"/>
        </w:rPr>
        <w:t xml:space="preserve"> practical skills in data preprocessing, KPI creation, visualization, and analytical interpretation.</w:t>
      </w:r>
    </w:p>
    <w:p w14:paraId="592E9B25" w14:textId="77777777" w:rsidR="00C058EB" w:rsidRDefault="00C058EB" w:rsidP="00C058EB">
      <w:pPr>
        <w:spacing w:line="360" w:lineRule="auto"/>
        <w:rPr>
          <w:rFonts w:ascii="Times New Roman" w:hAnsi="Times New Roman" w:cs="Times New Roman"/>
          <w:sz w:val="28"/>
          <w:szCs w:val="28"/>
          <w:lang w:val="en-IN"/>
        </w:rPr>
      </w:pPr>
    </w:p>
    <w:p w14:paraId="0BBB7EF5" w14:textId="6C04D5B1" w:rsidR="00C058EB" w:rsidRPr="00C058EB" w:rsidRDefault="00C058EB" w:rsidP="00C058EB">
      <w:pPr>
        <w:spacing w:line="360" w:lineRule="auto"/>
        <w:rPr>
          <w:rFonts w:ascii="Times New Roman" w:hAnsi="Times New Roman" w:cs="Times New Roman"/>
          <w:b/>
          <w:bCs/>
          <w:sz w:val="28"/>
          <w:szCs w:val="28"/>
          <w:lang w:val="en-IN"/>
        </w:rPr>
      </w:pPr>
      <w:r w:rsidRPr="00C058EB">
        <w:rPr>
          <w:rFonts w:ascii="Times New Roman" w:hAnsi="Times New Roman" w:cs="Times New Roman"/>
          <w:b/>
          <w:bCs/>
          <w:sz w:val="28"/>
          <w:szCs w:val="28"/>
          <w:lang w:val="en-IN"/>
        </w:rPr>
        <w:t>FUTURE SCOPE</w:t>
      </w:r>
      <w:r>
        <w:rPr>
          <w:rFonts w:ascii="Times New Roman" w:hAnsi="Times New Roman" w:cs="Times New Roman"/>
          <w:b/>
          <w:bCs/>
          <w:sz w:val="28"/>
          <w:szCs w:val="28"/>
          <w:lang w:val="en-IN"/>
        </w:rPr>
        <w:t>:-</w:t>
      </w:r>
    </w:p>
    <w:p w14:paraId="33022265" w14:textId="77777777" w:rsidR="00C058EB" w:rsidRPr="00C058EB" w:rsidRDefault="00C058EB" w:rsidP="00C058EB">
      <w:p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 xml:space="preserve">The project can </w:t>
      </w:r>
      <w:proofErr w:type="gramStart"/>
      <w:r w:rsidRPr="00C058EB">
        <w:rPr>
          <w:rFonts w:ascii="Times New Roman" w:hAnsi="Times New Roman" w:cs="Times New Roman"/>
          <w:sz w:val="28"/>
          <w:szCs w:val="28"/>
          <w:lang w:val="en-IN"/>
        </w:rPr>
        <w:t>be enhanced</w:t>
      </w:r>
      <w:proofErr w:type="gramEnd"/>
      <w:r w:rsidRPr="00C058EB">
        <w:rPr>
          <w:rFonts w:ascii="Times New Roman" w:hAnsi="Times New Roman" w:cs="Times New Roman"/>
          <w:sz w:val="28"/>
          <w:szCs w:val="28"/>
          <w:lang w:val="en-IN"/>
        </w:rPr>
        <w:t xml:space="preserve"> further by:</w:t>
      </w:r>
    </w:p>
    <w:p w14:paraId="73EE48AA" w14:textId="77777777" w:rsidR="00C058EB" w:rsidRPr="00C058EB" w:rsidRDefault="00C058EB">
      <w:pPr>
        <w:numPr>
          <w:ilvl w:val="0"/>
          <w:numId w:val="19"/>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Integrating real-time railway data</w:t>
      </w:r>
    </w:p>
    <w:p w14:paraId="1766A902" w14:textId="77777777" w:rsidR="00C058EB" w:rsidRPr="00C058EB" w:rsidRDefault="00C058EB">
      <w:pPr>
        <w:numPr>
          <w:ilvl w:val="0"/>
          <w:numId w:val="19"/>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Applying predictive analytics for delay forecasting</w:t>
      </w:r>
    </w:p>
    <w:p w14:paraId="586E5FF5" w14:textId="77777777" w:rsidR="00C058EB" w:rsidRPr="00C058EB" w:rsidRDefault="00C058EB">
      <w:pPr>
        <w:numPr>
          <w:ilvl w:val="0"/>
          <w:numId w:val="19"/>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Adding weather and infrastructure data</w:t>
      </w:r>
    </w:p>
    <w:p w14:paraId="1D64169E" w14:textId="77777777" w:rsidR="00C058EB" w:rsidRPr="00C058EB" w:rsidRDefault="00C058EB">
      <w:pPr>
        <w:numPr>
          <w:ilvl w:val="0"/>
          <w:numId w:val="19"/>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Performing route-level performance analysis</w:t>
      </w:r>
    </w:p>
    <w:p w14:paraId="23C4725C" w14:textId="77777777" w:rsidR="00C058EB" w:rsidRPr="00C058EB" w:rsidRDefault="00C058EB">
      <w:pPr>
        <w:numPr>
          <w:ilvl w:val="0"/>
          <w:numId w:val="19"/>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Developing alert systems for high-delay zones</w:t>
      </w:r>
    </w:p>
    <w:p w14:paraId="394A2BD8" w14:textId="35C7EEBA" w:rsidR="00C058EB" w:rsidRPr="00C058EB" w:rsidRDefault="00C058EB" w:rsidP="00C058EB">
      <w:pPr>
        <w:spacing w:line="360" w:lineRule="auto"/>
        <w:rPr>
          <w:rFonts w:ascii="Times New Roman" w:hAnsi="Times New Roman" w:cs="Times New Roman"/>
          <w:b/>
          <w:bCs/>
          <w:sz w:val="28"/>
          <w:szCs w:val="28"/>
          <w:lang w:val="en-IN"/>
        </w:rPr>
      </w:pPr>
      <w:r w:rsidRPr="00C058EB">
        <w:rPr>
          <w:rFonts w:ascii="Times New Roman" w:hAnsi="Times New Roman" w:cs="Times New Roman"/>
          <w:b/>
          <w:bCs/>
          <w:sz w:val="28"/>
          <w:szCs w:val="28"/>
          <w:lang w:val="en-IN"/>
        </w:rPr>
        <w:t>REFERENCES</w:t>
      </w:r>
      <w:r>
        <w:rPr>
          <w:rFonts w:ascii="Times New Roman" w:hAnsi="Times New Roman" w:cs="Times New Roman"/>
          <w:b/>
          <w:bCs/>
          <w:sz w:val="28"/>
          <w:szCs w:val="28"/>
          <w:lang w:val="en-IN"/>
        </w:rPr>
        <w:t>:-</w:t>
      </w:r>
    </w:p>
    <w:p w14:paraId="6D80D50F" w14:textId="77777777" w:rsidR="00C058EB" w:rsidRPr="00C058EB" w:rsidRDefault="00C058EB">
      <w:pPr>
        <w:numPr>
          <w:ilvl w:val="0"/>
          <w:numId w:val="20"/>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Indian Railway Open Data Sources</w:t>
      </w:r>
    </w:p>
    <w:p w14:paraId="027A8741" w14:textId="77777777" w:rsidR="00C058EB" w:rsidRPr="00C058EB" w:rsidRDefault="00C058EB">
      <w:pPr>
        <w:numPr>
          <w:ilvl w:val="0"/>
          <w:numId w:val="20"/>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Microsoft Power BI Documentation</w:t>
      </w:r>
    </w:p>
    <w:p w14:paraId="31A3842F" w14:textId="77777777" w:rsidR="00C058EB" w:rsidRPr="00C058EB" w:rsidRDefault="00C058EB">
      <w:pPr>
        <w:numPr>
          <w:ilvl w:val="0"/>
          <w:numId w:val="20"/>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Power Query Editor Documentation</w:t>
      </w:r>
    </w:p>
    <w:p w14:paraId="6912C20F" w14:textId="77777777" w:rsidR="00C058EB" w:rsidRPr="00C058EB" w:rsidRDefault="00C058EB">
      <w:pPr>
        <w:numPr>
          <w:ilvl w:val="0"/>
          <w:numId w:val="20"/>
        </w:numPr>
        <w:spacing w:line="360" w:lineRule="auto"/>
        <w:rPr>
          <w:rFonts w:ascii="Times New Roman" w:hAnsi="Times New Roman" w:cs="Times New Roman"/>
          <w:sz w:val="28"/>
          <w:szCs w:val="28"/>
          <w:lang w:val="en-IN"/>
        </w:rPr>
      </w:pPr>
      <w:r w:rsidRPr="00C058EB">
        <w:rPr>
          <w:rFonts w:ascii="Times New Roman" w:hAnsi="Times New Roman" w:cs="Times New Roman"/>
          <w:sz w:val="28"/>
          <w:szCs w:val="28"/>
          <w:lang w:val="en-IN"/>
        </w:rPr>
        <w:t>Data Analytics Course Material (INT374)</w:t>
      </w:r>
    </w:p>
    <w:p w14:paraId="1189AB63" w14:textId="254D0F6D" w:rsidR="0019069B" w:rsidRDefault="0019069B" w:rsidP="0019069B">
      <w:pPr>
        <w:spacing w:line="360" w:lineRule="auto"/>
        <w:rPr>
          <w:rFonts w:ascii="Times New Roman" w:hAnsi="Times New Roman" w:cs="Times New Roman"/>
          <w:sz w:val="28"/>
          <w:szCs w:val="28"/>
          <w:lang w:val="en-IN"/>
        </w:rPr>
      </w:pPr>
    </w:p>
    <w:sectPr w:rsidR="0019069B" w:rsidSect="005F21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D36A4" w14:textId="77777777" w:rsidR="00AD75F2" w:rsidRDefault="00AD75F2" w:rsidP="00C13ED3">
      <w:pPr>
        <w:spacing w:after="0"/>
      </w:pPr>
      <w:r>
        <w:separator/>
      </w:r>
    </w:p>
  </w:endnote>
  <w:endnote w:type="continuationSeparator" w:id="0">
    <w:p w14:paraId="2BD41AD6" w14:textId="77777777" w:rsidR="00AD75F2" w:rsidRDefault="00AD75F2" w:rsidP="00C13E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4862" w14:textId="77777777" w:rsidR="00AD75F2" w:rsidRDefault="00AD75F2" w:rsidP="00C13ED3">
      <w:pPr>
        <w:spacing w:after="0"/>
      </w:pPr>
      <w:r>
        <w:separator/>
      </w:r>
    </w:p>
  </w:footnote>
  <w:footnote w:type="continuationSeparator" w:id="0">
    <w:p w14:paraId="23640D9D" w14:textId="77777777" w:rsidR="00AD75F2" w:rsidRDefault="00AD75F2" w:rsidP="00C13E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002"/>
    <w:multiLevelType w:val="multilevel"/>
    <w:tmpl w:val="354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67194"/>
    <w:multiLevelType w:val="multilevel"/>
    <w:tmpl w:val="F18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3CDF"/>
    <w:multiLevelType w:val="multilevel"/>
    <w:tmpl w:val="D1F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947D7"/>
    <w:multiLevelType w:val="multilevel"/>
    <w:tmpl w:val="9F9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5B3D"/>
    <w:multiLevelType w:val="multilevel"/>
    <w:tmpl w:val="1E5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06D3A"/>
    <w:multiLevelType w:val="multilevel"/>
    <w:tmpl w:val="3690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E0A65"/>
    <w:multiLevelType w:val="multilevel"/>
    <w:tmpl w:val="EBF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52C7E"/>
    <w:multiLevelType w:val="multilevel"/>
    <w:tmpl w:val="12E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02F59"/>
    <w:multiLevelType w:val="multilevel"/>
    <w:tmpl w:val="2F0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12FBB"/>
    <w:multiLevelType w:val="multilevel"/>
    <w:tmpl w:val="8DB4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43C3F"/>
    <w:multiLevelType w:val="multilevel"/>
    <w:tmpl w:val="E02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F3AEB"/>
    <w:multiLevelType w:val="multilevel"/>
    <w:tmpl w:val="1590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B6116"/>
    <w:multiLevelType w:val="multilevel"/>
    <w:tmpl w:val="98E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133A1"/>
    <w:multiLevelType w:val="multilevel"/>
    <w:tmpl w:val="C1EC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A0730"/>
    <w:multiLevelType w:val="multilevel"/>
    <w:tmpl w:val="D96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F7CF0"/>
    <w:multiLevelType w:val="multilevel"/>
    <w:tmpl w:val="D07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72A03"/>
    <w:multiLevelType w:val="multilevel"/>
    <w:tmpl w:val="015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97248"/>
    <w:multiLevelType w:val="multilevel"/>
    <w:tmpl w:val="2A2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129C7"/>
    <w:multiLevelType w:val="multilevel"/>
    <w:tmpl w:val="08A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94476"/>
    <w:multiLevelType w:val="multilevel"/>
    <w:tmpl w:val="544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381878">
    <w:abstractNumId w:val="1"/>
  </w:num>
  <w:num w:numId="2" w16cid:durableId="2038774562">
    <w:abstractNumId w:val="6"/>
  </w:num>
  <w:num w:numId="3" w16cid:durableId="1148322488">
    <w:abstractNumId w:val="13"/>
  </w:num>
  <w:num w:numId="4" w16cid:durableId="757949708">
    <w:abstractNumId w:val="19"/>
  </w:num>
  <w:num w:numId="5" w16cid:durableId="1696422705">
    <w:abstractNumId w:val="12"/>
  </w:num>
  <w:num w:numId="6" w16cid:durableId="1569145030">
    <w:abstractNumId w:val="17"/>
  </w:num>
  <w:num w:numId="7" w16cid:durableId="1297178138">
    <w:abstractNumId w:val="7"/>
  </w:num>
  <w:num w:numId="8" w16cid:durableId="1001473939">
    <w:abstractNumId w:val="10"/>
  </w:num>
  <w:num w:numId="9" w16cid:durableId="2092962960">
    <w:abstractNumId w:val="11"/>
  </w:num>
  <w:num w:numId="10" w16cid:durableId="1638488101">
    <w:abstractNumId w:val="16"/>
  </w:num>
  <w:num w:numId="11" w16cid:durableId="1055817165">
    <w:abstractNumId w:val="14"/>
  </w:num>
  <w:num w:numId="12" w16cid:durableId="2025353263">
    <w:abstractNumId w:val="2"/>
  </w:num>
  <w:num w:numId="13" w16cid:durableId="917521340">
    <w:abstractNumId w:val="15"/>
  </w:num>
  <w:num w:numId="14" w16cid:durableId="1693342442">
    <w:abstractNumId w:val="5"/>
  </w:num>
  <w:num w:numId="15" w16cid:durableId="294258089">
    <w:abstractNumId w:val="4"/>
  </w:num>
  <w:num w:numId="16" w16cid:durableId="365066756">
    <w:abstractNumId w:val="18"/>
  </w:num>
  <w:num w:numId="17" w16cid:durableId="547453351">
    <w:abstractNumId w:val="8"/>
  </w:num>
  <w:num w:numId="18" w16cid:durableId="1483035372">
    <w:abstractNumId w:val="0"/>
  </w:num>
  <w:num w:numId="19" w16cid:durableId="409040367">
    <w:abstractNumId w:val="3"/>
  </w:num>
  <w:num w:numId="20" w16cid:durableId="1032651253">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00"/>
    <w:rsid w:val="00014370"/>
    <w:rsid w:val="000817A5"/>
    <w:rsid w:val="000F210D"/>
    <w:rsid w:val="00100498"/>
    <w:rsid w:val="00114146"/>
    <w:rsid w:val="001378FC"/>
    <w:rsid w:val="00140525"/>
    <w:rsid w:val="001875F4"/>
    <w:rsid w:val="0019069B"/>
    <w:rsid w:val="001C313E"/>
    <w:rsid w:val="0021403D"/>
    <w:rsid w:val="00261053"/>
    <w:rsid w:val="0028303C"/>
    <w:rsid w:val="0029170B"/>
    <w:rsid w:val="002A4BB2"/>
    <w:rsid w:val="002C0E87"/>
    <w:rsid w:val="002C3424"/>
    <w:rsid w:val="002E7A45"/>
    <w:rsid w:val="00361426"/>
    <w:rsid w:val="003827E1"/>
    <w:rsid w:val="003C2C30"/>
    <w:rsid w:val="003C3D8F"/>
    <w:rsid w:val="003D152F"/>
    <w:rsid w:val="003D6276"/>
    <w:rsid w:val="0040230F"/>
    <w:rsid w:val="00457935"/>
    <w:rsid w:val="004754F4"/>
    <w:rsid w:val="004F44FE"/>
    <w:rsid w:val="00514880"/>
    <w:rsid w:val="00541B22"/>
    <w:rsid w:val="00542B7B"/>
    <w:rsid w:val="0055477E"/>
    <w:rsid w:val="005E0992"/>
    <w:rsid w:val="005F211C"/>
    <w:rsid w:val="0064457D"/>
    <w:rsid w:val="00691F60"/>
    <w:rsid w:val="006F5FA7"/>
    <w:rsid w:val="00706595"/>
    <w:rsid w:val="007C2200"/>
    <w:rsid w:val="00817BEF"/>
    <w:rsid w:val="00837F54"/>
    <w:rsid w:val="00857192"/>
    <w:rsid w:val="008823AC"/>
    <w:rsid w:val="008A0728"/>
    <w:rsid w:val="008F41A2"/>
    <w:rsid w:val="008F4434"/>
    <w:rsid w:val="00924516"/>
    <w:rsid w:val="009474A4"/>
    <w:rsid w:val="00973281"/>
    <w:rsid w:val="00974A46"/>
    <w:rsid w:val="0097557D"/>
    <w:rsid w:val="00984550"/>
    <w:rsid w:val="009919D1"/>
    <w:rsid w:val="009A440A"/>
    <w:rsid w:val="009D3F93"/>
    <w:rsid w:val="00A1003B"/>
    <w:rsid w:val="00A17797"/>
    <w:rsid w:val="00A404BD"/>
    <w:rsid w:val="00A577CD"/>
    <w:rsid w:val="00A63482"/>
    <w:rsid w:val="00A76AB6"/>
    <w:rsid w:val="00A96A14"/>
    <w:rsid w:val="00AA6A40"/>
    <w:rsid w:val="00AB155D"/>
    <w:rsid w:val="00AB34C2"/>
    <w:rsid w:val="00AC7461"/>
    <w:rsid w:val="00AD75F2"/>
    <w:rsid w:val="00B152CA"/>
    <w:rsid w:val="00B1601E"/>
    <w:rsid w:val="00B44FBB"/>
    <w:rsid w:val="00BA7C8C"/>
    <w:rsid w:val="00BD74F8"/>
    <w:rsid w:val="00C058EB"/>
    <w:rsid w:val="00C13ED3"/>
    <w:rsid w:val="00C15E9B"/>
    <w:rsid w:val="00C926A0"/>
    <w:rsid w:val="00CD215D"/>
    <w:rsid w:val="00D04965"/>
    <w:rsid w:val="00D23269"/>
    <w:rsid w:val="00D27E4F"/>
    <w:rsid w:val="00D6384A"/>
    <w:rsid w:val="00D92F4D"/>
    <w:rsid w:val="00DC5A2F"/>
    <w:rsid w:val="00DE4842"/>
    <w:rsid w:val="00E36C76"/>
    <w:rsid w:val="00E464DC"/>
    <w:rsid w:val="00F373F9"/>
    <w:rsid w:val="00F50502"/>
    <w:rsid w:val="00F75D84"/>
    <w:rsid w:val="00FB7154"/>
    <w:rsid w:val="00FF66E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9395E"/>
  <w15:chartTrackingRefBased/>
  <w15:docId w15:val="{4CABD378-316B-41E2-AFDF-0C4AF546E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200"/>
    <w:pPr>
      <w:suppressAutoHyphens/>
      <w:spacing w:after="200" w:line="240" w:lineRule="auto"/>
    </w:pPr>
    <w:rPr>
      <w:rFonts w:ascii="Calibri" w:eastAsia="Calibri" w:hAnsi="Calibri" w:cs="Calibri"/>
      <w:kern w:val="0"/>
      <w:sz w:val="22"/>
      <w:szCs w:val="22"/>
      <w:lang w:val="en-US" w:eastAsia="ar-SA"/>
      <w14:ligatures w14:val="none"/>
    </w:rPr>
  </w:style>
  <w:style w:type="paragraph" w:styleId="Heading1">
    <w:name w:val="heading 1"/>
    <w:basedOn w:val="Normal"/>
    <w:next w:val="Normal"/>
    <w:link w:val="Heading1Char"/>
    <w:uiPriority w:val="9"/>
    <w:qFormat/>
    <w:rsid w:val="007C2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200"/>
    <w:rPr>
      <w:rFonts w:eastAsiaTheme="majorEastAsia" w:cstheme="majorBidi"/>
      <w:color w:val="272727" w:themeColor="text1" w:themeTint="D8"/>
    </w:rPr>
  </w:style>
  <w:style w:type="paragraph" w:styleId="Title">
    <w:name w:val="Title"/>
    <w:basedOn w:val="Normal"/>
    <w:next w:val="Normal"/>
    <w:link w:val="TitleChar"/>
    <w:uiPriority w:val="10"/>
    <w:qFormat/>
    <w:rsid w:val="007C22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200"/>
    <w:pPr>
      <w:spacing w:before="160"/>
      <w:jc w:val="center"/>
    </w:pPr>
    <w:rPr>
      <w:i/>
      <w:iCs/>
      <w:color w:val="404040" w:themeColor="text1" w:themeTint="BF"/>
    </w:rPr>
  </w:style>
  <w:style w:type="character" w:customStyle="1" w:styleId="QuoteChar">
    <w:name w:val="Quote Char"/>
    <w:basedOn w:val="DefaultParagraphFont"/>
    <w:link w:val="Quote"/>
    <w:uiPriority w:val="29"/>
    <w:rsid w:val="007C2200"/>
    <w:rPr>
      <w:i/>
      <w:iCs/>
      <w:color w:val="404040" w:themeColor="text1" w:themeTint="BF"/>
    </w:rPr>
  </w:style>
  <w:style w:type="paragraph" w:styleId="ListParagraph">
    <w:name w:val="List Paragraph"/>
    <w:basedOn w:val="Normal"/>
    <w:uiPriority w:val="34"/>
    <w:qFormat/>
    <w:rsid w:val="007C2200"/>
    <w:pPr>
      <w:ind w:left="720"/>
      <w:contextualSpacing/>
    </w:pPr>
  </w:style>
  <w:style w:type="character" w:styleId="IntenseEmphasis">
    <w:name w:val="Intense Emphasis"/>
    <w:basedOn w:val="DefaultParagraphFont"/>
    <w:uiPriority w:val="21"/>
    <w:qFormat/>
    <w:rsid w:val="007C2200"/>
    <w:rPr>
      <w:i/>
      <w:iCs/>
      <w:color w:val="0F4761" w:themeColor="accent1" w:themeShade="BF"/>
    </w:rPr>
  </w:style>
  <w:style w:type="paragraph" w:styleId="IntenseQuote">
    <w:name w:val="Intense Quote"/>
    <w:basedOn w:val="Normal"/>
    <w:next w:val="Normal"/>
    <w:link w:val="IntenseQuoteChar"/>
    <w:uiPriority w:val="30"/>
    <w:qFormat/>
    <w:rsid w:val="007C2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200"/>
    <w:rPr>
      <w:i/>
      <w:iCs/>
      <w:color w:val="0F4761" w:themeColor="accent1" w:themeShade="BF"/>
    </w:rPr>
  </w:style>
  <w:style w:type="character" w:styleId="IntenseReference">
    <w:name w:val="Intense Reference"/>
    <w:basedOn w:val="DefaultParagraphFont"/>
    <w:uiPriority w:val="32"/>
    <w:qFormat/>
    <w:rsid w:val="007C2200"/>
    <w:rPr>
      <w:b/>
      <w:bCs/>
      <w:smallCaps/>
      <w:color w:val="0F4761" w:themeColor="accent1" w:themeShade="BF"/>
      <w:spacing w:val="5"/>
    </w:rPr>
  </w:style>
  <w:style w:type="paragraph" w:styleId="NoSpacing">
    <w:name w:val="No Spacing"/>
    <w:uiPriority w:val="1"/>
    <w:qFormat/>
    <w:rsid w:val="00817BEF"/>
    <w:pPr>
      <w:suppressAutoHyphens/>
      <w:spacing w:after="0" w:line="240" w:lineRule="auto"/>
    </w:pPr>
    <w:rPr>
      <w:rFonts w:ascii="Calibri" w:eastAsia="Calibri" w:hAnsi="Calibri" w:cs="Calibri"/>
      <w:kern w:val="0"/>
      <w:sz w:val="22"/>
      <w:szCs w:val="22"/>
      <w:lang w:val="en-US" w:eastAsia="ar-SA"/>
      <w14:ligatures w14:val="none"/>
    </w:rPr>
  </w:style>
  <w:style w:type="character" w:styleId="Hyperlink">
    <w:name w:val="Hyperlink"/>
    <w:basedOn w:val="DefaultParagraphFont"/>
    <w:uiPriority w:val="99"/>
    <w:unhideWhenUsed/>
    <w:rsid w:val="00F75D84"/>
    <w:rPr>
      <w:color w:val="467886" w:themeColor="hyperlink"/>
      <w:u w:val="single"/>
    </w:rPr>
  </w:style>
  <w:style w:type="character" w:styleId="UnresolvedMention">
    <w:name w:val="Unresolved Mention"/>
    <w:basedOn w:val="DefaultParagraphFont"/>
    <w:uiPriority w:val="99"/>
    <w:semiHidden/>
    <w:unhideWhenUsed/>
    <w:rsid w:val="00F75D84"/>
    <w:rPr>
      <w:color w:val="605E5C"/>
      <w:shd w:val="clear" w:color="auto" w:fill="E1DFDD"/>
    </w:rPr>
  </w:style>
  <w:style w:type="paragraph" w:styleId="TOCHeading">
    <w:name w:val="TOC Heading"/>
    <w:basedOn w:val="Heading1"/>
    <w:next w:val="Normal"/>
    <w:uiPriority w:val="39"/>
    <w:unhideWhenUsed/>
    <w:qFormat/>
    <w:rsid w:val="00D6384A"/>
    <w:pPr>
      <w:suppressAutoHyphens w:val="0"/>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AB34C2"/>
    <w:pPr>
      <w:tabs>
        <w:tab w:val="right" w:leader="dot" w:pos="9016"/>
      </w:tabs>
      <w:spacing w:after="100"/>
    </w:pPr>
    <w:rPr>
      <w:rFonts w:ascii="Times New Roman" w:hAnsi="Times New Roman" w:cs="Times New Roman"/>
      <w:b/>
      <w:bCs/>
      <w:noProof/>
      <w:sz w:val="28"/>
      <w:szCs w:val="28"/>
      <w:lang w:val="en-IN"/>
    </w:rPr>
  </w:style>
  <w:style w:type="paragraph" w:styleId="TOC2">
    <w:name w:val="toc 2"/>
    <w:basedOn w:val="Normal"/>
    <w:next w:val="Normal"/>
    <w:autoRedefine/>
    <w:uiPriority w:val="39"/>
    <w:unhideWhenUsed/>
    <w:rsid w:val="00F373F9"/>
    <w:pPr>
      <w:spacing w:after="100"/>
      <w:ind w:left="220"/>
    </w:pPr>
  </w:style>
  <w:style w:type="paragraph" w:styleId="Header">
    <w:name w:val="header"/>
    <w:basedOn w:val="Normal"/>
    <w:link w:val="HeaderChar"/>
    <w:uiPriority w:val="99"/>
    <w:unhideWhenUsed/>
    <w:rsid w:val="00C13ED3"/>
    <w:pPr>
      <w:tabs>
        <w:tab w:val="center" w:pos="4513"/>
        <w:tab w:val="right" w:pos="9026"/>
      </w:tabs>
      <w:spacing w:after="0"/>
    </w:pPr>
  </w:style>
  <w:style w:type="character" w:customStyle="1" w:styleId="HeaderChar">
    <w:name w:val="Header Char"/>
    <w:basedOn w:val="DefaultParagraphFont"/>
    <w:link w:val="Header"/>
    <w:uiPriority w:val="99"/>
    <w:rsid w:val="00C13ED3"/>
    <w:rPr>
      <w:rFonts w:ascii="Calibri" w:eastAsia="Calibri" w:hAnsi="Calibri" w:cs="Calibri"/>
      <w:kern w:val="0"/>
      <w:sz w:val="22"/>
      <w:szCs w:val="22"/>
      <w:lang w:val="en-US" w:eastAsia="ar-SA"/>
      <w14:ligatures w14:val="none"/>
    </w:rPr>
  </w:style>
  <w:style w:type="paragraph" w:styleId="Footer">
    <w:name w:val="footer"/>
    <w:basedOn w:val="Normal"/>
    <w:link w:val="FooterChar"/>
    <w:uiPriority w:val="99"/>
    <w:unhideWhenUsed/>
    <w:rsid w:val="00C13ED3"/>
    <w:pPr>
      <w:tabs>
        <w:tab w:val="center" w:pos="4513"/>
        <w:tab w:val="right" w:pos="9026"/>
      </w:tabs>
      <w:spacing w:after="0"/>
    </w:pPr>
  </w:style>
  <w:style w:type="character" w:customStyle="1" w:styleId="FooterChar">
    <w:name w:val="Footer Char"/>
    <w:basedOn w:val="DefaultParagraphFont"/>
    <w:link w:val="Footer"/>
    <w:uiPriority w:val="99"/>
    <w:rsid w:val="00C13ED3"/>
    <w:rPr>
      <w:rFonts w:ascii="Calibri" w:eastAsia="Calibri" w:hAnsi="Calibri" w:cs="Calibri"/>
      <w:kern w:val="0"/>
      <w:sz w:val="22"/>
      <w:szCs w:val="22"/>
      <w:lang w:val="en-US" w:eastAsia="ar-SA"/>
      <w14:ligatures w14:val="none"/>
    </w:rPr>
  </w:style>
  <w:style w:type="character" w:styleId="FollowedHyperlink">
    <w:name w:val="FollowedHyperlink"/>
    <w:basedOn w:val="DefaultParagraphFont"/>
    <w:uiPriority w:val="99"/>
    <w:semiHidden/>
    <w:unhideWhenUsed/>
    <w:rsid w:val="003827E1"/>
    <w:rPr>
      <w:color w:val="96607D" w:themeColor="followedHyperlink"/>
      <w:u w:val="single"/>
    </w:rPr>
  </w:style>
  <w:style w:type="paragraph" w:styleId="NormalWeb">
    <w:name w:val="Normal (Web)"/>
    <w:basedOn w:val="Normal"/>
    <w:uiPriority w:val="99"/>
    <w:semiHidden/>
    <w:unhideWhenUsed/>
    <w:rsid w:val="009D3F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7801">
      <w:bodyDiv w:val="1"/>
      <w:marLeft w:val="0"/>
      <w:marRight w:val="0"/>
      <w:marTop w:val="0"/>
      <w:marBottom w:val="0"/>
      <w:divBdr>
        <w:top w:val="none" w:sz="0" w:space="0" w:color="auto"/>
        <w:left w:val="none" w:sz="0" w:space="0" w:color="auto"/>
        <w:bottom w:val="none" w:sz="0" w:space="0" w:color="auto"/>
        <w:right w:val="none" w:sz="0" w:space="0" w:color="auto"/>
      </w:divBdr>
      <w:divsChild>
        <w:div w:id="379477997">
          <w:marLeft w:val="0"/>
          <w:marRight w:val="0"/>
          <w:marTop w:val="0"/>
          <w:marBottom w:val="0"/>
          <w:divBdr>
            <w:top w:val="none" w:sz="0" w:space="0" w:color="auto"/>
            <w:left w:val="none" w:sz="0" w:space="0" w:color="auto"/>
            <w:bottom w:val="none" w:sz="0" w:space="0" w:color="auto"/>
            <w:right w:val="none" w:sz="0" w:space="0" w:color="auto"/>
          </w:divBdr>
        </w:div>
        <w:div w:id="612446612">
          <w:marLeft w:val="0"/>
          <w:marRight w:val="0"/>
          <w:marTop w:val="0"/>
          <w:marBottom w:val="0"/>
          <w:divBdr>
            <w:top w:val="none" w:sz="0" w:space="0" w:color="auto"/>
            <w:left w:val="none" w:sz="0" w:space="0" w:color="auto"/>
            <w:bottom w:val="none" w:sz="0" w:space="0" w:color="auto"/>
            <w:right w:val="none" w:sz="0" w:space="0" w:color="auto"/>
          </w:divBdr>
        </w:div>
      </w:divsChild>
    </w:div>
    <w:div w:id="85854747">
      <w:bodyDiv w:val="1"/>
      <w:marLeft w:val="0"/>
      <w:marRight w:val="0"/>
      <w:marTop w:val="0"/>
      <w:marBottom w:val="0"/>
      <w:divBdr>
        <w:top w:val="none" w:sz="0" w:space="0" w:color="auto"/>
        <w:left w:val="none" w:sz="0" w:space="0" w:color="auto"/>
        <w:bottom w:val="none" w:sz="0" w:space="0" w:color="auto"/>
        <w:right w:val="none" w:sz="0" w:space="0" w:color="auto"/>
      </w:divBdr>
    </w:div>
    <w:div w:id="116527484">
      <w:bodyDiv w:val="1"/>
      <w:marLeft w:val="0"/>
      <w:marRight w:val="0"/>
      <w:marTop w:val="0"/>
      <w:marBottom w:val="0"/>
      <w:divBdr>
        <w:top w:val="none" w:sz="0" w:space="0" w:color="auto"/>
        <w:left w:val="none" w:sz="0" w:space="0" w:color="auto"/>
        <w:bottom w:val="none" w:sz="0" w:space="0" w:color="auto"/>
        <w:right w:val="none" w:sz="0" w:space="0" w:color="auto"/>
      </w:divBdr>
      <w:divsChild>
        <w:div w:id="1265917974">
          <w:marLeft w:val="0"/>
          <w:marRight w:val="0"/>
          <w:marTop w:val="0"/>
          <w:marBottom w:val="0"/>
          <w:divBdr>
            <w:top w:val="none" w:sz="0" w:space="0" w:color="auto"/>
            <w:left w:val="none" w:sz="0" w:space="0" w:color="auto"/>
            <w:bottom w:val="none" w:sz="0" w:space="0" w:color="auto"/>
            <w:right w:val="none" w:sz="0" w:space="0" w:color="auto"/>
          </w:divBdr>
          <w:divsChild>
            <w:div w:id="1876117342">
              <w:marLeft w:val="0"/>
              <w:marRight w:val="0"/>
              <w:marTop w:val="0"/>
              <w:marBottom w:val="0"/>
              <w:divBdr>
                <w:top w:val="none" w:sz="0" w:space="0" w:color="auto"/>
                <w:left w:val="none" w:sz="0" w:space="0" w:color="auto"/>
                <w:bottom w:val="none" w:sz="0" w:space="0" w:color="auto"/>
                <w:right w:val="none" w:sz="0" w:space="0" w:color="auto"/>
              </w:divBdr>
            </w:div>
            <w:div w:id="387606050">
              <w:marLeft w:val="0"/>
              <w:marRight w:val="0"/>
              <w:marTop w:val="0"/>
              <w:marBottom w:val="0"/>
              <w:divBdr>
                <w:top w:val="none" w:sz="0" w:space="0" w:color="auto"/>
                <w:left w:val="none" w:sz="0" w:space="0" w:color="auto"/>
                <w:bottom w:val="none" w:sz="0" w:space="0" w:color="auto"/>
                <w:right w:val="none" w:sz="0" w:space="0" w:color="auto"/>
              </w:divBdr>
              <w:divsChild>
                <w:div w:id="580143930">
                  <w:marLeft w:val="0"/>
                  <w:marRight w:val="0"/>
                  <w:marTop w:val="0"/>
                  <w:marBottom w:val="0"/>
                  <w:divBdr>
                    <w:top w:val="none" w:sz="0" w:space="0" w:color="auto"/>
                    <w:left w:val="none" w:sz="0" w:space="0" w:color="auto"/>
                    <w:bottom w:val="none" w:sz="0" w:space="0" w:color="auto"/>
                    <w:right w:val="none" w:sz="0" w:space="0" w:color="auto"/>
                  </w:divBdr>
                  <w:divsChild>
                    <w:div w:id="20765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7222">
      <w:bodyDiv w:val="1"/>
      <w:marLeft w:val="0"/>
      <w:marRight w:val="0"/>
      <w:marTop w:val="0"/>
      <w:marBottom w:val="0"/>
      <w:divBdr>
        <w:top w:val="none" w:sz="0" w:space="0" w:color="auto"/>
        <w:left w:val="none" w:sz="0" w:space="0" w:color="auto"/>
        <w:bottom w:val="none" w:sz="0" w:space="0" w:color="auto"/>
        <w:right w:val="none" w:sz="0" w:space="0" w:color="auto"/>
      </w:divBdr>
      <w:divsChild>
        <w:div w:id="1704207234">
          <w:marLeft w:val="0"/>
          <w:marRight w:val="0"/>
          <w:marTop w:val="0"/>
          <w:marBottom w:val="0"/>
          <w:divBdr>
            <w:top w:val="none" w:sz="0" w:space="0" w:color="auto"/>
            <w:left w:val="none" w:sz="0" w:space="0" w:color="auto"/>
            <w:bottom w:val="none" w:sz="0" w:space="0" w:color="auto"/>
            <w:right w:val="none" w:sz="0" w:space="0" w:color="auto"/>
          </w:divBdr>
          <w:divsChild>
            <w:div w:id="547184783">
              <w:marLeft w:val="0"/>
              <w:marRight w:val="0"/>
              <w:marTop w:val="0"/>
              <w:marBottom w:val="0"/>
              <w:divBdr>
                <w:top w:val="none" w:sz="0" w:space="0" w:color="auto"/>
                <w:left w:val="none" w:sz="0" w:space="0" w:color="auto"/>
                <w:bottom w:val="none" w:sz="0" w:space="0" w:color="auto"/>
                <w:right w:val="none" w:sz="0" w:space="0" w:color="auto"/>
              </w:divBdr>
            </w:div>
            <w:div w:id="455175485">
              <w:marLeft w:val="0"/>
              <w:marRight w:val="0"/>
              <w:marTop w:val="0"/>
              <w:marBottom w:val="0"/>
              <w:divBdr>
                <w:top w:val="none" w:sz="0" w:space="0" w:color="auto"/>
                <w:left w:val="none" w:sz="0" w:space="0" w:color="auto"/>
                <w:bottom w:val="none" w:sz="0" w:space="0" w:color="auto"/>
                <w:right w:val="none" w:sz="0" w:space="0" w:color="auto"/>
              </w:divBdr>
              <w:divsChild>
                <w:div w:id="457917916">
                  <w:marLeft w:val="0"/>
                  <w:marRight w:val="0"/>
                  <w:marTop w:val="0"/>
                  <w:marBottom w:val="0"/>
                  <w:divBdr>
                    <w:top w:val="none" w:sz="0" w:space="0" w:color="auto"/>
                    <w:left w:val="none" w:sz="0" w:space="0" w:color="auto"/>
                    <w:bottom w:val="none" w:sz="0" w:space="0" w:color="auto"/>
                    <w:right w:val="none" w:sz="0" w:space="0" w:color="auto"/>
                  </w:divBdr>
                  <w:divsChild>
                    <w:div w:id="19462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4806">
      <w:bodyDiv w:val="1"/>
      <w:marLeft w:val="0"/>
      <w:marRight w:val="0"/>
      <w:marTop w:val="0"/>
      <w:marBottom w:val="0"/>
      <w:divBdr>
        <w:top w:val="none" w:sz="0" w:space="0" w:color="auto"/>
        <w:left w:val="none" w:sz="0" w:space="0" w:color="auto"/>
        <w:bottom w:val="none" w:sz="0" w:space="0" w:color="auto"/>
        <w:right w:val="none" w:sz="0" w:space="0" w:color="auto"/>
      </w:divBdr>
    </w:div>
    <w:div w:id="227880570">
      <w:bodyDiv w:val="1"/>
      <w:marLeft w:val="0"/>
      <w:marRight w:val="0"/>
      <w:marTop w:val="0"/>
      <w:marBottom w:val="0"/>
      <w:divBdr>
        <w:top w:val="none" w:sz="0" w:space="0" w:color="auto"/>
        <w:left w:val="none" w:sz="0" w:space="0" w:color="auto"/>
        <w:bottom w:val="none" w:sz="0" w:space="0" w:color="auto"/>
        <w:right w:val="none" w:sz="0" w:space="0" w:color="auto"/>
      </w:divBdr>
    </w:div>
    <w:div w:id="284044810">
      <w:bodyDiv w:val="1"/>
      <w:marLeft w:val="0"/>
      <w:marRight w:val="0"/>
      <w:marTop w:val="0"/>
      <w:marBottom w:val="0"/>
      <w:divBdr>
        <w:top w:val="none" w:sz="0" w:space="0" w:color="auto"/>
        <w:left w:val="none" w:sz="0" w:space="0" w:color="auto"/>
        <w:bottom w:val="none" w:sz="0" w:space="0" w:color="auto"/>
        <w:right w:val="none" w:sz="0" w:space="0" w:color="auto"/>
      </w:divBdr>
    </w:div>
    <w:div w:id="399250824">
      <w:bodyDiv w:val="1"/>
      <w:marLeft w:val="0"/>
      <w:marRight w:val="0"/>
      <w:marTop w:val="0"/>
      <w:marBottom w:val="0"/>
      <w:divBdr>
        <w:top w:val="none" w:sz="0" w:space="0" w:color="auto"/>
        <w:left w:val="none" w:sz="0" w:space="0" w:color="auto"/>
        <w:bottom w:val="none" w:sz="0" w:space="0" w:color="auto"/>
        <w:right w:val="none" w:sz="0" w:space="0" w:color="auto"/>
      </w:divBdr>
      <w:divsChild>
        <w:div w:id="740517217">
          <w:marLeft w:val="0"/>
          <w:marRight w:val="0"/>
          <w:marTop w:val="0"/>
          <w:marBottom w:val="0"/>
          <w:divBdr>
            <w:top w:val="none" w:sz="0" w:space="0" w:color="auto"/>
            <w:left w:val="none" w:sz="0" w:space="0" w:color="auto"/>
            <w:bottom w:val="none" w:sz="0" w:space="0" w:color="auto"/>
            <w:right w:val="none" w:sz="0" w:space="0" w:color="auto"/>
          </w:divBdr>
        </w:div>
        <w:div w:id="1620599038">
          <w:marLeft w:val="0"/>
          <w:marRight w:val="0"/>
          <w:marTop w:val="0"/>
          <w:marBottom w:val="0"/>
          <w:divBdr>
            <w:top w:val="none" w:sz="0" w:space="0" w:color="auto"/>
            <w:left w:val="none" w:sz="0" w:space="0" w:color="auto"/>
            <w:bottom w:val="none" w:sz="0" w:space="0" w:color="auto"/>
            <w:right w:val="none" w:sz="0" w:space="0" w:color="auto"/>
          </w:divBdr>
        </w:div>
      </w:divsChild>
    </w:div>
    <w:div w:id="608704863">
      <w:bodyDiv w:val="1"/>
      <w:marLeft w:val="0"/>
      <w:marRight w:val="0"/>
      <w:marTop w:val="0"/>
      <w:marBottom w:val="0"/>
      <w:divBdr>
        <w:top w:val="none" w:sz="0" w:space="0" w:color="auto"/>
        <w:left w:val="none" w:sz="0" w:space="0" w:color="auto"/>
        <w:bottom w:val="none" w:sz="0" w:space="0" w:color="auto"/>
        <w:right w:val="none" w:sz="0" w:space="0" w:color="auto"/>
      </w:divBdr>
    </w:div>
    <w:div w:id="750857997">
      <w:bodyDiv w:val="1"/>
      <w:marLeft w:val="0"/>
      <w:marRight w:val="0"/>
      <w:marTop w:val="0"/>
      <w:marBottom w:val="0"/>
      <w:divBdr>
        <w:top w:val="none" w:sz="0" w:space="0" w:color="auto"/>
        <w:left w:val="none" w:sz="0" w:space="0" w:color="auto"/>
        <w:bottom w:val="none" w:sz="0" w:space="0" w:color="auto"/>
        <w:right w:val="none" w:sz="0" w:space="0" w:color="auto"/>
      </w:divBdr>
    </w:div>
    <w:div w:id="1120296479">
      <w:bodyDiv w:val="1"/>
      <w:marLeft w:val="0"/>
      <w:marRight w:val="0"/>
      <w:marTop w:val="0"/>
      <w:marBottom w:val="0"/>
      <w:divBdr>
        <w:top w:val="none" w:sz="0" w:space="0" w:color="auto"/>
        <w:left w:val="none" w:sz="0" w:space="0" w:color="auto"/>
        <w:bottom w:val="none" w:sz="0" w:space="0" w:color="auto"/>
        <w:right w:val="none" w:sz="0" w:space="0" w:color="auto"/>
      </w:divBdr>
    </w:div>
    <w:div w:id="1252086721">
      <w:bodyDiv w:val="1"/>
      <w:marLeft w:val="0"/>
      <w:marRight w:val="0"/>
      <w:marTop w:val="0"/>
      <w:marBottom w:val="0"/>
      <w:divBdr>
        <w:top w:val="none" w:sz="0" w:space="0" w:color="auto"/>
        <w:left w:val="none" w:sz="0" w:space="0" w:color="auto"/>
        <w:bottom w:val="none" w:sz="0" w:space="0" w:color="auto"/>
        <w:right w:val="none" w:sz="0" w:space="0" w:color="auto"/>
      </w:divBdr>
    </w:div>
    <w:div w:id="1367949360">
      <w:bodyDiv w:val="1"/>
      <w:marLeft w:val="0"/>
      <w:marRight w:val="0"/>
      <w:marTop w:val="0"/>
      <w:marBottom w:val="0"/>
      <w:divBdr>
        <w:top w:val="none" w:sz="0" w:space="0" w:color="auto"/>
        <w:left w:val="none" w:sz="0" w:space="0" w:color="auto"/>
        <w:bottom w:val="none" w:sz="0" w:space="0" w:color="auto"/>
        <w:right w:val="none" w:sz="0" w:space="0" w:color="auto"/>
      </w:divBdr>
    </w:div>
    <w:div w:id="1398477379">
      <w:bodyDiv w:val="1"/>
      <w:marLeft w:val="0"/>
      <w:marRight w:val="0"/>
      <w:marTop w:val="0"/>
      <w:marBottom w:val="0"/>
      <w:divBdr>
        <w:top w:val="none" w:sz="0" w:space="0" w:color="auto"/>
        <w:left w:val="none" w:sz="0" w:space="0" w:color="auto"/>
        <w:bottom w:val="none" w:sz="0" w:space="0" w:color="auto"/>
        <w:right w:val="none" w:sz="0" w:space="0" w:color="auto"/>
      </w:divBdr>
    </w:div>
    <w:div w:id="1721130828">
      <w:bodyDiv w:val="1"/>
      <w:marLeft w:val="0"/>
      <w:marRight w:val="0"/>
      <w:marTop w:val="0"/>
      <w:marBottom w:val="0"/>
      <w:divBdr>
        <w:top w:val="none" w:sz="0" w:space="0" w:color="auto"/>
        <w:left w:val="none" w:sz="0" w:space="0" w:color="auto"/>
        <w:bottom w:val="none" w:sz="0" w:space="0" w:color="auto"/>
        <w:right w:val="none" w:sz="0" w:space="0" w:color="auto"/>
      </w:divBdr>
    </w:div>
    <w:div w:id="185075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linkedin.com/posts/aditya-raj-a73319282_powerbi-dataanalytics-dashboarddesign-activity-7406346298481840129-2nZm?utm_source=social_share_send&amp;utm_medium=member_desktop_web&amp;rcm=ACoAAES_F7cBa7Nt2bSlCU_Nfml3R4zRnM5H5j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naijilaji/indian-railways-passenger-train-delays-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91FA5-94FB-426A-BF71-0E69421C2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Raj</dc:creator>
  <cp:keywords/>
  <dc:description/>
  <cp:lastModifiedBy>Aditya Raj</cp:lastModifiedBy>
  <cp:revision>11</cp:revision>
  <cp:lastPrinted>2025-12-17T17:18:00Z</cp:lastPrinted>
  <dcterms:created xsi:type="dcterms:W3CDTF">2025-12-17T04:48:00Z</dcterms:created>
  <dcterms:modified xsi:type="dcterms:W3CDTF">2025-12-17T17:27:00Z</dcterms:modified>
</cp:coreProperties>
</file>