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August 05, 2027</w:t>
      </w:r>
      <w:r>
        <w:rPr>
          <w:spacing w:val="0"/>
          <w:rtl w:val="0"/>
          <w:lang w:val="en-US"/>
        </w:rPr>
      </w:r>
      <w:r>
        <w:rPr>
          <w:rtl w:val="0"/>
          <w:lang w:val="en-US"/>
        </w:rPr>
      </w:r>
      <w:r>
        <w:rPr>
          <w:spacing w:val="0"/>
          <w:rtl w:val="0"/>
          <w:lang w:val="en-US"/>
        </w:rPr>
      </w:r>
      <w:r>
        <w:rPr>
          <w:spacing w:val="0"/>
          <w:rtl w:val="0"/>
          <w:lang w:val="en-US"/>
        </w:rPr>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even" r:id="rId163"/>
          <w:footerReference w:type="even" r:id="rId164"/>
          <w:headerReference w:type="first" r:id="rId165"/>
          <w:footerReference w:type="first"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U93952RJ2013PLC340916</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84/35, Peri Circle, Katni 032952</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Qabil Vig</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kala.bal@example.com</w:t>
            </w:r>
            <w:r>
              <w:rPr>
                <w:sz w:val="20"/>
                <w:szCs w:val="20"/>
              </w:rPr>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+ 918007991926</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Indrajit Pradhan, Unnati Dhaliwal, Hemani Nair, ROHIT Avi Jha,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Yashica Din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Unnati Dhaliwal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Chasmum Lala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Hitesh Narang</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July 11, 2024.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H.No. H.No. 31, Pathak Path, Anantapur 819362</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Ikbal Bandi</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Hemang Kale:</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abhimanyu.virk@example.com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+91 76777 42578</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faraj.shah@example.com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+91 71492 33884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Dev Kara</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tanvi.karpe@example.com</w:t>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September 13, 2027</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August 05, 2027</w:t>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January 17, 1980,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 02, 1994</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December 27, 1997</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 04, 1998</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May 21,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 08, 2011</w:t>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May 03, 2010,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October 11, 2023 and a special resolution passed by our Shareholders on June 27, 2022,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October 20, 2024</w:t>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U93952RJ2013PLC340916</w:t>
      </w:r>
    </w:p>
    <w:p>
      <w:pPr>
        <w:pStyle w:val="Body"/>
        <w:spacing w:line="149" w:lineRule="exact"/>
        <w:ind w:left="724" w:right="2" w:firstLine="0"/>
        <w:jc w:val="center"/>
        <w:rPr>
          <w:rStyle w:val="None"/>
          <w:sz w:val="13"/>
          <w:szCs w:val="13"/>
        </w:rPr>
      </w:pPr>
      <w:r>
        <w:rPr>
          <w:rStyle w:val="None"/>
          <w:b w:val="1"/>
          <w:bCs w:val="1"/>
          <w:sz w:val="13"/>
          <w:szCs w:val="13"/>
          <w:rtl w:val="0"/>
          <w:lang w:val="en-US"/>
        </w:rPr>
        <w:t>61, Jaggi Zila, Madhyamgram 624233</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H.No. 12, Datta Chowk, Anand-577326</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Priya Kakar</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918325346488</w:t>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r>
      <w:r>
        <w:rPr>
          <w:rStyle w:val="Hyperlink.1"/>
        </w:rPr>
      </w:r>
      <w:r>
        <w:rPr>
          <w:rStyle w:val="Hyperlink.1"/>
        </w:rPr>
      </w:r>
      <w:r>
        <w:rPr>
          <w:rStyle w:val="Hyperlink.1"/>
          <w:rtl w:val="0"/>
          <w:lang w:val="en-US"/>
        </w:rPr>
        <w:t>damyanti.chhabra@example.com</w:t>
      </w:r>
      <w:r>
        <w:rPr/>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r>
      <w:r>
        <w:rPr>
          <w:rStyle w:val="Hyperlink.2"/>
        </w:rPr>
      </w:r>
      <w:r>
        <w:rPr>
          <w:rStyle w:val="Hyperlink.2"/>
        </w:rPr>
      </w:r>
      <w:r>
        <w:rPr>
          <w:rStyle w:val="Hyperlink.2"/>
          <w:rtl w:val="0"/>
        </w:rPr>
        <w:t>www.kshinternational.com</w:t>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Indrajit Pradhan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Unnati Dhaliwal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Harini Gola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Avi Jha</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Chasmum Lala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Veer Keer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Ekansh Mukhopadhyay</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Ria Date,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H.No. H.No. H.No. H.No. 34, Subramanian Path, Haldia 770742</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October 04, 2029,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H.No. H.No. 166, Sankar Chowk, Bettiah 271455</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+91 82777 07388</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abhimanyu.virk@example.com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aadhya.hayer@example.com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74/74, Agarwal Street, Karaikudi-897772</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+91 71492 33884</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faqid.chaudry@example.com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wakeeta.vala@example.com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932, Dara Marg, Latur 634888</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upasna.sharaf@example.com</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upasna.sharaf@example.com</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Bahadurjit Zacharia</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September 13, 2027</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91, Hayer Street, Proddatur-133775</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H.No. 40, Mand Circle, Chandigarh-767056</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October 28, 2023</w:t>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March 18,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February 02, 2028</w:t>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t>,</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April 03, 2023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Yashica Din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Arjun Gera</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Abha Jhaveri</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Priya Kakar.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716, Chad Ganj, Pallavaram-336519</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October 10, 2022</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Aarna Gara</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Pranav Jhaveri</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Guneet Kalita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Samuel Kala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Indali Oza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85, Brahmbhatt Path, Kolkata-696628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Hitesh Narang</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Chasmum Lala.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August 20, 2027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Aarna Gara</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Yashica Din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Unnati Dhaliwal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Yashica Din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Unnati Dhaliwal</w:t>
            </w:r>
            <w:r>
              <w:rPr>
                <w:rStyle w:val="None"/>
                <w:spacing w:val="-4"/>
                <w:sz w:val="18"/>
                <w:szCs w:val="18"/>
                <w:shd w:val="nil" w:color="auto" w:fill="auto"/>
                <w:rtl w:val="0"/>
                <w:lang w:val="en-US"/>
              </w:rPr>
            </w:r>
            <w:r>
              <w:rPr>
                <w:rStyle w:val="Hyperlink.6"/>
                <w:sz w:val="18"/>
                <w:szCs w:val="18"/>
                <w:shd w:val="nil" w:color="auto" w:fill="auto"/>
                <w:rtl w:val="0"/>
                <w:lang w:val="en-US"/>
              </w:rPr>
              <w:t>, Chasmum Lala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Hitesh Narang</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Yashica Din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Unnati Dhaliwal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Chasmum Lala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Hitesh Narang</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Lajita Dey</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Pranav Jhaveri</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Chasmum Lala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42/81, Mohan Zila, Bardhaman 483153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July 10, 2025 and for the years ended July 30, 2027, April 17, 2023 and July 15, 2022,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July 10, 2025</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July 30, 2027</w:t>
            </w:r>
            <w:r>
              <w:rPr>
                <w:rStyle w:val="None"/>
                <w:spacing w:val="-1"/>
                <w:sz w:val="18"/>
                <w:szCs w:val="18"/>
                <w:shd w:val="nil" w:color="auto" w:fill="auto"/>
                <w:rtl w:val="0"/>
                <w:lang w:val="en-US"/>
              </w:rPr>
            </w:r>
            <w:r>
              <w:rPr>
                <w:rStyle w:val="Hyperlink.6"/>
                <w:sz w:val="18"/>
                <w:szCs w:val="18"/>
                <w:shd w:val="nil" w:color="auto" w:fill="auto"/>
                <w:rtl w:val="0"/>
                <w:lang w:val="en-US"/>
              </w:rPr>
              <w:t>, April 17, 2023</w:t>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July 15, 2022,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Hitesh Narang</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Guneet Kalita</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Lakshmi Majumdar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March 18, 2025 and October 11, 2025</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Ekta Kakar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H.No. 200, Samra Chowk, Shimla 057940</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H.No. 73, Tank Path, Sagar-450336</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H.No. 12, Ahluwalia Circle, Bhalswa Jahangir Pur-292815</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Urvi Seth</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Oscar Oommen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Ekapad Dora</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Oscar Oommen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Nachiket Biswas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September 13, 2027,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November 02, 2027,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Raksha Ratti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Nachiket Biswas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Suhani Chahal</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Urishilla Khatri will not be finalised and above which no Bids will be accepted, including any revisions thereof. 75/72, Sekhon, Moradabad 277094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June 14, 2026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January 02, 2017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Oscar Oommen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Oscar Oommen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Kashish Kar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Nachiket Biswas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Nachiket Biswas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July 31, 2023,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Agastya Bansal</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Urishilla Khatri</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April 10, 2018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March 08,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July 31, 2023,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Yashica Din</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Unnati Dhaliwal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Chasmum Lala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Hitesh Narang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62/00, Rattan Street, Shahjahanpur 778121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77/39, Bhatnagar Circle, Thiruvananthapuram-502921</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August 05, 2027,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November 02, 2027,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December 03, 2013,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Tara Ramachandran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July 31, 2023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Upma Bhalla</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Oscar Oommen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Leena Murthy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March 08, 2025</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 14, 2026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January 09, 2017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October 25, 2026,</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October 31, 2022</w:t>
            </w:r>
            <w:r>
              <w:rPr>
                <w:rStyle w:val="Hyperlink.7"/>
                <w:spacing w:val="-2"/>
                <w:sz w:val="18"/>
                <w:szCs w:val="18"/>
                <w:shd w:val="nil" w:color="auto" w:fill="auto"/>
                <w:rtl w:val="0"/>
                <w:lang w:val="en-US"/>
              </w:rPr>
            </w:r>
            <w:r>
              <w:rPr>
                <w:rStyle w:val="Hyperlink.6"/>
                <w:sz w:val="18"/>
                <w:szCs w:val="18"/>
                <w:shd w:val="nil" w:color="auto" w:fill="auto"/>
                <w:rtl w:val="0"/>
                <w:lang w:val="en-US"/>
              </w:rPr>
              <w:t>,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October 31, 2022</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November 18, 2023</w:t>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Nachiket Biswas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Ekansh Reddy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December 05, 2022,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December 05, 2022</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Meera Manda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Meera Manda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July 11,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Aadhya Kakar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Samaksh De</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June 08, 2005</w:t>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March 11, 2022,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April 06, 2026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Yachana Bhatia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Yahvi Naidu</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Laksh Choudhary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Nimrat Sandhu</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Hamsini Doctor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Devika Parsa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Elijah Ganguly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Girish Pau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Faqid Suresh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Ekansh Bir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Nirja Swamy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Nirja Swamy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Veda Agarwal</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July 10, 2025 and for the years ended July 30, 2027, April 17, 2023 and July 15, 2022,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July 10,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30, 2027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April 17,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July 15, 2022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February 02, 2028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April 03, 2023. The CARE Report is available on the website of our Company at the following weblink: </w:t>
      </w:r>
      <w:r>
        <w:rPr>
          <w:rStyle w:val="Hyperlink.4"/>
        </w:rPr>
      </w:r>
      <w:r>
        <w:rPr>
          <w:rStyle w:val="Hyperlink.4"/>
        </w:rPr>
      </w:r>
      <w:r>
        <w:rPr>
          <w:rStyle w:val="Hyperlink.4"/>
        </w:rPr>
      </w:r>
      <w:r>
        <w:rPr>
          <w:rStyle w:val="Hyperlink.4"/>
          <w:rtl w:val="0"/>
          <w:lang w:val="en-US"/>
        </w:rPr>
        <w:t>https://kshinternational.com/investor-relations/industry-report/</w:t>
      </w:r>
      <w:r>
        <w:rPr/>
      </w:r>
      <w:r>
        <w:rPr>
          <w:rStyle w:val="Hyperlink.4"/>
          <w:rtl w:val="0"/>
          <w:lang w:val="en-US"/>
        </w:rPr>
        <w:t>. Further, CareEdge Research, pursuant to their consent letter dated February 02, 2028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July 10, 2025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July 30, 2027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April 17, 2023</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July 15, 2022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Yashica Din, Unnati Dhaliwal, Chasmum Lala, Hitesh Narang,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October 10, 2022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October 10, 2022.</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Chaman Dass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H.No. 21, Deshpande Ganj, Parbhani 231378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Yashica Din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Unnati Dhaliwal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Chasmum Lala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Yasti Zacharia</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Kabir Dasgupta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Yasti Zacharia</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Chasmum Lala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Yasti Zacharia</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Kabir Dasgupta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Yashoda Kale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Kritika Wali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Kritika Wali</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July 10,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August 31, 2027</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August 31, 2027</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July 10, 2025</w:t>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Yashica Din, Chasmum Lala, Hitesh Narang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Arjun Gera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Abha Jhaveri</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Priya Kakar</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July 10, 2025</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July 10,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July 10,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July 10, 2025</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July 10,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July 10,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July 10, 2025</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Liam Som</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Arjun Bose</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Arjun Bose</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Vrishti Gole.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Yashica Din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Unnati Dhaliwal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Chasmum Lala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Yasti Zacharia</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Tanmayi Roy</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March 18, 2025</w:t>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October 11, 2025</w:t>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t>,</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October 11, 2025</w:t>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October 28, 2023</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August 05, 2027</w:t>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Suhani Chahal</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August 05, 2027</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Yashica Din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Unnati Dhaliwal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Chasmum Lala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Yasti Zacharia</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August 05, 2027</w:t>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t>.</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October 28, 2023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October 28, 2023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October 28, 2023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October 28, 2023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October 10, 2026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October 28, 2023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October 04,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October 04,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October 04,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April 17, 2027</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April 17, 2027</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October 04,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Kabir Dasgupta</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October 10, 2026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October 28, 2023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October 10, 2026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October 28, 2023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August 05, 2027</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Yashica Din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October 04,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Yashica Din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October 04,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Yashica Din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October 04,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Unnati Dhaliwal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October 04,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Unnati Dhaliwal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April 17, 2027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Unnati Dhaliwal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April 17, 2027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March 18, 2025 and a resolution passed by our Shareholders dated October 11,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July 30, 2027</w:t>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en-US"/>
        </w:rPr>
        <w:t>April 17, 2023</w:t>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July 15, 2022</w:t>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February 02, 2028</w:t>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April 03, 2023,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July 10, 2025</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July 10, 2025</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31, 2027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Chandresh Narain;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30, 2027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April 17,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July 15, 2022</w:t>
      </w:r>
      <w:r>
        <w:rPr>
          <w:rStyle w:val="None"/>
          <w:spacing w:val="0"/>
          <w:rtl w:val="0"/>
          <w:lang w:val="en-US"/>
        </w:rPr>
      </w:r>
      <w:r>
        <w:rPr>
          <w:rStyle w:val="Hyperlink.4"/>
          <w:rtl w:val="0"/>
          <w:lang w:val="en-US"/>
        </w:rPr>
        <w:t>, respectively. Further, during the three-month period ended July 10,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30, 2027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July 10,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31, 2027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July 10,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July 10, 2025</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August 31, 2027</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August 31, 2027</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August 31, 2027</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t>,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August 31, 2027</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July 10,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August 31, 2027</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August 31, 2027</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Chakradhar Bhardwaj</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three-month period ended July 10, 2025</w:t>
      </w:r>
      <w:r>
        <w:rPr>
          <w:rStyle w:val="Hyperlink.5"/>
          <w:rtl w:val="0"/>
          <w:lang w:val="en-US"/>
        </w:rPr>
        <w:t>,</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31, 2027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July 10, 2025</w:t>
      </w:r>
      <w:r>
        <w:rPr>
          <w:rStyle w:val="None"/>
          <w:spacing w:val="0"/>
          <w:rtl w:val="0"/>
          <w:lang w:val="en-US"/>
        </w:rPr>
      </w:r>
      <w:r>
        <w:rPr>
          <w:rStyle w:val="Hyperlink.4"/>
          <w:rtl w:val="0"/>
          <w:lang w:val="en-US"/>
        </w:rPr>
        <w:t>,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586, Bakshi Nagar, Anantapuram-490761</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t xml:space="preserve">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July 10,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July 10,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July 30, 2027,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783.77 million from the Net Proceeds is intended to be utilised towards the Phase II Expansion at our Ekta Kakar. 86/929, Uppal Ganj, Kottayam 790547</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t xml:space="preserve">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July 10, 2025</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July 10,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July 10,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31, 2027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July 10,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July 10, 2025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July 10,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Supa Facility which will require us to obtain necessary licenses and approvals. H.No. 04, Samra Ganj, Nangloi Jat-264059</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t xml:space="preserve">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April 02, 1981, and December 26, 1985;</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January 23, 1986, (b) between the Fiscal 1986 until</w:t>
      </w:r>
      <w:r>
        <w:rPr>
          <w:rStyle w:val="None"/>
          <w:spacing w:val="40"/>
          <w:sz w:val="20"/>
          <w:szCs w:val="20"/>
          <w:rtl w:val="0"/>
          <w:lang w:val="en-US"/>
        </w:rPr>
        <w:t xml:space="preserve"> </w:t>
      </w:r>
      <w:r>
        <w:rPr>
          <w:rStyle w:val="Hyperlink.4"/>
          <w:sz w:val="20"/>
          <w:szCs w:val="20"/>
          <w:rtl w:val="0"/>
          <w:lang w:val="en-US"/>
        </w:rPr>
        <w:t>December 21, 2004,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January 17, 1980,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04, 1998;</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Chasmum Lala dated March 23, 1994;</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Hitesh Narang dated April 09, 1999;</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Hitesh Narang</w:t>
      </w:r>
      <w:r>
        <w:rPr>
          <w:rStyle w:val="None"/>
          <w:spacing w:val="0"/>
          <w:sz w:val="20"/>
          <w:szCs w:val="20"/>
          <w:rtl w:val="0"/>
          <w:lang w:val="en-US"/>
        </w:rPr>
      </w:r>
      <w:r>
        <w:rPr>
          <w:rStyle w:val="Hyperlink.4"/>
          <w:sz w:val="20"/>
          <w:szCs w:val="20"/>
          <w:rtl w:val="0"/>
          <w:lang w:val="en-US"/>
        </w:rPr>
        <w:t xml:space="preserve"> dated March 09, 1998;</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Yasti Zacharia</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Vedant Mishra.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 17, 1980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Yasti Zacharia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August 26, 1981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Yasti Zacharia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August 20, 1985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Yasti Zacharia to Triya Khurana</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April 12,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Naksh Mitter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 20, 1998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Aryan Sampath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Triya Khurana.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 20, 1998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Chasmum Lala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Yasti Zacharia</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Qarin Prakash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Aryan Sampath.</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Chasmum Lala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Kabir Dasgupta</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Siya Mitter.</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Qarin Prakash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Siya Mitter</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December 18, 2003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Yasti Zacharia</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Kabir Dasgupta and Qarin Prakash.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July 31, 2016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 02, 2016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Yasti Zacharia,</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Kabir Dasgupta and Qarin Prakash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July 08, 2027</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July 08, 2027,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Yashica Din, Narayna B. Shetty and Jayaram N. Shetty, respectively, pursuant to the initial subscription to the MoA dated March 03, 1980,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April 01, 1977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July 10,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April 03, 2023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July 10,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Yashica Din, Chasmum Lala, Hitesh Narang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Arjun Gera, CEO, Abha Jhaveri, CFO, Priya Kakar,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July 10,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April 28, 2027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July 10, 2025</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Isaiah Sama,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Hardik Guha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January 21, 2026</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H.No. 23, Mahal Chowk, Bardhaman 196702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Ekta Kakar,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December 15, 2027,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July 10, 2025</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April 28, 2027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April 28, 2027</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July 10,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July 10,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July 10,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31, 2027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July 30, 2027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April 17, 2023</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July 15, 2022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July 10,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July 10,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 14, 2024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March 23, 2027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September 30, 2018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16, 2024, we have not experienced downgrading in our credit ratings received in the last three-month period ended July 10,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July 10,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July 10,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10/576, Shukla Road, Jaunpur-545953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July 10, 2025</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December 15, 2027,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Unnati Dhaliwal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Chasmum Lala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Hitesh Narang</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July 10, 2025</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July 10, 2025</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Ekaraj Gera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July 10,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31, 2027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Ekta Kakar,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November 07, 2022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16,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Samuel Kala I Private Limited; (ix) Neha Bhatnagar Park II Private Limited; (x) Waterloo Industrial Park III Private Limited; (xi) Waterloo Industrial Park IV Private Limited; (xii) Waterloo Industrial Park V Private Limited; (xiii) Waterloo Industrial Park VI Private Limited; (xiv) Neha Bhatnagar</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Neha Bhatnagar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Neha Bhatnagar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Neha Bhatnagar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July 31, 2023</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July 13, 2028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July 10, 2025</w:t>
      </w:r>
      <w:r>
        <w:rPr>
          <w:rStyle w:val="None"/>
          <w:spacing w:val="0"/>
          <w:rtl w:val="0"/>
          <w:lang w:val="en-US"/>
        </w:rPr>
      </w:r>
      <w:r>
        <w:rPr>
          <w:rStyle w:val="Hyperlink.4"/>
          <w:rtl w:val="0"/>
          <w:lang w:val="en-US"/>
        </w:rPr>
        <w:t xml:space="preserve">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July 10, 2025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July 30, 2027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April 17, 2023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July 15, 2022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July 10, 2025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16, 2025</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July 10,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July 10, 2025</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July 10,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 16, 2019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July 10, 2025</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96, Palan Road, North Dumdum 836776</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Yashica Din, and our Promoter, Girish Wason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October 10, 2022</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October 10, 2022</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October 10, 2022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July 31, 2023 and March 08,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Yashica Din</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March 08, 2025</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Unnati Dhaliwal</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March 08, 2025</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Chasmum Lala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March 08, 2025</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Hitesh Narang</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March 08, 2025</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Ekapad Dora,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Veer Arora</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Chandran Malhotra</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H.No. 998, Chada, Vadodara 786232</w:t>
      </w:r>
      <w:r>
        <w:rPr>
          <w:rStyle w:val="None"/>
          <w:b w:val="1"/>
          <w:bCs w:val="1"/>
          <w:spacing w:val="-9"/>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7"/>
          <w:sz w:val="20"/>
          <w:szCs w:val="20"/>
          <w:rtl w:val="0"/>
          <w:lang w:val="en-US"/>
        </w:rPr>
      </w:r>
      <w:r>
        <w:rPr>
          <w:rStyle w:val="Hyperlink.5"/>
          <w:sz w:val="20"/>
          <w:szCs w:val="20"/>
          <w:rtl w:val="0"/>
          <w:lang w:val="en-US"/>
        </w:rPr>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U93952RJ2013PLC340916</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H.No. 13, Bhatti Chowk, Ichalkaranji-246420</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Yashica Din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Nakul Dyal,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Bachittar Singhal</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Chasmum Lala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Isaiah Sastry</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Hitesh Narang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Nathan Sinha no. 3, Triveni Keer, Bachittar Singhal,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Nakul Dyal,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Zashil Wadhwa, Bachittar Singhal,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Upkaar Narula,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Ekaraj Gera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Wishi Guha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Neha Chandra,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Hemal Nair</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Priya Kakar</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Indira Sood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918007991926</w:t>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r>
      <w:r>
        <w:rPr>
          <w:rStyle w:val="Hyperlink.5"/>
        </w:rPr>
      </w:r>
      <w:r>
        <w:rPr>
          <w:rStyle w:val="Hyperlink.5"/>
        </w:rPr>
      </w:r>
      <w:r>
        <w:rPr>
          <w:rStyle w:val="Hyperlink.5"/>
          <w:rtl w:val="0"/>
          <w:lang w:val="en-US"/>
        </w:rPr>
        <w:t>yoshita.naidu@example.com</w:t>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Nachiket Biswas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Oscar Oommen</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Vasudha Barad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97/303, Walla, Hajipur-183351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Pavani Mahajan</w:t>
      </w:r>
    </w:p>
    <w:p>
      <w:pPr>
        <w:pStyle w:val="Body Text"/>
        <w:ind w:left="117" w:right="1579" w:firstLine="0"/>
      </w:pPr>
      <w:r>
        <w:rPr>
          <w:rStyle w:val="Hyperlink.4"/>
          <w:rtl w:val="0"/>
          <w:lang w:val="en-US"/>
        </w:rPr>
        <w:t>Chameli Badal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+91 82777 07388</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Odika Dass</w:t>
      </w:r>
      <w:r>
        <w:rPr>
          <w:rStyle w:val="None"/>
          <w:sz w:val="20"/>
          <w:szCs w:val="20"/>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raghav.pal@example.com</w:t>
      </w:r>
      <w:r>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www.nuvama.com</w:t>
      </w:r>
      <w:r>
        <w:rPr/>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dayita.sampath@example.com</w:t>
      </w:r>
      <w:r>
        <w:rPr/>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71492 33884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vedant.andra@example.com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www.icicisecurities.com</w:t>
      </w:r>
      <w:r>
        <w:rPr/>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r>
      <w:r>
        <w:rPr>
          <w:rStyle w:val="Hyperlink.10"/>
        </w:rPr>
      </w:r>
      <w:r>
        <w:rPr>
          <w:rStyle w:val="Hyperlink.10"/>
        </w:rPr>
      </w:r>
      <w:r>
        <w:rPr>
          <w:rStyle w:val="Hyperlink.10"/>
          <w:rtl w:val="0"/>
          <w:lang w:val="it-IT"/>
        </w:rPr>
        <w:t>urvashi.dhaliwal@example.com</w:t>
      </w:r>
      <w:r>
        <w:rPr/>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16/87, Verma Path, Ballia-450746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Pavani Mahajan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Kashvi Butala</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919711997342</w:t>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Odika Dass</w:t>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raghav.pal@example.com,</w:t>
      </w:r>
      <w:r>
        <w:rPr/>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tanmayi.raj@example.com,</w:t>
      </w:r>
      <w:r>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ansh.rajan@example.com</w:t>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71492 33884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vedant.andra@example.com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www.icicisecurities.com</w:t>
      </w:r>
      <w:r>
        <w:rPr/>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it-IT"/>
        </w:rPr>
        <w:t>urvashi.dhaliwal@example.com</w:t>
      </w:r>
      <w:r>
        <w:rPr/>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H.No. 75, Chacko Street, Gwalior-586799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Ekani Krish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damini.ramanathan@example.com</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+91 61770 99046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05, Vohra Marg, Dindigul-236839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onveer.jain@example.com</w:t>
      </w:r>
      <w:r>
        <w:rPr/>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de-DE"/>
        </w:rPr>
        <w:t>onveer.jain@example.com</w:t>
      </w:r>
      <w:r>
        <w:rPr/>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www.in.mpms.mufg.com</w:t>
      </w:r>
      <w:r>
        <w:rPr/>
      </w:r>
      <w:r>
        <w:rPr>
          <w:rStyle w:val="Hyperlink.9"/>
          <w:rtl w:val="0"/>
        </w:rPr>
        <w:t xml:space="preserve"> </w:t>
      </w:r>
      <w:r>
        <w:rPr>
          <w:rStyle w:val="None"/>
          <w:b w:val="1"/>
          <w:bCs w:val="1"/>
          <w:sz w:val="20"/>
          <w:szCs w:val="20"/>
          <w:rtl w:val="0"/>
          <w:lang w:val="en-US"/>
        </w:rPr>
        <w:t>Contact Person</w:t>
      </w:r>
      <w:r>
        <w:rPr>
          <w:rStyle w:val="Hyperlink.9"/>
          <w:rtl w:val="0"/>
        </w:rPr>
        <w:t xml:space="preserve">: Bahadurjit Zacharia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U79120KA2000PTC579592</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05/054, Deo Chowk, Etawah-687827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+91 88134 37895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+91 90659 80989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+91 67726 78667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shaurya.bhatia@example.com,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elijah.bala@example.com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ucchal.nigam@example.com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ishani.sood@example.com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william.savant@example.com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L90882RJ1998PLC399021</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23, Sanghvi, Bhilwara-794498</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L48796DL1994PLC874406</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05/054, Deo Chowk, Etawah-687827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+91 88134 37895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+91 90659 80989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+91 67726 78667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shaurya.bhatia@example.com,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elijah.bala@example.com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ucchal.nigam@example.com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ishani.sood@example.com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william.savant@example.com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L90882RJ1998PLC399021</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23, Sanghvi, Bhilwara-794498</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L48796DL1994PLC874406</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05/054, Deo Chowk, Etawah-687827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+91 88134 37895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+91 90659 80989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+91 67726 78667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shaurya.bhatia@example.com,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elijah.bala@example.com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ucchal.nigam@example.com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ishani.sood@example.com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william.savant@example.com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L90882RJ1998PLC399021</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r>
      <w:r>
        <w:rPr>
          <w:rStyle w:val="Hyperlink.4"/>
        </w:rPr>
      </w:r>
      <w:r>
        <w:rPr>
          <w:rStyle w:val="Hyperlink.4"/>
        </w:rPr>
      </w:r>
      <w:r>
        <w:rPr>
          <w:rStyle w:val="Hyperlink.4"/>
          <w:rtl w:val="0"/>
          <w:lang w:val="en-US"/>
        </w:rPr>
        <w:t>http://www.sebi.gov.in/sebiweb/other/OtherAction.do?doRecognised=yes</w:t>
      </w:r>
      <w:r>
        <w:rPr/>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Oscar Oommen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r>
      <w:r>
        <w:rPr>
          <w:rStyle w:val="Hyperlink.4"/>
        </w:rPr>
      </w:r>
      <w:r>
        <w:rPr>
          <w:rStyle w:val="Hyperlink.4"/>
        </w:rPr>
      </w:r>
      <w:r>
        <w:rPr>
          <w:rStyle w:val="Hyperlink.4"/>
          <w:rtl w:val="0"/>
          <w:lang w:val="en-US"/>
        </w:rPr>
        <w:t>https://www.sebi.gov.in/sebiweb/other/OtherAction.do?doRecognisedFpi=yes&amp;intmId=34</w:t>
      </w:r>
      <w:r>
        <w:rPr/>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Nachiket Biswas</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r>
      <w:r>
        <w:rPr>
          <w:rStyle w:val="Hyperlink.4"/>
        </w:rPr>
      </w:r>
      <w:r>
        <w:rPr>
          <w:rStyle w:val="Hyperlink.4"/>
        </w:rPr>
      </w:r>
      <w:r>
        <w:rPr>
          <w:rStyle w:val="Hyperlink.4"/>
          <w:rtl w:val="0"/>
          <w:lang w:val="en-US"/>
        </w:rPr>
        <w:t>https://www.sebi.gov.in/sebiweb/other/OtherAction.do?doRecognisedFpi=yes&amp;intmId=40</w:t>
      </w:r>
      <w:r>
        <w:rPr/>
      </w:r>
      <w:r>
        <w:rPr>
          <w:rStyle w:val="Hyperlink.4"/>
          <w:rtl w:val="0"/>
          <w:lang w:val="en-US"/>
        </w:rPr>
        <w:t xml:space="preserve"> and </w:t>
      </w:r>
      <w:r>
        <w:rPr>
          <w:rStyle w:val="Hyperlink.4"/>
        </w:rPr>
      </w:r>
      <w:r>
        <w:rPr>
          <w:rStyle w:val="Hyperlink.4"/>
        </w:rPr>
      </w:r>
      <w:r>
        <w:rPr>
          <w:rStyle w:val="Hyperlink.4"/>
        </w:rPr>
      </w:r>
      <w:r>
        <w:rPr>
          <w:rStyle w:val="Hyperlink.4"/>
          <w:rtl w:val="0"/>
          <w:lang w:val="en-US"/>
        </w:rPr>
        <w:t>https://www.sebi.gov.in/sebiweb/other/OtherAction.do?doRecognisedFpi=yes&amp;intmId=43</w:t>
      </w:r>
      <w:r>
        <w:rPr/>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Tara Ramachandran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July 13, 2028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November 04, 2023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July 13, 2028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July 13, 2028</w:t>
      </w:r>
      <w:r>
        <w:rPr>
          <w:rStyle w:val="Hyperlink.5"/>
          <w:rtl w:val="0"/>
          <w:lang w:val="en-US"/>
        </w:rPr>
      </w:r>
      <w:r>
        <w:rPr>
          <w:rStyle w:val="Hyperlink.4"/>
          <w:rtl w:val="0"/>
          <w:lang w:val="en-US"/>
        </w:rPr>
        <w:t xml:space="preserve">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August 05, 2027</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13/343, Sankar Zila, Chandigarh-249685</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udyati.dalal@example.com</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94, Sood Marg, Kollam 132300</w:t>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Hyperlink.9"/>
          <w:rtl w:val="0"/>
        </w:rPr>
      </w:r>
      <w:r>
        <w:rPr>
          <w:rStyle w:val="None"/>
          <w:spacing w:val="-5"/>
          <w:sz w:val="20"/>
          <w:szCs w:val="20"/>
          <w:rtl w:val="0"/>
        </w:rPr>
      </w:r>
      <w:r>
        <w:rPr>
          <w:rStyle w:val="Hyperlink.10"/>
          <w:rtl w:val="0"/>
        </w:rPr>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udyati.dalal@example.com</w:t>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916845843875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94, Sood Marg, Kollam 132300</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April 14, 2024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varenya.wali@example.com</w:t>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April 14, 2024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Warda Chander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35/571, Nagi Chowk, Purnia 900526</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+91 94757 05410</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Odika Dass</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leena.anne@example.com</w:t>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92672 05400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www.eximbankindia.in/</w:t>
      </w:r>
      <w:r>
        <w:rPr/>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rPr>
        <w:t>gagan.mitra@example.com</w:t>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86959 06961 </w:t>
      </w:r>
      <w:r>
        <w:rPr>
          <w:rStyle w:val="None"/>
          <w:b w:val="1"/>
          <w:bCs w:val="1"/>
          <w:sz w:val="20"/>
          <w:szCs w:val="20"/>
          <w:rtl w:val="0"/>
          <w:lang w:val="en-US"/>
        </w:rPr>
        <w:t>Contact Person</w:t>
      </w:r>
      <w:r>
        <w:rPr>
          <w:rStyle w:val="Hyperlink.9"/>
          <w:rtl w:val="0"/>
          <w:lang w:val="it-IT"/>
        </w:rPr>
        <w:t>: Eta Ben</w:t>
      </w:r>
      <w:r>
        <w:rPr>
          <w:rStyle w:val="None"/>
          <w:b w:val="1"/>
          <w:bCs w:val="1"/>
          <w:sz w:val="20"/>
          <w:szCs w:val="20"/>
          <w:rtl w:val="0"/>
          <w:lang w:val="en-US"/>
        </w:rPr>
      </w:r>
      <w:r>
        <w:rPr>
          <w:rStyle w:val="Hyperlink.9"/>
          <w:rtl w:val="0"/>
        </w:rPr>
        <w:t xml:space="preserve">: </w:t>
      </w:r>
      <w:r>
        <w:rPr>
          <w:rStyle w:val="Hyperlink.9"/>
        </w:rPr>
      </w:r>
      <w:r>
        <w:rPr>
          <w:rStyle w:val="Hyperlink.9"/>
        </w:rPr>
      </w:r>
      <w:r>
        <w:rPr>
          <w:rStyle w:val="Hyperlink.9"/>
        </w:rPr>
      </w:r>
      <w:r>
        <w:rPr>
          <w:rStyle w:val="Hyperlink.9"/>
          <w:rtl w:val="0"/>
        </w:rPr>
        <w:t>www.indusind.com/</w:t>
      </w:r>
      <w:r>
        <w:rPr/>
      </w:r>
      <w:r>
        <w:rPr>
          <w:rStyle w:val="None"/>
          <w:spacing w:val="40"/>
          <w:sz w:val="20"/>
          <w:szCs w:val="20"/>
          <w:rtl w:val="0"/>
        </w:rPr>
        <w:t xml:space="preserve"> </w:t>
      </w:r>
      <w:r>
        <w:rPr>
          <w:rStyle w:val="None"/>
          <w:b w:val="1"/>
          <w:bCs w:val="1"/>
          <w:sz w:val="20"/>
          <w:szCs w:val="20"/>
          <w:rtl w:val="0"/>
          <w:lang w:val="en-US"/>
        </w:rPr>
        <w:t>Odika Dass</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oscar.lala@example.com</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Mitesh Andra,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6456865300 </w:t>
      </w:r>
      <w:r>
        <w:rPr>
          <w:rStyle w:val="None"/>
          <w:b w:val="1"/>
          <w:bCs w:val="1"/>
          <w:sz w:val="20"/>
          <w:szCs w:val="20"/>
          <w:rtl w:val="0"/>
          <w:lang w:val="en-US"/>
        </w:rPr>
        <w:t>Contact Person</w:t>
      </w:r>
      <w:r>
        <w:rPr>
          <w:rStyle w:val="Hyperlink.9"/>
          <w:rtl w:val="0"/>
        </w:rPr>
        <w:t>: Hemang Patla</w:t>
      </w:r>
      <w:r>
        <w:rPr>
          <w:rStyle w:val="None"/>
          <w:b w:val="1"/>
          <w:bCs w:val="1"/>
          <w:sz w:val="20"/>
          <w:szCs w:val="20"/>
          <w:rtl w:val="0"/>
          <w:lang w:val="en-US"/>
        </w:rPr>
      </w:r>
      <w:r>
        <w:rPr>
          <w:rStyle w:val="Hyperlink.9"/>
          <w:rtl w:val="0"/>
        </w:rPr>
        <w:t xml:space="preserv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Odika Dass</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vaishnavi.wali@example.com</w:t>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34/18, Uppal Street, Raipur-229091</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67291 40675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www.hdfcbank.com</w:t>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qarin.thaman@example.com</w:t>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Reva Kashyap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69020 75291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www.sbi.co.in</w:t>
      </w:r>
      <w:r>
        <w:rPr/>
      </w:r>
    </w:p>
    <w:p>
      <w:pPr>
        <w:pStyle w:val="Body Text"/>
        <w:spacing w:line="229" w:lineRule="exact"/>
        <w:ind w:left="88" w:firstLine="0"/>
      </w:pPr>
      <w:r>
        <w:rPr>
          <w:rStyle w:val="None"/>
          <w:b w:val="1"/>
          <w:bCs w:val="1"/>
          <w:rtl w:val="0"/>
          <w:lang w:val="en-US"/>
        </w:rPr>
        <w:t>Odika Dass</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zayan.ram@example.com</w:t>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Raghav Hegde</w:t>
      </w:r>
      <w:r>
        <w:rPr>
          <w:rStyle w:val="None"/>
          <w:spacing w:val="0"/>
          <w:rtl w:val="0"/>
          <w:lang w:val="en-US"/>
        </w:rPr>
      </w:r>
      <w:r>
        <w:rPr>
          <w:rStyle w:val="Hyperlink.4"/>
          <w:rtl w:val="0"/>
          <w:lang w:val="en-US"/>
        </w:rPr>
        <w:t xml:space="preserve">. Ekanta Din,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Odika Dass</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saksham.madan@example.com</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11/97, Chandran Ganj, Saharsa 626244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66834 43318 </w:t>
      </w:r>
      <w:r>
        <w:rPr>
          <w:rStyle w:val="None"/>
          <w:b w:val="1"/>
          <w:bCs w:val="1"/>
          <w:sz w:val="20"/>
          <w:szCs w:val="20"/>
          <w:rtl w:val="0"/>
          <w:lang w:val="en-US"/>
        </w:rPr>
        <w:t>Contact Person</w:t>
      </w:r>
      <w:r>
        <w:rPr>
          <w:rStyle w:val="Hyperlink.9"/>
          <w:rtl w:val="0"/>
          <w:lang w:val="en-US"/>
        </w:rPr>
        <w:t>: Anand Michael Chokshi</w:t>
      </w:r>
      <w:r>
        <w:rPr>
          <w:rStyle w:val="None"/>
          <w:b w:val="1"/>
          <w:bCs w:val="1"/>
          <w:sz w:val="20"/>
          <w:szCs w:val="20"/>
          <w:rtl w:val="0"/>
          <w:lang w:val="en-US"/>
        </w:rPr>
      </w:r>
      <w:r>
        <w:rPr>
          <w:rStyle w:val="Hyperlink.9"/>
          <w:rtl w:val="0"/>
        </w:rPr>
        <w:t xml:space="preserve">: </w:t>
      </w:r>
      <w:r>
        <w:rPr>
          <w:rStyle w:val="Hyperlink.9"/>
        </w:rPr>
      </w:r>
      <w:r>
        <w:rPr>
          <w:rStyle w:val="Hyperlink.9"/>
        </w:rPr>
      </w:r>
      <w:r>
        <w:rPr>
          <w:rStyle w:val="Hyperlink.9"/>
        </w:rPr>
      </w:r>
      <w:r>
        <w:rPr>
          <w:rStyle w:val="Hyperlink.9"/>
          <w:rtl w:val="0"/>
        </w:rPr>
        <w:t>www.bajajfinance.com</w:t>
      </w:r>
      <w:r>
        <w:rPr/>
      </w:r>
      <w:r>
        <w:rPr>
          <w:rStyle w:val="Hyperlink.9"/>
          <w:rtl w:val="0"/>
        </w:rPr>
        <w:t xml:space="preserve"> </w:t>
      </w:r>
      <w:r>
        <w:rPr>
          <w:rStyle w:val="None"/>
          <w:b w:val="1"/>
          <w:bCs w:val="1"/>
          <w:sz w:val="20"/>
          <w:szCs w:val="20"/>
          <w:rtl w:val="0"/>
          <w:lang w:val="en-US"/>
        </w:rPr>
        <w:t>Odika Dass</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dayita.bakshi@example.com</w:t>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Benjamin Chadha,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Pavani Mahajan, Sanaya Bali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Nachiket Biswas</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Tara Ramachandran.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Ekapad Dora,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October 10, 2022</w:t>
      </w:r>
      <w:r>
        <w:rPr>
          <w:rStyle w:val="None"/>
          <w:i w:val="1"/>
          <w:iCs w:val="1"/>
          <w:spacing w:val="-3"/>
          <w:sz w:val="16"/>
          <w:szCs w:val="16"/>
          <w:vertAlign w:val="baseline"/>
          <w:rtl w:val="0"/>
        </w:rPr>
      </w:r>
      <w:r>
        <w:rPr>
          <w:rStyle w:val="None"/>
          <w:i w:val="1"/>
          <w:iCs w:val="1"/>
          <w:sz w:val="16"/>
          <w:szCs w:val="16"/>
          <w:vertAlign w:val="baseline"/>
          <w:rtl w:val="0"/>
          <w:lang w:val="en-US"/>
        </w:rPr>
        <w:t xml:space="preserve">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October 10, 2022</w:t>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t>.</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October 10, 2022</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July 31, 2023 and March 08,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footer" Target="footer75.xml"/><Relationship Id="rId165" Type="http://schemas.openxmlformats.org/officeDocument/2006/relationships/header" Target="header77.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