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6B7280"/>
          <w:sz w:val="22"/>
          <w:szCs w:val="22"/>
        </w:rPr>
        <w:t xml:space="preserve">PRD ADDENDUM — LIVE MULTIPLAYER + UNIQUE FEATURES</w:t>
      </w:r>
    </w:p>
    <w:p>
      <w:pPr>
        <w:spacing w:after="100" w:before="200"/>
        <w:jc w:val="center"/>
      </w:pPr>
      <w:r>
        <w:rPr>
          <w:b/>
          <w:bCs/>
          <w:color w:val="1F5F5B"/>
          <w:sz w:val="56"/>
          <w:szCs w:val="56"/>
        </w:rPr>
        <w:t xml:space="preserve">HexRunner</w:t>
      </w:r>
    </w:p>
    <w:p>
      <w:pPr>
        <w:spacing w:after="300"/>
        <w:jc w:val="center"/>
      </w:pPr>
      <w:r>
        <w:rPr>
          <w:i/>
          <w:iCs/>
          <w:color w:val="E8630A"/>
          <w:sz w:val="22"/>
          <w:szCs w:val="22"/>
        </w:rPr>
        <w:t xml:space="preserve">From leaderboard game to live multiplayer movement</w:t>
      </w:r>
    </w:p>
    <w:p>
      <w:pPr>
        <w:jc w:val="center"/>
      </w:pPr>
      <w:r>
        <w:rPr>
          <w:color w:val="6B7280"/>
          <w:sz w:val="18"/>
          <w:szCs w:val="18"/>
        </w:rPr>
        <w:t xml:space="preserve">Companion to: HexRunner_PRD.docx, HexRunner_Replit_Build_PRD.docx, HexRunner_Task_Checklist.docx</w:t>
      </w:r>
    </w:p>
    <w:p>
      <w:r>
        <w:br w:type="page"/>
      </w:r>
    </w:p>
    <w:p>
      <w:pPr>
        <w:pStyle w:val="Heading1"/>
        <w:pBdr>
          <w:bottom w:val="single" w:color="1F5F5B" w:sz="8" w:space="4"/>
        </w:pBdr>
        <w:spacing w:after="200" w:before="400"/>
      </w:pPr>
      <w:r>
        <w:rPr>
          <w:b/>
          <w:bCs/>
          <w:color w:val="1F5F5B"/>
          <w:sz w:val="30"/>
          <w:szCs w:val="30"/>
        </w:rPr>
        <w:t xml:space="preserve">1. Why This Addendum</w:t>
      </w:r>
    </w:p>
    <w:p>
      <w:pPr>
        <w:spacing w:after="140" w:line="300"/>
      </w:pPr>
      <w:r>
        <w:rPr>
          <w:sz w:val="21"/>
          <w:szCs w:val="21"/>
        </w:rPr>
        <w:t xml:space="preserve">Everything already built (GPS tracking, territory claiming, leaderboard, on-device AI fitness tier) stays as-is. This document adds one flagship mechanic — live multiplayer presence — plus two supporting features, specifically chosen because they are highly demoable live on stage, not just describable on a slide. UI/UX styling is intentionally out of scope here; this is a functional/technical spec for Claude Fable to build against.</w:t>
      </w:r>
    </w:p>
    <w:p>
      <w:pPr>
        <w:pStyle w:val="Heading1"/>
        <w:pBdr>
          <w:bottom w:val="single" w:color="1F5F5B" w:sz="8" w:space="4"/>
        </w:pBdr>
        <w:spacing w:after="200" w:before="400"/>
      </w:pPr>
      <w:r>
        <w:rPr>
          <w:b/>
          <w:bCs/>
          <w:color w:val="1F5F5B"/>
          <w:sz w:val="30"/>
          <w:szCs w:val="30"/>
        </w:rPr>
        <w:t xml:space="preserve">2. Flagship Feature: Live Presence Layer</w:t>
      </w:r>
    </w:p>
    <w:p>
      <w:pPr>
        <w:spacing w:after="140" w:line="300"/>
      </w:pPr>
      <w:r>
        <w:rPr>
          <w:sz w:val="21"/>
          <w:szCs w:val="21"/>
        </w:rPr>
        <w:t xml:space="preserve">Right now, HexRunner is an asynchronous game — you run, you see the result later on a leaderboard. Live presence turns it into something judges can watch happen in real time: other real users appearing, moving, and interacting on the map while your run is in progress.</w:t>
      </w:r>
    </w:p>
    <w:p>
      <w:pPr>
        <w:pStyle w:val="Heading2"/>
        <w:spacing w:after="120" w:before="300"/>
      </w:pPr>
      <w:r>
        <w:rPr>
          <w:b/>
          <w:bCs/>
          <w:color w:val="E8630A"/>
          <w:sz w:val="24"/>
          <w:szCs w:val="24"/>
        </w:rPr>
        <w:t xml:space="preserve">2.1 What it does</w:t>
      </w:r>
    </w:p>
    <w:p>
      <w:pPr>
        <w:pStyle w:val="ListParagraph"/>
        <w:numPr>
          <w:ilvl w:val="0"/>
          <w:numId w:val="2"/>
        </w:numPr>
        <w:spacing w:after="60" w:line="280"/>
      </w:pPr>
      <w:r>
        <w:rPr>
          <w:sz w:val="21"/>
          <w:szCs w:val="21"/>
        </w:rPr>
        <w:t xml:space="preserve">While a run is active, the app writes the user's live location to Firestore every ~5 seconds.</w:t>
      </w:r>
    </w:p>
    <w:p>
      <w:pPr>
        <w:pStyle w:val="ListParagraph"/>
        <w:numPr>
          <w:ilvl w:val="0"/>
          <w:numId w:val="2"/>
        </w:numPr>
        <w:spacing w:after="60" w:line="280"/>
      </w:pPr>
      <w:r>
        <w:rPr>
          <w:sz w:val="21"/>
          <w:szCs w:val="21"/>
        </w:rPr>
        <w:t xml:space="preserve">Every nearby user with an active session appears as a moving marker on your map, updating live.</w:t>
      </w:r>
    </w:p>
    <w:p>
      <w:pPr>
        <w:pStyle w:val="ListParagraph"/>
        <w:numPr>
          <w:ilvl w:val="0"/>
          <w:numId w:val="2"/>
        </w:numPr>
        <w:spacing w:after="60" w:line="280"/>
      </w:pPr>
      <w:r>
        <w:rPr>
          <w:sz w:val="21"/>
          <w:szCs w:val="21"/>
        </w:rPr>
        <w:t xml:space="preserve">Ghost Race: the single nearest active runner is called out with distance and direction (“Ayesha — 180m north”).</w:t>
      </w:r>
    </w:p>
    <w:p>
      <w:pPr>
        <w:pStyle w:val="ListParagraph"/>
        <w:numPr>
          <w:ilvl w:val="0"/>
          <w:numId w:val="2"/>
        </w:numPr>
        <w:spacing w:after="60" w:line="280"/>
      </w:pPr>
      <w:r>
        <w:rPr>
          <w:sz w:val="21"/>
          <w:szCs w:val="21"/>
        </w:rPr>
        <w:t xml:space="preserve">Live contest alert: if another user's live position enters territory you own, you get an immediate in-app banner (“Someone is running through your zone near MG Road right now”) — not just a summary after they finish.</w:t>
      </w:r>
    </w:p>
    <w:p>
      <w:pPr>
        <w:pStyle w:val="ListParagraph"/>
        <w:numPr>
          <w:ilvl w:val="0"/>
          <w:numId w:val="2"/>
        </w:numPr>
        <w:spacing w:after="60" w:line="280"/>
      </w:pPr>
      <w:r>
        <w:rPr>
          <w:sz w:val="21"/>
          <w:szCs w:val="21"/>
        </w:rPr>
        <w:t xml:space="preserve">Wave: tap a nearby marker to send a lightweight one-way “wave” ping — no open chat, so there's no stranger-messaging safety risk.</w:t>
      </w:r>
    </w:p>
    <w:p>
      <w:pPr>
        <w:pStyle w:val="ListParagraph"/>
        <w:numPr>
          <w:ilvl w:val="0"/>
          <w:numId w:val="2"/>
        </w:numPr>
        <w:spacing w:after="60" w:line="280"/>
      </w:pPr>
      <w:r>
        <w:rPr>
          <w:sz w:val="21"/>
          <w:szCs w:val="21"/>
        </w:rPr>
        <w:t xml:space="preserve">Ambient safety signal: a simple “4 runners near you right now” counter, shown to everyone (not just friends) without exposing exact pins for non-friends — doubles as a lightweight safety cue (more people around = a softer signal of a populated, active area).</w:t>
      </w:r>
    </w:p>
    <w:p>
      <w:pPr>
        <w:pStyle w:val="Heading2"/>
        <w:spacing w:after="120" w:before="300"/>
      </w:pPr>
      <w:r>
        <w:rPr>
          <w:b/>
          <w:bCs/>
          <w:color w:val="E8630A"/>
          <w:sz w:val="24"/>
          <w:szCs w:val="24"/>
        </w:rPr>
        <w:t xml:space="preserve">2.2 Privacy design (important — build this in from day one, not as an afterthought)</w:t>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Because this app already has a safety mission (see the earlier safety/AQI/civic addendum), it must not introduce a new stalking risk. Rule: users who are NOT mutually connected as friends/crew see only a fuzzed position (rounded to ~75–100m) and no name, just an anonymous dot and a distance band (“~150m away”). Mutually-connected friends/crew see exact live position and name. This distinction is a genuine, defensible design decision worth stating explicitly to judges.</w:t>
      </w:r>
    </w:p>
    <w:p>
      <w:pPr>
        <w:pStyle w:val="Heading2"/>
        <w:spacing w:after="120" w:before="300"/>
      </w:pPr>
      <w:r>
        <w:rPr>
          <w:b/>
          <w:bCs/>
          <w:color w:val="E8630A"/>
          <w:sz w:val="24"/>
          <w:szCs w:val="24"/>
        </w:rPr>
        <w:t xml:space="preserve">2.3 Technical approach: geohash-based proximity, not client-side scanning</w:t>
      </w:r>
    </w:p>
    <w:p>
      <w:pPr>
        <w:spacing w:after="140" w:line="300"/>
      </w:pPr>
      <w:r>
        <w:rPr>
          <w:sz w:val="21"/>
          <w:szCs w:val="21"/>
        </w:rPr>
        <w:t xml:space="preserve">Firestore has no native “nearby” query. The correct, standard approach (documented directly by Firebase) is geohashing: encode each live location as a geohash string, then query a small number of geohash range buckets around the user's current position using the official geofire-common helper library, and post-filter the results by exact distance.</w:t>
      </w:r>
    </w:p>
    <w:p>
      <w:pPr>
        <w:shd w:fill="1E1E1E" w:val="clear"/>
        <w:spacing w:after="200" w:before="60"/>
      </w:pPr>
      <w:r>
        <w:rPr>
          <w:rFonts w:ascii="Consolas" w:cs="Consolas" w:eastAsia="Consolas" w:hAnsi="Consolas"/>
          <w:color w:val="D4D4D4"/>
          <w:sz w:val="18"/>
          <w:szCs w:val="18"/>
        </w:rPr>
        <w:t xml:space="preserve">npm install geofire-common</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src/services/liveSessions.js</w:t>
      </w:r>
      <w:r>
        <w:rPr>
          <w:rFonts w:ascii="Consolas" w:cs="Consolas" w:eastAsia="Consolas" w:hAnsi="Consolas"/>
          <w:color w:val="D4D4D4"/>
          <w:sz w:val="18"/>
          <w:szCs w:val="18"/>
        </w:rPr>
        <w:br/>
        <w:t xml:space="preserve">import { geohashForLocation, geohashQueryBounds, distanceBetween } from 'geofire-common';</w:t>
      </w:r>
      <w:r>
        <w:rPr>
          <w:rFonts w:ascii="Consolas" w:cs="Consolas" w:eastAsia="Consolas" w:hAnsi="Consolas"/>
          <w:color w:val="D4D4D4"/>
          <w:sz w:val="18"/>
          <w:szCs w:val="18"/>
        </w:rPr>
        <w:br/>
        <w:t xml:space="preserve">import { collection, doc, setDoc, deleteDoc, query, orderBy,</w:t>
      </w:r>
      <w:r>
        <w:rPr>
          <w:rFonts w:ascii="Consolas" w:cs="Consolas" w:eastAsia="Consolas" w:hAnsi="Consolas"/>
          <w:color w:val="D4D4D4"/>
          <w:sz w:val="18"/>
          <w:szCs w:val="18"/>
        </w:rPr>
        <w:br/>
        <w:t xml:space="preserve">         startAt, endAt, onSnapshot, serverTimestamp } from 'firebase/firestore';</w:t>
      </w:r>
      <w:r>
        <w:rPr>
          <w:rFonts w:ascii="Consolas" w:cs="Consolas" w:eastAsia="Consolas" w:hAnsi="Consolas"/>
          <w:color w:val="D4D4D4"/>
          <w:sz w:val="18"/>
          <w:szCs w:val="18"/>
        </w:rPr>
        <w:br/>
        <w:t xml:space="preserve">import { db } from './firebase';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export async function publishLiveLocation(uid, displayName, lat, lng) {</w:t>
      </w:r>
      <w:r>
        <w:rPr>
          <w:rFonts w:ascii="Consolas" w:cs="Consolas" w:eastAsia="Consolas" w:hAnsi="Consolas"/>
          <w:color w:val="D4D4D4"/>
          <w:sz w:val="18"/>
          <w:szCs w:val="18"/>
        </w:rPr>
        <w:br/>
        <w:t xml:space="preserve">  const geohash = geohashForLocation([lat, lng]);</w:t>
      </w:r>
      <w:r>
        <w:rPr>
          <w:rFonts w:ascii="Consolas" w:cs="Consolas" w:eastAsia="Consolas" w:hAnsi="Consolas"/>
          <w:color w:val="D4D4D4"/>
          <w:sz w:val="18"/>
          <w:szCs w:val="18"/>
        </w:rPr>
        <w:br/>
        <w:t xml:space="preserve">  await setDoc(doc(db, 'liveSessions', uid), {</w:t>
      </w:r>
      <w:r>
        <w:rPr>
          <w:rFonts w:ascii="Consolas" w:cs="Consolas" w:eastAsia="Consolas" w:hAnsi="Consolas"/>
          <w:color w:val="D4D4D4"/>
          <w:sz w:val="18"/>
          <w:szCs w:val="18"/>
        </w:rPr>
        <w:br/>
        <w:t xml:space="preserve">    uid, displayName, lat, lng, geohash,</w:t>
      </w:r>
      <w:r>
        <w:rPr>
          <w:rFonts w:ascii="Consolas" w:cs="Consolas" w:eastAsia="Consolas" w:hAnsi="Consolas"/>
          <w:color w:val="D4D4D4"/>
          <w:sz w:val="18"/>
          <w:szCs w:val="18"/>
        </w:rPr>
        <w:br/>
        <w:t xml:space="preserve">    updatedAt: serverTimestamp(),</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export async function endLiveSession(uid) {</w:t>
      </w:r>
      <w:r>
        <w:rPr>
          <w:rFonts w:ascii="Consolas" w:cs="Consolas" w:eastAsia="Consolas" w:hAnsi="Consolas"/>
          <w:color w:val="D4D4D4"/>
          <w:sz w:val="18"/>
          <w:szCs w:val="18"/>
        </w:rPr>
        <w:br/>
        <w:t xml:space="preserve">  await deleteDoc(doc(db, 'liveSessions', uid));</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Subscribe to everyone within radiusM of [lat, lng], excluding stale sessions</w:t>
      </w:r>
      <w:r>
        <w:rPr>
          <w:rFonts w:ascii="Consolas" w:cs="Consolas" w:eastAsia="Consolas" w:hAnsi="Consolas"/>
          <w:color w:val="D4D4D4"/>
          <w:sz w:val="18"/>
          <w:szCs w:val="18"/>
        </w:rPr>
        <w:br/>
        <w:t xml:space="preserve">export function subscribeNearby(lat, lng, radiusM, onUpdate) {</w:t>
      </w:r>
      <w:r>
        <w:rPr>
          <w:rFonts w:ascii="Consolas" w:cs="Consolas" w:eastAsia="Consolas" w:hAnsi="Consolas"/>
          <w:color w:val="D4D4D4"/>
          <w:sz w:val="18"/>
          <w:szCs w:val="18"/>
        </w:rPr>
        <w:br/>
        <w:t xml:space="preserve">  const bounds = geohashQueryBounds([lat, lng], radiusM);</w:t>
      </w:r>
      <w:r>
        <w:rPr>
          <w:rFonts w:ascii="Consolas" w:cs="Consolas" w:eastAsia="Consolas" w:hAnsi="Consolas"/>
          <w:color w:val="D4D4D4"/>
          <w:sz w:val="18"/>
          <w:szCs w:val="18"/>
        </w:rPr>
        <w:br/>
        <w:t xml:space="preserve">  const unsubscribers = bounds.map(([start, end]) =&gt; {</w:t>
      </w:r>
      <w:r>
        <w:rPr>
          <w:rFonts w:ascii="Consolas" w:cs="Consolas" w:eastAsia="Consolas" w:hAnsi="Consolas"/>
          <w:color w:val="D4D4D4"/>
          <w:sz w:val="18"/>
          <w:szCs w:val="18"/>
        </w:rPr>
        <w:br/>
        <w:t xml:space="preserve">    const q = query(collection(db, 'liveSessions'), orderBy('geohash'), startAt(start), endAt(end));</w:t>
      </w:r>
      <w:r>
        <w:rPr>
          <w:rFonts w:ascii="Consolas" w:cs="Consolas" w:eastAsia="Consolas" w:hAnsi="Consolas"/>
          <w:color w:val="D4D4D4"/>
          <w:sz w:val="18"/>
          <w:szCs w:val="18"/>
        </w:rPr>
        <w:br/>
        <w:t xml:space="preserve">    return onSnapshot(q, (snap) =&gt; {</w:t>
      </w:r>
      <w:r>
        <w:rPr>
          <w:rFonts w:ascii="Consolas" w:cs="Consolas" w:eastAsia="Consolas" w:hAnsi="Consolas"/>
          <w:color w:val="D4D4D4"/>
          <w:sz w:val="18"/>
          <w:szCs w:val="18"/>
        </w:rPr>
        <w:br/>
        <w:t xml:space="preserve">      const nearby = [];</w:t>
      </w:r>
      <w:r>
        <w:rPr>
          <w:rFonts w:ascii="Consolas" w:cs="Consolas" w:eastAsia="Consolas" w:hAnsi="Consolas"/>
          <w:color w:val="D4D4D4"/>
          <w:sz w:val="18"/>
          <w:szCs w:val="18"/>
        </w:rPr>
        <w:br/>
        <w:t xml:space="preserve">      const now = Date.now();</w:t>
      </w:r>
      <w:r>
        <w:rPr>
          <w:rFonts w:ascii="Consolas" w:cs="Consolas" w:eastAsia="Consolas" w:hAnsi="Consolas"/>
          <w:color w:val="D4D4D4"/>
          <w:sz w:val="18"/>
          <w:szCs w:val="18"/>
        </w:rPr>
        <w:br/>
        <w:t xml:space="preserve">      snap.forEach((docSnap) =&gt; {</w:t>
      </w:r>
      <w:r>
        <w:rPr>
          <w:rFonts w:ascii="Consolas" w:cs="Consolas" w:eastAsia="Consolas" w:hAnsi="Consolas"/>
          <w:color w:val="D4D4D4"/>
          <w:sz w:val="18"/>
          <w:szCs w:val="18"/>
        </w:rPr>
        <w:br/>
        <w:t xml:space="preserve">        const d = docSnap.data();</w:t>
      </w:r>
      <w:r>
        <w:rPr>
          <w:rFonts w:ascii="Consolas" w:cs="Consolas" w:eastAsia="Consolas" w:hAnsi="Consolas"/>
          <w:color w:val="D4D4D4"/>
          <w:sz w:val="18"/>
          <w:szCs w:val="18"/>
        </w:rPr>
        <w:br/>
        <w:t xml:space="preserve">        const staleMs = now - (d.updatedAt?.toMillis?.() ?? 0);</w:t>
      </w:r>
      <w:r>
        <w:rPr>
          <w:rFonts w:ascii="Consolas" w:cs="Consolas" w:eastAsia="Consolas" w:hAnsi="Consolas"/>
          <w:color w:val="D4D4D4"/>
          <w:sz w:val="18"/>
          <w:szCs w:val="18"/>
        </w:rPr>
        <w:br/>
        <w:t xml:space="preserve">        if (staleMs &gt; 30000) return; // drop stale/crashed sessions older than 30s</w:t>
      </w:r>
      <w:r>
        <w:rPr>
          <w:rFonts w:ascii="Consolas" w:cs="Consolas" w:eastAsia="Consolas" w:hAnsi="Consolas"/>
          <w:color w:val="D4D4D4"/>
          <w:sz w:val="18"/>
          <w:szCs w:val="18"/>
        </w:rPr>
        <w:br/>
        <w:t xml:space="preserve">        const distM = distanceBetween([d.lat, d.lng], [lat, lng]) * 1000;</w:t>
      </w:r>
      <w:r>
        <w:rPr>
          <w:rFonts w:ascii="Consolas" w:cs="Consolas" w:eastAsia="Consolas" w:hAnsi="Consolas"/>
          <w:color w:val="D4D4D4"/>
          <w:sz w:val="18"/>
          <w:szCs w:val="18"/>
        </w:rPr>
        <w:br/>
        <w:t xml:space="preserve">        if (distM &lt;= radiusM) nearby.push({ ...d, distM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onUpdate(nearby);</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return () =&gt; unsubscribers.forEach((u) =&gt; u());</w:t>
      </w:r>
      <w:r>
        <w:rPr>
          <w:rFonts w:ascii="Consolas" w:cs="Consolas" w:eastAsia="Consolas" w:hAnsi="Consolas"/>
          <w:color w:val="D4D4D4"/>
          <w:sz w:val="18"/>
          <w:szCs w:val="18"/>
        </w:rPr>
        <w:br/>
        <w:t xml:space="preserve">}</w:t>
      </w:r>
    </w:p>
    <w:p>
      <w:pPr>
        <w:spacing w:after="140" w:line="300"/>
      </w:pPr>
      <w:r>
        <w:rPr>
          <w:sz w:val="21"/>
          <w:szCs w:val="21"/>
        </w:rPr>
        <w:t xml:space="preserve">Call publishLiveLocation on every GPS update during an active run, endLiveSession on stop (and also from an app-background/crash-safety timeout), and subscribeNearby from the Home/Run map to render other users' markers.</w:t>
      </w:r>
    </w:p>
    <w:p>
      <w:pPr>
        <w:pStyle w:val="Heading2"/>
        <w:spacing w:after="120" w:before="300"/>
      </w:pPr>
      <w:r>
        <w:rPr>
          <w:b/>
          <w:bCs/>
          <w:color w:val="E8630A"/>
          <w:sz w:val="24"/>
          <w:szCs w:val="24"/>
        </w:rPr>
        <w:t xml:space="preserve">2.4 Live contest alert (building on the same subscription)</w:t>
      </w:r>
    </w:p>
    <w:p>
      <w:pPr>
        <w:spacing w:after="140" w:line="300"/>
      </w:pPr>
      <w:r>
        <w:rPr>
          <w:sz w:val="21"/>
          <w:szCs w:val="21"/>
        </w:rPr>
        <w:t xml:space="preserve">When rendering nearby users, also check each nearby live location against the current user's owned territory polygon (turf.booleanPointInPolygon, or the hex-ownership check if still on the hex model). If a nearby user's live point falls inside your territory, trigger an immediate local notification/banner — this is what makes territory feel alive and defensible in real time, not just after the fact.</w:t>
      </w:r>
    </w:p>
    <w:p>
      <w:pPr>
        <w:pStyle w:val="Heading1"/>
        <w:pBdr>
          <w:bottom w:val="single" w:color="1F5F5B" w:sz="8" w:space="4"/>
        </w:pBdr>
        <w:spacing w:after="200" w:before="400"/>
      </w:pPr>
      <w:r>
        <w:rPr>
          <w:b/>
          <w:bCs/>
          <w:color w:val="1F5F5B"/>
          <w:sz w:val="30"/>
          <w:szCs w:val="30"/>
        </w:rPr>
        <w:t xml:space="preserve">3. Supporting Feature: On-Device AI Voice Companion</w:t>
      </w:r>
    </w:p>
    <w:p>
      <w:pPr>
        <w:spacing w:after="140" w:line="300"/>
      </w:pPr>
      <w:r>
        <w:rPr>
          <w:sz w:val="21"/>
          <w:szCs w:val="21"/>
        </w:rPr>
        <w:t xml:space="preserve">A second, genuinely interactive use of on-device AI: while running, the app speaks short status/encouragement lines using the phone's built-in text-to-speech (expo-speech — fully on-device, no network call, no extra native module risk).</w:t>
      </w:r>
    </w:p>
    <w:p>
      <w:pPr>
        <w:shd w:fill="1E1E1E" w:val="clear"/>
        <w:spacing w:after="200" w:before="60"/>
      </w:pPr>
      <w:r>
        <w:rPr>
          <w:rFonts w:ascii="Consolas" w:cs="Consolas" w:eastAsia="Consolas" w:hAnsi="Consolas"/>
          <w:color w:val="D4D4D4"/>
          <w:sz w:val="18"/>
          <w:szCs w:val="18"/>
        </w:rPr>
        <w:t xml:space="preserve">npx expo install expo-speech</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import * as Speech from 'expo-speech';</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export function announce(text) {</w:t>
      </w:r>
      <w:r>
        <w:rPr>
          <w:rFonts w:ascii="Consolas" w:cs="Consolas" w:eastAsia="Consolas" w:hAnsi="Consolas"/>
          <w:color w:val="D4D4D4"/>
          <w:sz w:val="18"/>
          <w:szCs w:val="18"/>
        </w:rPr>
        <w:br/>
        <w:t xml:space="preserve">  Speech.speak(text, { rate: 1.0, pitch: 1.0 });</w:t>
      </w:r>
      <w:r>
        <w:rPr>
          <w:rFonts w:ascii="Consolas" w:cs="Consolas" w:eastAsia="Consolas" w:hAnsi="Consolas"/>
          <w:color w:val="D4D4D4"/>
          <w:sz w:val="18"/>
          <w:szCs w:val="18"/>
        </w:rPr>
        <w:br/>
        <w:t xml:space="preserve">}</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 Example triggers during a run:</w:t>
      </w:r>
      <w:r>
        <w:rPr>
          <w:rFonts w:ascii="Consolas" w:cs="Consolas" w:eastAsia="Consolas" w:hAnsi="Consolas"/>
          <w:color w:val="D4D4D4"/>
          <w:sz w:val="18"/>
          <w:szCs w:val="18"/>
        </w:rPr>
        <w:br/>
        <w:t xml:space="preserve">// announce('1 kilometre done, keep going');</w:t>
      </w:r>
      <w:r>
        <w:rPr>
          <w:rFonts w:ascii="Consolas" w:cs="Consolas" w:eastAsia="Consolas" w:hAnsi="Consolas"/>
          <w:color w:val="D4D4D4"/>
          <w:sz w:val="18"/>
          <w:szCs w:val="18"/>
        </w:rPr>
        <w:br/>
        <w:t xml:space="preserve">// announce('You are 150 metres from a runner nearby');</w:t>
      </w:r>
      <w:r>
        <w:rPr>
          <w:rFonts w:ascii="Consolas" w:cs="Consolas" w:eastAsia="Consolas" w:hAnsi="Consolas"/>
          <w:color w:val="D4D4D4"/>
          <w:sz w:val="18"/>
          <w:szCs w:val="18"/>
        </w:rPr>
        <w:br/>
        <w:t xml:space="preserve">// announce('Careful, this stretch has low lighting reports');</w:t>
      </w:r>
    </w:p>
    <w:p>
      <w:pPr>
        <w:spacing w:after="140" w:line="300"/>
      </w:pPr>
      <w:r>
        <w:rPr>
          <w:sz w:val="21"/>
          <w:szCs w:val="21"/>
        </w:rPr>
        <w:t xml:space="preserve">Trigger it on: every 1km, hexes/territory claimed, entering a lower-safety-score segment, and a nearby-runner callout from the presence layer. This is very demo-friendly — a judge hears the phone talk mid-demo, which reads as more “alive” than any screen text.</w:t>
      </w:r>
    </w:p>
    <w:p>
      <w:pPr>
        <w:pStyle w:val="Heading1"/>
        <w:pBdr>
          <w:bottom w:val="single" w:color="1F5F5B" w:sz="8" w:space="4"/>
        </w:pBdr>
        <w:spacing w:after="200" w:before="400"/>
      </w:pPr>
      <w:r>
        <w:rPr>
          <w:b/>
          <w:bCs/>
          <w:color w:val="1F5F5B"/>
          <w:sz w:val="30"/>
          <w:szCs w:val="30"/>
        </w:rPr>
        <w:t xml:space="preserve">4. Supporting Feature: Cold-Zone Equity Quest</w:t>
      </w:r>
    </w:p>
    <w:p>
      <w:pPr>
        <w:spacing w:after="140" w:line="300"/>
      </w:pPr>
      <w:r>
        <w:rPr>
          <w:sz w:val="21"/>
          <w:szCs w:val="21"/>
        </w:rPr>
        <w:t xml:space="preserve">Using the same live/territory data already being collected, compute which grid areas of the city have low historical runner activity (few claims, few live sessions ever recorded there) and mark them as “cold zones” with a bonus multiplier (e.g. 2x claim credit) for running there.</w:t>
      </w:r>
    </w:p>
    <w:p>
      <w:pPr>
        <w:pStyle w:val="ListParagraph"/>
        <w:numPr>
          <w:ilvl w:val="0"/>
          <w:numId w:val="2"/>
        </w:numPr>
        <w:spacing w:after="60" w:line="280"/>
      </w:pPr>
      <w:r>
        <w:rPr>
          <w:sz w:val="21"/>
          <w:szCs w:val="21"/>
        </w:rPr>
        <w:t xml:space="preserve">Purely a query over existing data — count of historical claims/sessions per area, bucketed into low/medium/high, no new data collection needed.</w:t>
      </w:r>
    </w:p>
    <w:p>
      <w:pPr>
        <w:pStyle w:val="ListParagraph"/>
        <w:numPr>
          <w:ilvl w:val="0"/>
          <w:numId w:val="2"/>
        </w:numPr>
        <w:spacing w:after="60" w:line="280"/>
      </w:pPr>
      <w:r>
        <w:rPr>
          <w:sz w:val="21"/>
          <w:szCs w:val="21"/>
        </w:rPr>
        <w:t xml:space="preserve">Real-world framing: this nudges activity toward under-exercised neighborhoods rather than just reinforcing already-popular jogging spots — a genuine equity angle for the pitch.</w:t>
      </w:r>
    </w:p>
    <w:p>
      <w:pPr>
        <w:pStyle w:val="Heading1"/>
        <w:pBdr>
          <w:bottom w:val="single" w:color="1F5F5B" w:sz="8" w:space="4"/>
        </w:pBdr>
        <w:spacing w:after="200" w:before="400"/>
      </w:pPr>
      <w:r>
        <w:rPr>
          <w:b/>
          <w:bCs/>
          <w:color w:val="1F5F5B"/>
          <w:sz w:val="30"/>
          <w:szCs w:val="30"/>
        </w:rPr>
        <w:t xml:space="preserve">5. Data Model Additions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tblHeader/>
        </w:trPr>
        <w:tc>
          <w:tcPr>
            <w:tcW w:type="dxa" w:w="2200"/>
            <w:shd w:fill="1F5F5B" w:val="clear"/>
            <w:tcMar>
              <w:top w:type="dxa" w:w="80"/>
              <w:left w:type="dxa" w:w="100"/>
              <w:bottom w:type="dxa" w:w="80"/>
              <w:right w:type="dxa" w:w="100"/>
            </w:tcMar>
          </w:tcPr>
          <w:p>
            <w:r>
              <w:rPr>
                <w:b/>
                <w:bCs/>
                <w:color w:val="FFFFFF"/>
                <w:sz w:val="20"/>
                <w:szCs w:val="20"/>
              </w:rPr>
              <w:t xml:space="preserve">Collection</w:t>
            </w:r>
          </w:p>
        </w:tc>
        <w:tc>
          <w:tcPr>
            <w:tcW w:type="dxa" w:w="4200"/>
            <w:shd w:fill="1F5F5B" w:val="clear"/>
            <w:tcMar>
              <w:top w:type="dxa" w:w="80"/>
              <w:left w:type="dxa" w:w="100"/>
              <w:bottom w:type="dxa" w:w="80"/>
              <w:right w:type="dxa" w:w="100"/>
            </w:tcMar>
          </w:tcPr>
          <w:p>
            <w:r>
              <w:rPr>
                <w:b/>
                <w:bCs/>
                <w:color w:val="FFFFFF"/>
                <w:sz w:val="20"/>
                <w:szCs w:val="20"/>
              </w:rPr>
              <w:t xml:space="preserve">Fields</w:t>
            </w:r>
          </w:p>
        </w:tc>
        <w:tc>
          <w:tcPr>
            <w:tcW w:type="dxa" w:w="2950"/>
            <w:shd w:fill="1F5F5B"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color w:val="111111"/>
                <w:sz w:val="20"/>
                <w:szCs w:val="20"/>
              </w:rPr>
              <w:t xml:space="preserve">liveSessions/{uid}</w:t>
            </w:r>
          </w:p>
        </w:tc>
        <w:tc>
          <w:tcPr>
            <w:tcW w:type="dxa" w:w="4200"/>
            <w:tcMar>
              <w:top w:type="dxa" w:w="80"/>
              <w:left w:type="dxa" w:w="100"/>
              <w:bottom w:type="dxa" w:w="80"/>
              <w:right w:type="dxa" w:w="100"/>
            </w:tcMar>
          </w:tcPr>
          <w:p>
            <w:r>
              <w:rPr>
                <w:b w:val="false"/>
                <w:bCs w:val="false"/>
                <w:color w:val="111111"/>
                <w:sz w:val="20"/>
                <w:szCs w:val="20"/>
              </w:rPr>
              <w:t xml:space="preserve">uid, displayName, lat, lng, geohash, updatedAt</w:t>
            </w:r>
          </w:p>
        </w:tc>
        <w:tc>
          <w:tcPr>
            <w:tcW w:type="dxa" w:w="2950"/>
            <w:tcMar>
              <w:top w:type="dxa" w:w="80"/>
              <w:left w:type="dxa" w:w="100"/>
              <w:bottom w:type="dxa" w:w="80"/>
              <w:right w:type="dxa" w:w="100"/>
            </w:tcMar>
          </w:tcPr>
          <w:p>
            <w:r>
              <w:rPr>
                <w:b w:val="false"/>
                <w:bCs w:val="false"/>
                <w:color w:val="111111"/>
                <w:sz w:val="20"/>
                <w:szCs w:val="20"/>
              </w:rPr>
              <w:t xml:space="preserve">One doc per user, only while a run is active; deleted on stop</w:t>
            </w:r>
          </w:p>
        </w:tc>
      </w:tr>
      <w:tr>
        <w:tc>
          <w:tcPr>
            <w:tcW w:type="dxa" w:w="2200"/>
            <w:shd w:fill="F2F6F5" w:val="clear"/>
            <w:tcMar>
              <w:top w:type="dxa" w:w="80"/>
              <w:left w:type="dxa" w:w="100"/>
              <w:bottom w:type="dxa" w:w="80"/>
              <w:right w:type="dxa" w:w="100"/>
            </w:tcMar>
          </w:tcPr>
          <w:p>
            <w:r>
              <w:rPr>
                <w:b w:val="false"/>
                <w:bCs w:val="false"/>
                <w:color w:val="111111"/>
                <w:sz w:val="20"/>
                <w:szCs w:val="20"/>
              </w:rPr>
              <w:t xml:space="preserve">friendships/{uid}_{friendUid}</w:t>
            </w:r>
          </w:p>
        </w:tc>
        <w:tc>
          <w:tcPr>
            <w:tcW w:type="dxa" w:w="4200"/>
            <w:shd w:fill="F2F6F5" w:val="clear"/>
            <w:tcMar>
              <w:top w:type="dxa" w:w="80"/>
              <w:left w:type="dxa" w:w="100"/>
              <w:bottom w:type="dxa" w:w="80"/>
              <w:right w:type="dxa" w:w="100"/>
            </w:tcMar>
          </w:tcPr>
          <w:p>
            <w:r>
              <w:rPr>
                <w:b w:val="false"/>
                <w:bCs w:val="false"/>
                <w:color w:val="111111"/>
                <w:sz w:val="20"/>
                <w:szCs w:val="20"/>
              </w:rPr>
              <w:t xml:space="preserve">uidA, uidB, status (pending/accepted)</w:t>
            </w:r>
          </w:p>
        </w:tc>
        <w:tc>
          <w:tcPr>
            <w:tcW w:type="dxa" w:w="2950"/>
            <w:shd w:fill="F2F6F5" w:val="clear"/>
            <w:tcMar>
              <w:top w:type="dxa" w:w="80"/>
              <w:left w:type="dxa" w:w="100"/>
              <w:bottom w:type="dxa" w:w="80"/>
              <w:right w:type="dxa" w:w="100"/>
            </w:tcMar>
          </w:tcPr>
          <w:p>
            <w:r>
              <w:rPr>
                <w:b w:val="false"/>
                <w:bCs w:val="false"/>
                <w:color w:val="111111"/>
                <w:sz w:val="20"/>
                <w:szCs w:val="20"/>
              </w:rPr>
              <w:t xml:space="preserve">Powers the exact-vs-fuzzed visibility rule in Section 2.2</w:t>
            </w:r>
          </w:p>
        </w:tc>
      </w:tr>
      <w:tr>
        <w:tc>
          <w:tcPr>
            <w:tcW w:type="dxa" w:w="2200"/>
            <w:tcMar>
              <w:top w:type="dxa" w:w="80"/>
              <w:left w:type="dxa" w:w="100"/>
              <w:bottom w:type="dxa" w:w="80"/>
              <w:right w:type="dxa" w:w="100"/>
            </w:tcMar>
          </w:tcPr>
          <w:p>
            <w:r>
              <w:rPr>
                <w:b w:val="false"/>
                <w:bCs w:val="false"/>
                <w:color w:val="111111"/>
                <w:sz w:val="20"/>
                <w:szCs w:val="20"/>
              </w:rPr>
              <w:t xml:space="preserve">waves/{waveId}</w:t>
            </w:r>
          </w:p>
        </w:tc>
        <w:tc>
          <w:tcPr>
            <w:tcW w:type="dxa" w:w="4200"/>
            <w:tcMar>
              <w:top w:type="dxa" w:w="80"/>
              <w:left w:type="dxa" w:w="100"/>
              <w:bottom w:type="dxa" w:w="80"/>
              <w:right w:type="dxa" w:w="100"/>
            </w:tcMar>
          </w:tcPr>
          <w:p>
            <w:r>
              <w:rPr>
                <w:b w:val="false"/>
                <w:bCs w:val="false"/>
                <w:color w:val="111111"/>
                <w:sz w:val="20"/>
                <w:szCs w:val="20"/>
              </w:rPr>
              <w:t xml:space="preserve">fromUid, toUid, createdAt</w:t>
            </w:r>
          </w:p>
        </w:tc>
        <w:tc>
          <w:tcPr>
            <w:tcW w:type="dxa" w:w="2950"/>
            <w:tcMar>
              <w:top w:type="dxa" w:w="80"/>
              <w:left w:type="dxa" w:w="100"/>
              <w:bottom w:type="dxa" w:w="80"/>
              <w:right w:type="dxa" w:w="100"/>
            </w:tcMar>
          </w:tcPr>
          <w:p>
            <w:r>
              <w:rPr>
                <w:b w:val="false"/>
                <w:bCs w:val="false"/>
                <w:color w:val="111111"/>
                <w:sz w:val="20"/>
                <w:szCs w:val="20"/>
              </w:rPr>
              <w:t xml:space="preserve">Lightweight one-way ping, no message body — avoids stranger-chat risk</w:t>
            </w:r>
          </w:p>
        </w:tc>
      </w:tr>
      <w:tr>
        <w:tc>
          <w:tcPr>
            <w:tcW w:type="dxa" w:w="2200"/>
            <w:shd w:fill="F2F6F5" w:val="clear"/>
            <w:tcMar>
              <w:top w:type="dxa" w:w="80"/>
              <w:left w:type="dxa" w:w="100"/>
              <w:bottom w:type="dxa" w:w="80"/>
              <w:right w:type="dxa" w:w="100"/>
            </w:tcMar>
          </w:tcPr>
          <w:p>
            <w:r>
              <w:rPr>
                <w:b w:val="false"/>
                <w:bCs w:val="false"/>
                <w:color w:val="111111"/>
                <w:sz w:val="20"/>
                <w:szCs w:val="20"/>
              </w:rPr>
              <w:t xml:space="preserve">areaActivity/{areaId}</w:t>
            </w:r>
          </w:p>
        </w:tc>
        <w:tc>
          <w:tcPr>
            <w:tcW w:type="dxa" w:w="4200"/>
            <w:shd w:fill="F2F6F5" w:val="clear"/>
            <w:tcMar>
              <w:top w:type="dxa" w:w="80"/>
              <w:left w:type="dxa" w:w="100"/>
              <w:bottom w:type="dxa" w:w="80"/>
              <w:right w:type="dxa" w:w="100"/>
            </w:tcMar>
          </w:tcPr>
          <w:p>
            <w:r>
              <w:rPr>
                <w:b w:val="false"/>
                <w:bCs w:val="false"/>
                <w:color w:val="111111"/>
                <w:sz w:val="20"/>
                <w:szCs w:val="20"/>
              </w:rPr>
              <w:t xml:space="preserve">areaId, historicalSessionCount, tier (cold/medium/hot)</w:t>
            </w:r>
          </w:p>
        </w:tc>
        <w:tc>
          <w:tcPr>
            <w:tcW w:type="dxa" w:w="2950"/>
            <w:shd w:fill="F2F6F5" w:val="clear"/>
            <w:tcMar>
              <w:top w:type="dxa" w:w="80"/>
              <w:left w:type="dxa" w:w="100"/>
              <w:bottom w:type="dxa" w:w="80"/>
              <w:right w:type="dxa" w:w="100"/>
            </w:tcMar>
          </w:tcPr>
          <w:p>
            <w:r>
              <w:rPr>
                <w:b w:val="false"/>
                <w:bCs w:val="false"/>
                <w:color w:val="111111"/>
                <w:sz w:val="20"/>
                <w:szCs w:val="20"/>
              </w:rPr>
              <w:t xml:space="preserve">Precomputed/updated periodically, powers the Cold-Zone Equity Quest</w:t>
            </w:r>
          </w:p>
        </w:tc>
      </w:tr>
    </w:tbl>
    <w:p>
      <w:pPr>
        <w:spacing w:after="140" w:line="300"/>
      </w:pPr>
      <w:r>
        <w:rPr>
          <w:sz w:val="21"/>
          <w:szCs w:val="21"/>
        </w:rPr>
        <w:t xml:space="preserve"/>
      </w:r>
    </w:p>
    <w:p>
      <w:pPr>
        <w:pStyle w:val="Heading1"/>
        <w:pBdr>
          <w:bottom w:val="single" w:color="1F5F5B" w:sz="8" w:space="4"/>
        </w:pBdr>
        <w:spacing w:after="200" w:before="400"/>
      </w:pPr>
      <w:r>
        <w:rPr>
          <w:b/>
          <w:bCs/>
          <w:color w:val="1F5F5B"/>
          <w:sz w:val="30"/>
          <w:szCs w:val="30"/>
        </w:rPr>
        <w:t xml:space="preserve">6. Build Tasks for Claude Fable (append to your existing checklist as Phase 9)</w:t>
      </w:r>
    </w:p>
    <w:p>
      <w:pPr>
        <w:spacing w:after="60" w:before="260"/>
      </w:pPr>
      <w:r>
        <w:rPr>
          <w:b/>
          <w:bCs/>
          <w:color w:val="E8630A"/>
          <w:sz w:val="22"/>
          <w:szCs w:val="22"/>
        </w:rPr>
        <w:t xml:space="preserve">TASK 9.1  </w:t>
      </w:r>
      <w:r>
        <w:rPr>
          <w:b/>
          <w:bCs/>
          <w:color w:val="111111"/>
          <w:sz w:val="22"/>
          <w:szCs w:val="22"/>
        </w:rPr>
        <w:t xml:space="preserve">Publish live location during an active run</w:t>
      </w:r>
    </w:p>
    <w:p>
      <w:pPr>
        <w:spacing w:after="40"/>
      </w:pPr>
      <w:r>
        <w:rPr>
          <w:i/>
          <w:iCs/>
          <w:color w:val="6B7280"/>
          <w:sz w:val="18"/>
          <w:szCs w:val="18"/>
        </w:rPr>
        <w:t xml:space="preserve">Depends on: Existing Task 4.1 (Start/Stop run)</w:t>
      </w:r>
    </w:p>
    <w:p>
      <w:pPr>
        <w:spacing w:after="40" w:before="100"/>
      </w:pPr>
      <w:r>
        <w:rPr>
          <w:b/>
          <w:bCs/>
          <w:color w:val="6B7280"/>
          <w:sz w:val="19"/>
          <w:szCs w:val="19"/>
        </w:rPr>
        <w:t xml:space="preserve">Goal</w:t>
      </w:r>
    </w:p>
    <w:p>
      <w:pPr>
        <w:spacing w:after="140" w:line="300"/>
      </w:pPr>
      <w:r>
        <w:rPr>
          <w:sz w:val="21"/>
          <w:szCs w:val="21"/>
        </w:rPr>
        <w:t xml:space="preserve">While a run is active, the user's location is written to liveSessions in Firestore every GPS update, and removed when the run stops.</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Install geofire-common. Create src/services/liveSessions.js with publishLiveLocation(uid,</w:t>
      </w:r>
      <w:r>
        <w:rPr>
          <w:rFonts w:ascii="Consolas" w:cs="Consolas" w:eastAsia="Consolas" w:hAnsi="Consolas"/>
          <w:color w:val="D4D4D4"/>
          <w:sz w:val="18"/>
          <w:szCs w:val="18"/>
        </w:rPr>
        <w:br/>
        <w:t xml:space="preserve">displayName, lat, lng) that writes to a liveSessions/{uid} doc with a geohash (from</w:t>
      </w:r>
      <w:r>
        <w:rPr>
          <w:rFonts w:ascii="Consolas" w:cs="Consolas" w:eastAsia="Consolas" w:hAnsi="Consolas"/>
          <w:color w:val="D4D4D4"/>
          <w:sz w:val="18"/>
          <w:szCs w:val="18"/>
        </w:rPr>
        <w:br/>
        <w:t xml:space="preserve">geohashForLocation) and a serverTimestamp, and endLiveSession(uid) that deletes that doc.</w:t>
      </w:r>
      <w:r>
        <w:rPr>
          <w:rFonts w:ascii="Consolas" w:cs="Consolas" w:eastAsia="Consolas" w:hAnsi="Consolas"/>
          <w:color w:val="D4D4D4"/>
          <w:sz w:val="18"/>
          <w:szCs w:val="18"/>
        </w:rPr>
        <w:br/>
        <w:t xml:space="preserve">Call publishLiveLocation on every location update during an active RunSessionScreen</w:t>
      </w:r>
      <w:r>
        <w:rPr>
          <w:rFonts w:ascii="Consolas" w:cs="Consolas" w:eastAsia="Consolas" w:hAnsi="Consolas"/>
          <w:color w:val="D4D4D4"/>
          <w:sz w:val="18"/>
          <w:szCs w:val="18"/>
        </w:rPr>
        <w:br/>
        <w:t xml:space="preserve">session, and endLiveSession on stop and on unmount.</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While a run is active on one test device, a document appears in Firestore's liveSessions collection and disappears when you stop the run.</w:t>
      </w:r>
    </w:p>
    <w:p>
      <w:pPr>
        <w:spacing w:after="60" w:before="260"/>
      </w:pPr>
      <w:r>
        <w:rPr>
          <w:b/>
          <w:bCs/>
          <w:color w:val="E8630A"/>
          <w:sz w:val="22"/>
          <w:szCs w:val="22"/>
        </w:rPr>
        <w:t xml:space="preserve">TASK 9.2  </w:t>
      </w:r>
      <w:r>
        <w:rPr>
          <w:b/>
          <w:bCs/>
          <w:color w:val="111111"/>
          <w:sz w:val="22"/>
          <w:szCs w:val="22"/>
        </w:rPr>
        <w:t xml:space="preserve">Show nearby runners live on the map</w:t>
      </w:r>
    </w:p>
    <w:p>
      <w:pPr>
        <w:spacing w:after="40"/>
      </w:pPr>
      <w:r>
        <w:rPr>
          <w:i/>
          <w:iCs/>
          <w:color w:val="6B7280"/>
          <w:sz w:val="18"/>
          <w:szCs w:val="18"/>
        </w:rPr>
        <w:t xml:space="preserve">Depends on: 9.1</w:t>
      </w:r>
    </w:p>
    <w:p>
      <w:pPr>
        <w:spacing w:after="40" w:before="100"/>
      </w:pPr>
      <w:r>
        <w:rPr>
          <w:b/>
          <w:bCs/>
          <w:color w:val="6B7280"/>
          <w:sz w:val="19"/>
          <w:szCs w:val="19"/>
        </w:rPr>
        <w:t xml:space="preserve">Goal</w:t>
      </w:r>
    </w:p>
    <w:p>
      <w:pPr>
        <w:spacing w:after="140" w:line="300"/>
      </w:pPr>
      <w:r>
        <w:rPr>
          <w:sz w:val="21"/>
          <w:szCs w:val="21"/>
        </w:rPr>
        <w:t xml:space="preserve">Other active users near the current user appear as live-updating markers.</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Using geofire-common's geohashQueryBounds, add subscribeNearby(lat, lng, radiusM,</w:t>
      </w:r>
      <w:r>
        <w:rPr>
          <w:rFonts w:ascii="Consolas" w:cs="Consolas" w:eastAsia="Consolas" w:hAnsi="Consolas"/>
          <w:color w:val="D4D4D4"/>
          <w:sz w:val="18"/>
          <w:szCs w:val="18"/>
        </w:rPr>
        <w:br/>
        <w:t xml:space="preserve">onUpdate) to liveSessions.js as shown in the spec, filtering out sessions older than 30</w:t>
      </w:r>
      <w:r>
        <w:rPr>
          <w:rFonts w:ascii="Consolas" w:cs="Consolas" w:eastAsia="Consolas" w:hAnsi="Consolas"/>
          <w:color w:val="D4D4D4"/>
          <w:sz w:val="18"/>
          <w:szCs w:val="18"/>
        </w:rPr>
        <w:br/>
        <w:t xml:space="preserve">seconds and outside the exact radius. On the Home and Run screens, subscribe to nearby</w:t>
      </w:r>
      <w:r>
        <w:rPr>
          <w:rFonts w:ascii="Consolas" w:cs="Consolas" w:eastAsia="Consolas" w:hAnsi="Consolas"/>
          <w:color w:val="D4D4D4"/>
          <w:sz w:val="18"/>
          <w:szCs w:val="18"/>
        </w:rPr>
        <w:br/>
        <w:t xml:space="preserve">users and render each as a marker distinct from the current user's own marker, updating</w:t>
      </w:r>
      <w:r>
        <w:rPr>
          <w:rFonts w:ascii="Consolas" w:cs="Consolas" w:eastAsia="Consolas" w:hAnsi="Consolas"/>
          <w:color w:val="D4D4D4"/>
          <w:sz w:val="18"/>
          <w:szCs w:val="18"/>
        </w:rPr>
        <w:br/>
        <w:t xml:space="preserve">live as their position changes.</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Using two test devices/accounts running at the same time nearby, each device shows the other as a live-moving marker on its map.</w:t>
      </w:r>
    </w:p>
    <w:p>
      <w:pPr>
        <w:spacing w:after="60" w:before="260"/>
      </w:pPr>
      <w:r>
        <w:rPr>
          <w:b/>
          <w:bCs/>
          <w:color w:val="E8630A"/>
          <w:sz w:val="22"/>
          <w:szCs w:val="22"/>
        </w:rPr>
        <w:t xml:space="preserve">TASK 9.3  </w:t>
      </w:r>
      <w:r>
        <w:rPr>
          <w:b/>
          <w:bCs/>
          <w:color w:val="111111"/>
          <w:sz w:val="22"/>
          <w:szCs w:val="22"/>
        </w:rPr>
        <w:t xml:space="preserve">Friend-based exact vs. fuzzed visibility</w:t>
      </w:r>
    </w:p>
    <w:p>
      <w:pPr>
        <w:spacing w:after="40"/>
      </w:pPr>
      <w:r>
        <w:rPr>
          <w:i/>
          <w:iCs/>
          <w:color w:val="6B7280"/>
          <w:sz w:val="18"/>
          <w:szCs w:val="18"/>
        </w:rPr>
        <w:t xml:space="preserve">Depends on: 9.2</w:t>
      </w:r>
    </w:p>
    <w:p>
      <w:pPr>
        <w:spacing w:after="40" w:before="100"/>
      </w:pPr>
      <w:r>
        <w:rPr>
          <w:b/>
          <w:bCs/>
          <w:color w:val="6B7280"/>
          <w:sz w:val="19"/>
          <w:szCs w:val="19"/>
        </w:rPr>
        <w:t xml:space="preserve">Goal</w:t>
      </w:r>
    </w:p>
    <w:p>
      <w:pPr>
        <w:spacing w:after="140" w:line="300"/>
      </w:pPr>
      <w:r>
        <w:rPr>
          <w:sz w:val="21"/>
          <w:szCs w:val="21"/>
        </w:rPr>
        <w:t xml:space="preserve">Non-friends show as an anonymous fuzzed dot; mutual friends show exact position and name.</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Create a simple friendships collection with uidA, uidB, status. When rendering nearby</w:t>
      </w:r>
      <w:r>
        <w:rPr>
          <w:rFonts w:ascii="Consolas" w:cs="Consolas" w:eastAsia="Consolas" w:hAnsi="Consolas"/>
          <w:color w:val="D4D4D4"/>
          <w:sz w:val="18"/>
          <w:szCs w:val="18"/>
        </w:rPr>
        <w:br/>
        <w:t xml:space="preserve">users from subscribeNearby, check if the current user has an accepted friendship with</w:t>
      </w:r>
      <w:r>
        <w:rPr>
          <w:rFonts w:ascii="Consolas" w:cs="Consolas" w:eastAsia="Consolas" w:hAnsi="Consolas"/>
          <w:color w:val="D4D4D4"/>
          <w:sz w:val="18"/>
          <w:szCs w:val="18"/>
        </w:rPr>
        <w:br/>
        <w:t xml:space="preserve">that uid. If yes, show their real displayName and exact lat/lng. If no, round their</w:t>
      </w:r>
      <w:r>
        <w:rPr>
          <w:rFonts w:ascii="Consolas" w:cs="Consolas" w:eastAsia="Consolas" w:hAnsi="Consolas"/>
          <w:color w:val="D4D4D4"/>
          <w:sz w:val="18"/>
          <w:szCs w:val="18"/>
        </w:rPr>
        <w:br/>
        <w:t xml:space="preserve">lat/lng to roughly 75-100m precision and show an anonymous marker with just a distance</w:t>
      </w:r>
      <w:r>
        <w:rPr>
          <w:rFonts w:ascii="Consolas" w:cs="Consolas" w:eastAsia="Consolas" w:hAnsi="Consolas"/>
          <w:color w:val="D4D4D4"/>
          <w:sz w:val="18"/>
          <w:szCs w:val="18"/>
        </w:rPr>
        <w:br/>
        <w:t xml:space="preserve">band label like '~150m away', no name.</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A friended test account shows with name and exact position; a non-friended test account shows anonymously and at a rounded position.</w:t>
      </w:r>
    </w:p>
    <w:p>
      <w:pPr>
        <w:spacing w:after="60" w:before="260"/>
      </w:pPr>
      <w:r>
        <w:rPr>
          <w:b/>
          <w:bCs/>
          <w:color w:val="E8630A"/>
          <w:sz w:val="22"/>
          <w:szCs w:val="22"/>
        </w:rPr>
        <w:t xml:space="preserve">TASK 9.4  </w:t>
      </w:r>
      <w:r>
        <w:rPr>
          <w:b/>
          <w:bCs/>
          <w:color w:val="111111"/>
          <w:sz w:val="22"/>
          <w:szCs w:val="22"/>
        </w:rPr>
        <w:t xml:space="preserve">Live contest alert</w:t>
      </w:r>
    </w:p>
    <w:p>
      <w:pPr>
        <w:spacing w:after="40"/>
      </w:pPr>
      <w:r>
        <w:rPr>
          <w:i/>
          <w:iCs/>
          <w:color w:val="6B7280"/>
          <w:sz w:val="18"/>
          <w:szCs w:val="18"/>
        </w:rPr>
        <w:t xml:space="preserve">Depends on: 9.2</w:t>
      </w:r>
    </w:p>
    <w:p>
      <w:pPr>
        <w:spacing w:after="40" w:before="100"/>
      </w:pPr>
      <w:r>
        <w:rPr>
          <w:b/>
          <w:bCs/>
          <w:color w:val="6B7280"/>
          <w:sz w:val="19"/>
          <w:szCs w:val="19"/>
        </w:rPr>
        <w:t xml:space="preserve">Goal</w:t>
      </w:r>
    </w:p>
    <w:p>
      <w:pPr>
        <w:spacing w:after="140" w:line="300"/>
      </w:pPr>
      <w:r>
        <w:rPr>
          <w:sz w:val="21"/>
          <w:szCs w:val="21"/>
        </w:rPr>
        <w:t xml:space="preserve">Get notified immediately when someone else's live position enters your owned territory.</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On the Home screen's live-nearby subscription, for each nearby user's position, check</w:t>
      </w:r>
      <w:r>
        <w:rPr>
          <w:rFonts w:ascii="Consolas" w:cs="Consolas" w:eastAsia="Consolas" w:hAnsi="Consolas"/>
          <w:color w:val="D4D4D4"/>
          <w:sz w:val="18"/>
          <w:szCs w:val="18"/>
        </w:rPr>
        <w:br/>
        <w:t xml:space="preserve">whether it falls inside any territory/hex currently owned by the current user (reuse the</w:t>
      </w:r>
      <w:r>
        <w:rPr>
          <w:rFonts w:ascii="Consolas" w:cs="Consolas" w:eastAsia="Consolas" w:hAnsi="Consolas"/>
          <w:color w:val="D4D4D4"/>
          <w:sz w:val="18"/>
          <w:szCs w:val="18"/>
        </w:rPr>
        <w:br/>
        <w:t xml:space="preserve">existing ownership check). If so, and this is a new occurrence (not already alerted in the</w:t>
      </w:r>
      <w:r>
        <w:rPr>
          <w:rFonts w:ascii="Consolas" w:cs="Consolas" w:eastAsia="Consolas" w:hAnsi="Consolas"/>
          <w:color w:val="D4D4D4"/>
          <w:sz w:val="18"/>
          <w:szCs w:val="18"/>
        </w:rPr>
        <w:br/>
        <w:t xml:space="preserve">last 60 seconds for that user), show an in-app banner: '&lt;name or nearby runner&gt; is in your</w:t>
      </w:r>
      <w:r>
        <w:rPr>
          <w:rFonts w:ascii="Consolas" w:cs="Consolas" w:eastAsia="Consolas" w:hAnsi="Consolas"/>
          <w:color w:val="D4D4D4"/>
          <w:sz w:val="18"/>
          <w:szCs w:val="18"/>
        </w:rPr>
        <w:br/>
        <w:t xml:space="preserve">zone near &lt;closest landmark or coordinates&gt; right now'.</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Simulating a nearby test account's location moving into your owned area triggers a visible in-app banner within a few seconds.</w:t>
      </w:r>
    </w:p>
    <w:p>
      <w:pPr>
        <w:spacing w:after="60" w:before="260"/>
      </w:pPr>
      <w:r>
        <w:rPr>
          <w:b/>
          <w:bCs/>
          <w:color w:val="E8630A"/>
          <w:sz w:val="22"/>
          <w:szCs w:val="22"/>
        </w:rPr>
        <w:t xml:space="preserve">TASK 9.5  </w:t>
      </w:r>
      <w:r>
        <w:rPr>
          <w:b/>
          <w:bCs/>
          <w:color w:val="111111"/>
          <w:sz w:val="22"/>
          <w:szCs w:val="22"/>
        </w:rPr>
        <w:t xml:space="preserve">Wave gesture</w:t>
      </w:r>
    </w:p>
    <w:p>
      <w:pPr>
        <w:spacing w:after="40"/>
      </w:pPr>
      <w:r>
        <w:rPr>
          <w:i/>
          <w:iCs/>
          <w:color w:val="6B7280"/>
          <w:sz w:val="18"/>
          <w:szCs w:val="18"/>
        </w:rPr>
        <w:t xml:space="preserve">Depends on: 9.2</w:t>
      </w:r>
    </w:p>
    <w:p>
      <w:pPr>
        <w:spacing w:after="40" w:before="100"/>
      </w:pPr>
      <w:r>
        <w:rPr>
          <w:b/>
          <w:bCs/>
          <w:color w:val="6B7280"/>
          <w:sz w:val="19"/>
          <w:szCs w:val="19"/>
        </w:rPr>
        <w:t xml:space="preserve">Goal</w:t>
      </w:r>
    </w:p>
    <w:p>
      <w:pPr>
        <w:spacing w:after="140" w:line="300"/>
      </w:pPr>
      <w:r>
        <w:rPr>
          <w:sz w:val="21"/>
          <w:szCs w:val="21"/>
        </w:rPr>
        <w:t xml:space="preserve">Tapping a nearby marker sends a lightweight one-way wave, no chat.</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Add a waves collection (fromUid, toUid, createdAt). Tapping a nearby user's marker shows</w:t>
      </w:r>
      <w:r>
        <w:rPr>
          <w:rFonts w:ascii="Consolas" w:cs="Consolas" w:eastAsia="Consolas" w:hAnsi="Consolas"/>
          <w:color w:val="D4D4D4"/>
          <w:sz w:val="18"/>
          <w:szCs w:val="18"/>
        </w:rPr>
        <w:br/>
        <w:t xml:space="preserve">a single 'Wave' button; tapping it writes a wave doc. The recipient sees a small toast/</w:t>
      </w:r>
      <w:r>
        <w:rPr>
          <w:rFonts w:ascii="Consolas" w:cs="Consolas" w:eastAsia="Consolas" w:hAnsi="Consolas"/>
          <w:color w:val="D4D4D4"/>
          <w:sz w:val="18"/>
          <w:szCs w:val="18"/>
        </w:rPr>
        <w:br/>
        <w:t xml:space="preserve">notification next time their app is active: '&lt;name&gt; waved at you'. No reply/chat UI —</w:t>
      </w:r>
      <w:r>
        <w:rPr>
          <w:rFonts w:ascii="Consolas" w:cs="Consolas" w:eastAsia="Consolas" w:hAnsi="Consolas"/>
          <w:color w:val="D4D4D4"/>
          <w:sz w:val="18"/>
          <w:szCs w:val="18"/>
        </w:rPr>
        <w:br/>
        <w:t xml:space="preserve">keep this strictly one-way.</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Tapping a nearby marker and pressing Wave creates a doc in Firestore, and the target account sees a toast referencing the waver's name.</w:t>
      </w:r>
    </w:p>
    <w:p>
      <w:pPr>
        <w:spacing w:after="60" w:before="260"/>
      </w:pPr>
      <w:r>
        <w:rPr>
          <w:b/>
          <w:bCs/>
          <w:color w:val="E8630A"/>
          <w:sz w:val="22"/>
          <w:szCs w:val="22"/>
        </w:rPr>
        <w:t xml:space="preserve">TASK 9.6  </w:t>
      </w:r>
      <w:r>
        <w:rPr>
          <w:b/>
          <w:bCs/>
          <w:color w:val="111111"/>
          <w:sz w:val="22"/>
          <w:szCs w:val="22"/>
        </w:rPr>
        <w:t xml:space="preserve">On-device voice companion</w:t>
      </w:r>
    </w:p>
    <w:p>
      <w:pPr>
        <w:spacing w:after="40" w:before="100"/>
      </w:pPr>
      <w:r>
        <w:rPr>
          <w:b/>
          <w:bCs/>
          <w:color w:val="6B7280"/>
          <w:sz w:val="19"/>
          <w:szCs w:val="19"/>
        </w:rPr>
        <w:t xml:space="preserve">Goal</w:t>
      </w:r>
    </w:p>
    <w:p>
      <w:pPr>
        <w:spacing w:after="140" w:line="300"/>
      </w:pPr>
      <w:r>
        <w:rPr>
          <w:sz w:val="21"/>
          <w:szCs w:val="21"/>
        </w:rPr>
        <w:t xml:space="preserve">The app speaks short milestones and alerts during a run using on-device TTS.</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Install expo-speech. Create a simple announce(text) wrapper around Speech.speak. Call it</w:t>
      </w:r>
      <w:r>
        <w:rPr>
          <w:rFonts w:ascii="Consolas" w:cs="Consolas" w:eastAsia="Consolas" w:hAnsi="Consolas"/>
          <w:color w:val="D4D4D4"/>
          <w:sz w:val="18"/>
          <w:szCs w:val="18"/>
        </w:rPr>
        <w:br/>
        <w:t xml:space="preserve">during an active run at: every full kilometre, when a new hex/territory is claimed, when a</w:t>
      </w:r>
      <w:r>
        <w:rPr>
          <w:rFonts w:ascii="Consolas" w:cs="Consolas" w:eastAsia="Consolas" w:hAnsi="Consolas"/>
          <w:color w:val="D4D4D4"/>
          <w:sz w:val="18"/>
          <w:szCs w:val="18"/>
        </w:rPr>
        <w:br/>
        <w:t xml:space="preserve">nearby-runner contest alert fires (Task 9.4), and when entering a segment previously</w:t>
      </w:r>
      <w:r>
        <w:rPr>
          <w:rFonts w:ascii="Consolas" w:cs="Consolas" w:eastAsia="Consolas" w:hAnsi="Consolas"/>
          <w:color w:val="D4D4D4"/>
          <w:sz w:val="18"/>
          <w:szCs w:val="18"/>
        </w:rPr>
        <w:br/>
        <w:t xml:space="preserve">flagged low-safety (if that feature exists yet). Add a mute toggle on the Run screen.</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During a live test run, the phone audibly announces at least the 1km milestone and a territory-claim event, and the mute toggle silences it.</w:t>
      </w:r>
    </w:p>
    <w:p>
      <w:pPr>
        <w:spacing w:after="60" w:before="260"/>
      </w:pPr>
      <w:r>
        <w:rPr>
          <w:b/>
          <w:bCs/>
          <w:color w:val="E8630A"/>
          <w:sz w:val="22"/>
          <w:szCs w:val="22"/>
        </w:rPr>
        <w:t xml:space="preserve">TASK 9.7  </w:t>
      </w:r>
      <w:r>
        <w:rPr>
          <w:b/>
          <w:bCs/>
          <w:color w:val="111111"/>
          <w:sz w:val="22"/>
          <w:szCs w:val="22"/>
        </w:rPr>
        <w:t xml:space="preserve">Cold-zone equity bonus</w:t>
      </w:r>
    </w:p>
    <w:p>
      <w:pPr>
        <w:spacing w:after="40"/>
      </w:pPr>
      <w:r>
        <w:rPr>
          <w:i/>
          <w:iCs/>
          <w:color w:val="6B7280"/>
          <w:sz w:val="18"/>
          <w:szCs w:val="18"/>
        </w:rPr>
        <w:t xml:space="preserve">Depends on: Existing hex/territory claiming logic</w:t>
      </w:r>
    </w:p>
    <w:p>
      <w:pPr>
        <w:spacing w:after="40" w:before="100"/>
      </w:pPr>
      <w:r>
        <w:rPr>
          <w:b/>
          <w:bCs/>
          <w:color w:val="6B7280"/>
          <w:sz w:val="19"/>
          <w:szCs w:val="19"/>
        </w:rPr>
        <w:t xml:space="preserve">Goal</w:t>
      </w:r>
    </w:p>
    <w:p>
      <w:pPr>
        <w:spacing w:after="140" w:line="300"/>
      </w:pPr>
      <w:r>
        <w:rPr>
          <w:sz w:val="21"/>
          <w:szCs w:val="21"/>
        </w:rPr>
        <w:t xml:space="preserve">Running in a historically low-activity area earns bonus claim credit.</w:t>
      </w:r>
    </w:p>
    <w:p>
      <w:pPr>
        <w:spacing w:after="40" w:before="100"/>
      </w:pPr>
      <w:r>
        <w:rPr>
          <w:b/>
          <w:bCs/>
          <w:color w:val="6B7280"/>
          <w:sz w:val="19"/>
          <w:szCs w:val="19"/>
        </w:rPr>
        <w:t xml:space="preserve">Paste this to Claude Fable in Replit</w:t>
      </w:r>
    </w:p>
    <w:p>
      <w:pPr>
        <w:shd w:fill="1E1E1E" w:val="clear"/>
        <w:spacing w:after="200" w:before="60"/>
      </w:pPr>
      <w:r>
        <w:rPr>
          <w:rFonts w:ascii="Consolas" w:cs="Consolas" w:eastAsia="Consolas" w:hAnsi="Consolas"/>
          <w:color w:val="D4D4D4"/>
          <w:sz w:val="18"/>
          <w:szCs w:val="18"/>
        </w:rPr>
        <w:t xml:space="preserve">Create an areaActivity collection keyed by a coarse area id (e.g. a lower-resolution H3</w:t>
      </w:r>
      <w:r>
        <w:rPr>
          <w:rFonts w:ascii="Consolas" w:cs="Consolas" w:eastAsia="Consolas" w:hAnsi="Consolas"/>
          <w:color w:val="D4D4D4"/>
          <w:sz w:val="18"/>
          <w:szCs w:val="18"/>
        </w:rPr>
        <w:br/>
        <w:t xml:space="preserve">cell or a rounded lat/lng bucket) storing historicalSessionCount. Increment it whenever a</w:t>
      </w:r>
      <w:r>
        <w:rPr>
          <w:rFonts w:ascii="Consolas" w:cs="Consolas" w:eastAsia="Consolas" w:hAnsi="Consolas"/>
          <w:color w:val="D4D4D4"/>
          <w:sz w:val="18"/>
          <w:szCs w:val="18"/>
        </w:rPr>
        <w:br/>
        <w:t xml:space="preserve">run passes through that area. Compute a tier (cold if count is in the bottom third seen so</w:t>
      </w:r>
      <w:r>
        <w:rPr>
          <w:rFonts w:ascii="Consolas" w:cs="Consolas" w:eastAsia="Consolas" w:hAnsi="Consolas"/>
          <w:color w:val="D4D4D4"/>
          <w:sz w:val="18"/>
          <w:szCs w:val="18"/>
        </w:rPr>
        <w:br/>
        <w:t xml:space="preserve">far, hot if top third, medium otherwise) and apply a 2x multiplier to hexes/territory</w:t>
      </w:r>
      <w:r>
        <w:rPr>
          <w:rFonts w:ascii="Consolas" w:cs="Consolas" w:eastAsia="Consolas" w:hAnsi="Consolas"/>
          <w:color w:val="D4D4D4"/>
          <w:sz w:val="18"/>
          <w:szCs w:val="18"/>
        </w:rPr>
        <w:br/>
        <w:t xml:space="preserve">claimed while a user is in a 'cold' area. Show a small 'Cold Zone — 2x today' badge on</w:t>
      </w:r>
      <w:r>
        <w:rPr>
          <w:rFonts w:ascii="Consolas" w:cs="Consolas" w:eastAsia="Consolas" w:hAnsi="Consolas"/>
          <w:color w:val="D4D4D4"/>
          <w:sz w:val="18"/>
          <w:szCs w:val="18"/>
        </w:rPr>
        <w:br/>
        <w:t xml:space="preserve">the run screen when active in one.</w:t>
      </w:r>
    </w:p>
    <w:p>
      <w:pPr>
        <w:pBdr>
          <w:left w:val="single" w:color="2E7D32" w:sz="12" w:space="6"/>
        </w:pBdr>
        <w:shd w:fill="EAF7EE" w:val="clear"/>
        <w:spacing w:after="220" w:before="60"/>
      </w:pPr>
      <w:r>
        <w:rPr>
          <w:b/>
          <w:bCs/>
          <w:color w:val="1B5E20"/>
          <w:sz w:val="19"/>
          <w:szCs w:val="19"/>
        </w:rPr>
        <w:t xml:space="preserve">✓ Done when: </w:t>
      </w:r>
      <w:r>
        <w:rPr>
          <w:color w:val="1B5E20"/>
          <w:sz w:val="19"/>
          <w:szCs w:val="19"/>
        </w:rPr>
        <w:t xml:space="preserve">A test run through an area with few historical sessions shows the Cold Zone badge and results in double the normal claim credit for that stretch.</w:t>
      </w:r>
    </w:p>
    <w:p>
      <w:pPr>
        <w:pStyle w:val="Heading1"/>
        <w:pBdr>
          <w:bottom w:val="single" w:color="1F5F5B" w:sz="8" w:space="4"/>
        </w:pBdr>
        <w:spacing w:after="200" w:before="400"/>
      </w:pPr>
      <w:r>
        <w:rPr>
          <w:b/>
          <w:bCs/>
          <w:color w:val="1F5F5B"/>
          <w:sz w:val="30"/>
          <w:szCs w:val="30"/>
        </w:rPr>
        <w:t xml:space="preserve">7. Updated Evaluation-Criteria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5F5B" w:val="clear"/>
            <w:tcMar>
              <w:top w:type="dxa" w:w="80"/>
              <w:left w:type="dxa" w:w="100"/>
              <w:bottom w:type="dxa" w:w="80"/>
              <w:right w:type="dxa" w:w="100"/>
            </w:tcMar>
          </w:tcPr>
          <w:p>
            <w:r>
              <w:rPr>
                <w:b/>
                <w:bCs/>
                <w:color w:val="FFFFFF"/>
                <w:sz w:val="20"/>
                <w:szCs w:val="20"/>
              </w:rPr>
              <w:t xml:space="preserve">Criterion</w:t>
            </w:r>
          </w:p>
        </w:tc>
        <w:tc>
          <w:tcPr>
            <w:tcW w:type="dxa" w:w="6750"/>
            <w:shd w:fill="1F5F5B" w:val="clear"/>
            <w:tcMar>
              <w:top w:type="dxa" w:w="80"/>
              <w:left w:type="dxa" w:w="100"/>
              <w:bottom w:type="dxa" w:w="80"/>
              <w:right w:type="dxa" w:w="100"/>
            </w:tcMar>
          </w:tcPr>
          <w:p>
            <w:r>
              <w:rPr>
                <w:b/>
                <w:bCs/>
                <w:color w:val="FFFFFF"/>
                <w:sz w:val="20"/>
                <w:szCs w:val="20"/>
              </w:rPr>
              <w:t xml:space="preserve">How this addendum strengthens it</w:t>
            </w:r>
          </w:p>
        </w:tc>
      </w:tr>
      <w:tr>
        <w:tc>
          <w:tcPr>
            <w:tcW w:type="dxa" w:w="2600"/>
            <w:tcMar>
              <w:top w:type="dxa" w:w="80"/>
              <w:left w:type="dxa" w:w="100"/>
              <w:bottom w:type="dxa" w:w="80"/>
              <w:right w:type="dxa" w:w="100"/>
            </w:tcMar>
          </w:tcPr>
          <w:p>
            <w:r>
              <w:rPr>
                <w:b w:val="false"/>
                <w:bCs w:val="false"/>
                <w:color w:val="111111"/>
                <w:sz w:val="20"/>
                <w:szCs w:val="20"/>
              </w:rPr>
              <w:t xml:space="preserve">AI integration</w:t>
            </w:r>
          </w:p>
        </w:tc>
        <w:tc>
          <w:tcPr>
            <w:tcW w:type="dxa" w:w="6750"/>
            <w:tcMar>
              <w:top w:type="dxa" w:w="80"/>
              <w:left w:type="dxa" w:w="100"/>
              <w:bottom w:type="dxa" w:w="80"/>
              <w:right w:type="dxa" w:w="100"/>
            </w:tcMar>
          </w:tcPr>
          <w:p>
            <w:r>
              <w:rPr>
                <w:b w:val="false"/>
                <w:bCs w:val="false"/>
                <w:color w:val="111111"/>
                <w:sz w:val="20"/>
                <w:szCs w:val="20"/>
              </w:rPr>
              <w:t xml:space="preserve">Two independent, genuinely on-device AI/ML-adjacent features now: the trained fitness-tier model (existing) and the on-device voice companion (expo-speech, zero network calls)</w:t>
            </w:r>
          </w:p>
        </w:tc>
      </w:tr>
      <w:tr>
        <w:tc>
          <w:tcPr>
            <w:tcW w:type="dxa" w:w="2600"/>
            <w:shd w:fill="F2F6F5" w:val="clear"/>
            <w:tcMar>
              <w:top w:type="dxa" w:w="80"/>
              <w:left w:type="dxa" w:w="100"/>
              <w:bottom w:type="dxa" w:w="80"/>
              <w:right w:type="dxa" w:w="100"/>
            </w:tcMar>
          </w:tcPr>
          <w:p>
            <w:r>
              <w:rPr>
                <w:b w:val="false"/>
                <w:bCs w:val="false"/>
                <w:color w:val="111111"/>
                <w:sz w:val="20"/>
                <w:szCs w:val="20"/>
              </w:rPr>
              <w:t xml:space="preserve">Real-world relevance</w:t>
            </w:r>
          </w:p>
        </w:tc>
        <w:tc>
          <w:tcPr>
            <w:tcW w:type="dxa" w:w="6750"/>
            <w:shd w:fill="F2F6F5" w:val="clear"/>
            <w:tcMar>
              <w:top w:type="dxa" w:w="80"/>
              <w:left w:type="dxa" w:w="100"/>
              <w:bottom w:type="dxa" w:w="80"/>
              <w:right w:type="dxa" w:w="100"/>
            </w:tcMar>
          </w:tcPr>
          <w:p>
            <w:r>
              <w:rPr>
                <w:b w:val="false"/>
                <w:bCs w:val="false"/>
                <w:color w:val="111111"/>
                <w:sz w:val="20"/>
                <w:szCs w:val="20"/>
              </w:rPr>
              <w:t xml:space="preserve">Live presence turns the app into a genuine social/safety signal (ambient 'runners near you' cue), not just a solo game; cold-zone quest adds an equity dimension</w:t>
            </w:r>
          </w:p>
        </w:tc>
      </w:tr>
      <w:tr>
        <w:tc>
          <w:tcPr>
            <w:tcW w:type="dxa" w:w="2600"/>
            <w:tcMar>
              <w:top w:type="dxa" w:w="80"/>
              <w:left w:type="dxa" w:w="100"/>
              <w:bottom w:type="dxa" w:w="80"/>
              <w:right w:type="dxa" w:w="100"/>
            </w:tcMar>
          </w:tcPr>
          <w:p>
            <w:r>
              <w:rPr>
                <w:b w:val="false"/>
                <w:bCs w:val="false"/>
                <w:color w:val="111111"/>
                <w:sz w:val="20"/>
                <w:szCs w:val="20"/>
              </w:rPr>
              <w:t xml:space="preserve">Final pitch quality</w:t>
            </w:r>
          </w:p>
        </w:tc>
        <w:tc>
          <w:tcPr>
            <w:tcW w:type="dxa" w:w="6750"/>
            <w:tcMar>
              <w:top w:type="dxa" w:w="80"/>
              <w:left w:type="dxa" w:w="100"/>
              <w:bottom w:type="dxa" w:w="80"/>
              <w:right w:type="dxa" w:w="100"/>
            </w:tcMar>
          </w:tcPr>
          <w:p>
            <w:r>
              <w:rPr>
                <w:b w:val="false"/>
                <w:bCs w:val="false"/>
                <w:color w:val="111111"/>
                <w:sz w:val="20"/>
                <w:szCs w:val="20"/>
              </w:rPr>
              <w:t xml:space="preserve">Live multiplayer presence is the single most demoable thing in this whole PRD — two phones on stage, both showing each other move in real time, is a strong, memorable moment for judges</w:t>
            </w:r>
          </w:p>
        </w:tc>
      </w:tr>
    </w:tbl>
    <w:p>
      <w:pPr>
        <w:spacing w:after="140" w:line="300"/>
      </w:pPr>
      <w:r>
        <w:rPr>
          <w:sz w:val="21"/>
          <w:szCs w:val="21"/>
        </w:rPr>
        <w:t xml:space="preserve"/>
      </w:r>
    </w:p>
    <w:p>
      <w:pPr>
        <w:pBdr>
          <w:top w:val="single" w:color="E8630A" w:sz="6" w:space="4"/>
          <w:bottom w:val="single" w:color="E8630A" w:sz="6" w:space="4"/>
          <w:left w:val="single" w:color="E8630A" w:sz="6" w:space="4"/>
          <w:right w:val="single" w:color="E8630A" w:sz="6" w:space="4"/>
        </w:pBdr>
        <w:shd w:fill="FFF4E5" w:val="clear"/>
        <w:spacing w:after="200" w:before="100"/>
      </w:pPr>
      <w:r>
        <w:rPr>
          <w:i/>
          <w:iCs/>
          <w:color w:val="6B3E00"/>
          <w:sz w:val="20"/>
          <w:szCs w:val="20"/>
        </w:rPr>
        <w:t xml:space="preserve">Build priority if time is short: 9.1 and 9.2 (basic live presence) are the highest-value pair — they alone create the on-stage “wow” moment. 9.3 (privacy) should not be skipped even under time pressure, since shipping raw live locations of strangers without it is a real safety regression, not just a nice-to-have. 9.4–9.7 are valuable but can be trimmed first if the clock runs out.</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2026-08-25T20:26:23.841Z</dcterms:created>
  <dcterms:modified xsi:type="dcterms:W3CDTF">2026-08-25T20:26:23.855Z</dcterms:modified>
</cp:coreProperties>
</file>

<file path=docProps/custom.xml><?xml version="1.0" encoding="utf-8"?>
<Properties xmlns="http://schemas.openxmlformats.org/officeDocument/2006/custom-properties" xmlns:vt="http://schemas.openxmlformats.org/officeDocument/2006/docPropsVTypes"/>
</file>